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482C" w14:textId="77777777" w:rsidR="002B74F8" w:rsidRPr="003F219F" w:rsidRDefault="002B74F8" w:rsidP="002B74F8">
      <w:pPr>
        <w:jc w:val="center"/>
        <w:rPr>
          <w:rFonts w:ascii="Times New Roman" w:hAnsi="Times New Roman" w:cs="Times New Roman"/>
        </w:rPr>
      </w:pPr>
      <w:r w:rsidRPr="003F219F">
        <w:rPr>
          <w:rFonts w:ascii="Times New Roman" w:hAnsi="Times New Roman" w:cs="Times New Roman"/>
          <w:b/>
          <w:bCs/>
        </w:rPr>
        <w:t> </w:t>
      </w:r>
    </w:p>
    <w:p w14:paraId="1D734305" w14:textId="608CA048" w:rsidR="0010756E" w:rsidRDefault="0010756E" w:rsidP="0010756E">
      <w:pPr>
        <w:pStyle w:val="Heading1"/>
        <w:rPr>
          <w:rFonts w:ascii="Times New Roman" w:hAnsi="Times New Roman" w:cs="Times New Roman"/>
          <w:b/>
          <w:color w:val="000000" w:themeColor="text1"/>
          <w:sz w:val="24"/>
          <w:szCs w:val="24"/>
        </w:rPr>
      </w:pPr>
      <w:r w:rsidRPr="0010756E">
        <w:rPr>
          <w:rFonts w:ascii="Times New Roman" w:hAnsi="Times New Roman" w:cs="Times New Roman"/>
          <w:b/>
          <w:color w:val="000000" w:themeColor="text1"/>
          <w:sz w:val="24"/>
          <w:szCs w:val="24"/>
        </w:rPr>
        <w:t>Putting History to Work: Expanding Skill Development and Career Pathways for History and Art History Majors across the University of Maine System</w:t>
      </w:r>
    </w:p>
    <w:p w14:paraId="0DEDCD4A" w14:textId="77777777" w:rsidR="0010756E" w:rsidRPr="0010756E" w:rsidRDefault="0010756E" w:rsidP="0010756E">
      <w:bookmarkStart w:id="0" w:name="_GoBack"/>
      <w:bookmarkEnd w:id="0"/>
    </w:p>
    <w:p w14:paraId="2EA2F127" w14:textId="27F43804" w:rsidR="004D518A" w:rsidRDefault="0010756E" w:rsidP="0010756E">
      <w:pPr>
        <w:rPr>
          <w:rFonts w:ascii="Times New Roman" w:hAnsi="Times New Roman" w:cs="Times New Roman"/>
          <w:b/>
        </w:rPr>
      </w:pPr>
      <w:r w:rsidRPr="003F219F">
        <w:rPr>
          <w:rFonts w:ascii="Times New Roman" w:hAnsi="Times New Roman" w:cs="Times New Roman"/>
          <w:b/>
        </w:rPr>
        <w:t xml:space="preserve">Libby </w:t>
      </w:r>
      <w:proofErr w:type="spellStart"/>
      <w:r w:rsidRPr="003F219F">
        <w:rPr>
          <w:rFonts w:ascii="Times New Roman" w:hAnsi="Times New Roman" w:cs="Times New Roman"/>
          <w:b/>
        </w:rPr>
        <w:t>Bischof</w:t>
      </w:r>
      <w:proofErr w:type="spellEnd"/>
      <w:r w:rsidRPr="003F219F">
        <w:rPr>
          <w:rFonts w:ascii="Times New Roman" w:hAnsi="Times New Roman" w:cs="Times New Roman"/>
          <w:b/>
        </w:rPr>
        <w:t>, Associate Professor of History and Director, Center for Collaboration and Development, University of Southern Maine</w:t>
      </w:r>
    </w:p>
    <w:p w14:paraId="5F15C0A7" w14:textId="77777777" w:rsidR="0010756E" w:rsidRPr="003F219F" w:rsidRDefault="0010756E" w:rsidP="0010756E">
      <w:pPr>
        <w:rPr>
          <w:rFonts w:ascii="Times New Roman" w:hAnsi="Times New Roman" w:cs="Times New Roman"/>
          <w:b/>
          <w:bCs/>
        </w:rPr>
      </w:pPr>
    </w:p>
    <w:p w14:paraId="33DB7917" w14:textId="0E1FA19B" w:rsidR="000B229D" w:rsidRPr="0010756E" w:rsidRDefault="004D518A" w:rsidP="0010756E">
      <w:pPr>
        <w:pStyle w:val="Heading2"/>
        <w:rPr>
          <w:rFonts w:ascii="Times New Roman" w:hAnsi="Times New Roman" w:cs="Times New Roman"/>
          <w:b/>
          <w:color w:val="000000" w:themeColor="text1"/>
          <w:u w:val="single"/>
        </w:rPr>
      </w:pPr>
      <w:r w:rsidRPr="0010756E">
        <w:rPr>
          <w:rFonts w:ascii="Times New Roman" w:hAnsi="Times New Roman" w:cs="Times New Roman"/>
          <w:b/>
          <w:color w:val="000000" w:themeColor="text1"/>
          <w:u w:val="single"/>
        </w:rPr>
        <w:t>Proposed Program Description</w:t>
      </w:r>
    </w:p>
    <w:p w14:paraId="617DA72F" w14:textId="77777777" w:rsidR="000B229D" w:rsidRPr="003F219F" w:rsidRDefault="000B229D" w:rsidP="000B229D">
      <w:pPr>
        <w:rPr>
          <w:rFonts w:ascii="Times New Roman" w:hAnsi="Times New Roman" w:cs="Times New Roman"/>
          <w:b/>
          <w:i/>
        </w:rPr>
      </w:pPr>
    </w:p>
    <w:p w14:paraId="2C83A4F8" w14:textId="150640A8" w:rsidR="00D45833" w:rsidRPr="003F219F" w:rsidRDefault="009066DC" w:rsidP="000B229D">
      <w:pPr>
        <w:rPr>
          <w:rFonts w:ascii="Times New Roman" w:hAnsi="Times New Roman" w:cs="Times New Roman"/>
        </w:rPr>
      </w:pPr>
      <w:r w:rsidRPr="007C2FAC">
        <w:rPr>
          <w:rFonts w:ascii="Times New Roman" w:hAnsi="Times New Roman" w:cs="Times New Roman"/>
          <w:b/>
        </w:rPr>
        <w:t>“Putting History to Work: Expanding Skill Development and Career Pathways for History and Art History Majors across the University of Maine System”</w:t>
      </w:r>
      <w:r w:rsidR="00D45833" w:rsidRPr="003F219F">
        <w:rPr>
          <w:rFonts w:ascii="Times New Roman" w:hAnsi="Times New Roman" w:cs="Times New Roman"/>
        </w:rPr>
        <w:t xml:space="preserve"> is a forward-thinking, multi-stage</w:t>
      </w:r>
      <w:r w:rsidR="00997AAC" w:rsidRPr="003F219F">
        <w:rPr>
          <w:rFonts w:ascii="Times New Roman" w:hAnsi="Times New Roman" w:cs="Times New Roman"/>
        </w:rPr>
        <w:t xml:space="preserve">, collaborative and interdisciplinary </w:t>
      </w:r>
      <w:r w:rsidR="00D45833" w:rsidRPr="003F219F">
        <w:rPr>
          <w:rFonts w:ascii="Times New Roman" w:hAnsi="Times New Roman" w:cs="Times New Roman"/>
        </w:rPr>
        <w:t>program innovation designed to bring History and Art History</w:t>
      </w:r>
      <w:r w:rsidR="00E07923">
        <w:rPr>
          <w:rFonts w:ascii="Times New Roman" w:hAnsi="Times New Roman" w:cs="Times New Roman"/>
        </w:rPr>
        <w:t>/History of Art</w:t>
      </w:r>
      <w:r w:rsidR="00D45833" w:rsidRPr="003F219F">
        <w:rPr>
          <w:rFonts w:ascii="Times New Roman" w:hAnsi="Times New Roman" w:cs="Times New Roman"/>
        </w:rPr>
        <w:t xml:space="preserve"> faculty across the U</w:t>
      </w:r>
      <w:r w:rsidR="00406D82">
        <w:rPr>
          <w:rFonts w:ascii="Times New Roman" w:hAnsi="Times New Roman" w:cs="Times New Roman"/>
        </w:rPr>
        <w:t>niversity of Maine System (UMS)</w:t>
      </w:r>
      <w:r w:rsidR="00D45833" w:rsidRPr="003F219F">
        <w:rPr>
          <w:rFonts w:ascii="Times New Roman" w:hAnsi="Times New Roman" w:cs="Times New Roman"/>
        </w:rPr>
        <w:t xml:space="preserve"> together to identify and develop key common skill sets to foster within </w:t>
      </w:r>
      <w:r w:rsidR="008E1C7D" w:rsidRPr="003F219F">
        <w:rPr>
          <w:rFonts w:ascii="Times New Roman" w:hAnsi="Times New Roman" w:cs="Times New Roman"/>
        </w:rPr>
        <w:t xml:space="preserve">our </w:t>
      </w:r>
      <w:r w:rsidR="00D45833" w:rsidRPr="003F219F">
        <w:rPr>
          <w:rFonts w:ascii="Times New Roman" w:hAnsi="Times New Roman" w:cs="Times New Roman"/>
        </w:rPr>
        <w:t xml:space="preserve">programs </w:t>
      </w:r>
      <w:r w:rsidR="00997AAC" w:rsidRPr="003F219F">
        <w:rPr>
          <w:rFonts w:ascii="Times New Roman" w:hAnsi="Times New Roman" w:cs="Times New Roman"/>
        </w:rPr>
        <w:t xml:space="preserve">in order </w:t>
      </w:r>
      <w:r w:rsidR="00D45833" w:rsidRPr="003F219F">
        <w:rPr>
          <w:rFonts w:ascii="Times New Roman" w:hAnsi="Times New Roman" w:cs="Times New Roman"/>
        </w:rPr>
        <w:t>to better prepare our majors for meaningful careers after graduation</w:t>
      </w:r>
      <w:r w:rsidR="00664D3F" w:rsidRPr="003F219F">
        <w:rPr>
          <w:rFonts w:ascii="Times New Roman" w:hAnsi="Times New Roman" w:cs="Times New Roman"/>
        </w:rPr>
        <w:t xml:space="preserve"> and to better serve Maine’s diverse workforce needs</w:t>
      </w:r>
      <w:r w:rsidR="00D45833" w:rsidRPr="003F219F">
        <w:rPr>
          <w:rFonts w:ascii="Times New Roman" w:hAnsi="Times New Roman" w:cs="Times New Roman"/>
        </w:rPr>
        <w:t>.</w:t>
      </w:r>
      <w:r w:rsidR="00997AAC" w:rsidRPr="003F219F">
        <w:rPr>
          <w:rFonts w:ascii="Times New Roman" w:hAnsi="Times New Roman" w:cs="Times New Roman"/>
        </w:rPr>
        <w:t xml:space="preserve">  The future success of this program innovation initiative rests upon</w:t>
      </w:r>
      <w:r w:rsidR="008E1C7D" w:rsidRPr="003F219F">
        <w:rPr>
          <w:rFonts w:ascii="Times New Roman" w:hAnsi="Times New Roman" w:cs="Times New Roman"/>
        </w:rPr>
        <w:t xml:space="preserve"> these pillars:</w:t>
      </w:r>
      <w:r w:rsidR="00997AAC" w:rsidRPr="003F219F">
        <w:rPr>
          <w:rFonts w:ascii="Times New Roman" w:hAnsi="Times New Roman" w:cs="Times New Roman"/>
        </w:rPr>
        <w:t xml:space="preserve"> supporting student and faculty development around career </w:t>
      </w:r>
      <w:r w:rsidR="00065B72">
        <w:rPr>
          <w:rFonts w:ascii="Times New Roman" w:hAnsi="Times New Roman" w:cs="Times New Roman"/>
        </w:rPr>
        <w:t xml:space="preserve">preparation and career </w:t>
      </w:r>
      <w:r w:rsidR="00997AAC" w:rsidRPr="003F219F">
        <w:rPr>
          <w:rFonts w:ascii="Times New Roman" w:hAnsi="Times New Roman" w:cs="Times New Roman"/>
        </w:rPr>
        <w:t>diversity</w:t>
      </w:r>
      <w:r w:rsidR="008E1C7D" w:rsidRPr="003F219F">
        <w:rPr>
          <w:rFonts w:ascii="Times New Roman" w:hAnsi="Times New Roman" w:cs="Times New Roman"/>
        </w:rPr>
        <w:t xml:space="preserve"> in equal measure, respecting the integrity of individual programs within</w:t>
      </w:r>
      <w:r w:rsidR="004A6387" w:rsidRPr="003F219F">
        <w:rPr>
          <w:rFonts w:ascii="Times New Roman" w:hAnsi="Times New Roman" w:cs="Times New Roman"/>
        </w:rPr>
        <w:t xml:space="preserve"> and among</w:t>
      </w:r>
      <w:r w:rsidR="008E1C7D" w:rsidRPr="003F219F">
        <w:rPr>
          <w:rFonts w:ascii="Times New Roman" w:hAnsi="Times New Roman" w:cs="Times New Roman"/>
        </w:rPr>
        <w:t xml:space="preserve"> the UMS campuses,</w:t>
      </w:r>
      <w:r w:rsidR="00997AAC" w:rsidRPr="003F219F">
        <w:rPr>
          <w:rFonts w:ascii="Times New Roman" w:hAnsi="Times New Roman" w:cs="Times New Roman"/>
        </w:rPr>
        <w:t xml:space="preserve"> building the good will and trust needed for any s</w:t>
      </w:r>
      <w:r w:rsidR="008E1C7D" w:rsidRPr="003F219F">
        <w:rPr>
          <w:rFonts w:ascii="Times New Roman" w:hAnsi="Times New Roman" w:cs="Times New Roman"/>
        </w:rPr>
        <w:t>uccessful collaborative venture, and ensuring that a support structure is put into place to move the proposed outcomes from ideation to action.</w:t>
      </w:r>
      <w:r w:rsidR="00D45833" w:rsidRPr="003F219F">
        <w:rPr>
          <w:rFonts w:ascii="Times New Roman" w:hAnsi="Times New Roman" w:cs="Times New Roman"/>
        </w:rPr>
        <w:t xml:space="preserve"> </w:t>
      </w:r>
    </w:p>
    <w:p w14:paraId="515C9157" w14:textId="77777777" w:rsidR="00D45833" w:rsidRPr="003F219F" w:rsidRDefault="00D45833" w:rsidP="000B229D">
      <w:pPr>
        <w:rPr>
          <w:rFonts w:ascii="Times New Roman" w:hAnsi="Times New Roman" w:cs="Times New Roman"/>
        </w:rPr>
      </w:pPr>
    </w:p>
    <w:p w14:paraId="674088E0" w14:textId="2E5AFD15" w:rsidR="00572A17" w:rsidRPr="003F219F" w:rsidRDefault="00572A17" w:rsidP="000B229D">
      <w:pPr>
        <w:rPr>
          <w:rFonts w:ascii="Times New Roman" w:hAnsi="Times New Roman" w:cs="Times New Roman"/>
        </w:rPr>
      </w:pPr>
      <w:r w:rsidRPr="003F219F">
        <w:rPr>
          <w:rFonts w:ascii="Times New Roman" w:hAnsi="Times New Roman" w:cs="Times New Roman"/>
        </w:rPr>
        <w:t>The American Historical Association (AHA)</w:t>
      </w:r>
      <w:r w:rsidR="003E2137">
        <w:rPr>
          <w:rFonts w:ascii="Times New Roman" w:hAnsi="Times New Roman" w:cs="Times New Roman"/>
        </w:rPr>
        <w:t>, the largest professional organization serving historians in all fields and professions,</w:t>
      </w:r>
      <w:r w:rsidRPr="003F219F">
        <w:rPr>
          <w:rFonts w:ascii="Times New Roman" w:hAnsi="Times New Roman" w:cs="Times New Roman"/>
        </w:rPr>
        <w:t xml:space="preserve"> has recently launched a variety of initiatives to assist undergraduate and graduate History programs throughout the country with developing and </w:t>
      </w:r>
      <w:proofErr w:type="spellStart"/>
      <w:r w:rsidRPr="003F219F">
        <w:rPr>
          <w:rFonts w:ascii="Times New Roman" w:hAnsi="Times New Roman" w:cs="Times New Roman"/>
        </w:rPr>
        <w:t>assessing</w:t>
      </w:r>
      <w:proofErr w:type="spellEnd"/>
      <w:r w:rsidRPr="003F219F">
        <w:rPr>
          <w:rFonts w:ascii="Times New Roman" w:hAnsi="Times New Roman" w:cs="Times New Roman"/>
        </w:rPr>
        <w:t xml:space="preserve"> skill sets for their majors</w:t>
      </w:r>
      <w:r w:rsidR="00F35ECE" w:rsidRPr="003F219F">
        <w:rPr>
          <w:rFonts w:ascii="Times New Roman" w:hAnsi="Times New Roman" w:cs="Times New Roman"/>
        </w:rPr>
        <w:t>—</w:t>
      </w:r>
      <w:r w:rsidR="00664D3F" w:rsidRPr="003F219F">
        <w:rPr>
          <w:rFonts w:ascii="Times New Roman" w:hAnsi="Times New Roman" w:cs="Times New Roman"/>
        </w:rPr>
        <w:t xml:space="preserve">fundamentally, </w:t>
      </w:r>
      <w:r w:rsidR="00F35ECE" w:rsidRPr="003F219F">
        <w:rPr>
          <w:rFonts w:ascii="Times New Roman" w:hAnsi="Times New Roman" w:cs="Times New Roman"/>
        </w:rPr>
        <w:t>what all History majors should be able to do and understand</w:t>
      </w:r>
      <w:r w:rsidR="00664D3F" w:rsidRPr="003F219F">
        <w:rPr>
          <w:rFonts w:ascii="Times New Roman" w:hAnsi="Times New Roman" w:cs="Times New Roman"/>
        </w:rPr>
        <w:t xml:space="preserve"> </w:t>
      </w:r>
      <w:r w:rsidR="00F35ECE" w:rsidRPr="003F219F">
        <w:rPr>
          <w:rFonts w:ascii="Times New Roman" w:hAnsi="Times New Roman" w:cs="Times New Roman"/>
        </w:rPr>
        <w:t>(</w:t>
      </w:r>
      <w:r w:rsidRPr="003F219F">
        <w:rPr>
          <w:rFonts w:ascii="Times New Roman" w:hAnsi="Times New Roman" w:cs="Times New Roman"/>
        </w:rPr>
        <w:t xml:space="preserve">see the </w:t>
      </w:r>
      <w:hyperlink r:id="rId7" w:history="1">
        <w:r w:rsidRPr="003F219F">
          <w:rPr>
            <w:rStyle w:val="Hyperlink"/>
            <w:rFonts w:ascii="Times New Roman" w:hAnsi="Times New Roman" w:cs="Times New Roman"/>
          </w:rPr>
          <w:t>Tuning Project here</w:t>
        </w:r>
      </w:hyperlink>
      <w:r w:rsidR="00664D3F" w:rsidRPr="003F219F">
        <w:rPr>
          <w:rFonts w:ascii="Times New Roman" w:hAnsi="Times New Roman" w:cs="Times New Roman"/>
        </w:rPr>
        <w:t>)—</w:t>
      </w:r>
      <w:r w:rsidR="00F35ECE" w:rsidRPr="003F219F">
        <w:rPr>
          <w:rFonts w:ascii="Times New Roman" w:hAnsi="Times New Roman" w:cs="Times New Roman"/>
        </w:rPr>
        <w:t>as well as more adequately preparing both undergraduate and graduate students for meaningful careers both inside and outside the discipline.</w:t>
      </w:r>
      <w:r w:rsidR="00927568">
        <w:rPr>
          <w:rFonts w:ascii="Times New Roman" w:hAnsi="Times New Roman" w:cs="Times New Roman"/>
        </w:rPr>
        <w:t xml:space="preserve">  The data and outcome driven nature of this work serves to help faculty (and students) in the Humanities combat oft repeated platitudes about their chosen disciplines and the lack of career preparation or underemployment.</w:t>
      </w:r>
      <w:r w:rsidR="00927568">
        <w:rPr>
          <w:rStyle w:val="FootnoteReference"/>
          <w:rFonts w:ascii="Times New Roman" w:hAnsi="Times New Roman" w:cs="Times New Roman"/>
        </w:rPr>
        <w:footnoteReference w:id="1"/>
      </w:r>
      <w:r w:rsidR="00F35ECE" w:rsidRPr="003F219F">
        <w:rPr>
          <w:rFonts w:ascii="Times New Roman" w:hAnsi="Times New Roman" w:cs="Times New Roman"/>
        </w:rPr>
        <w:t xml:space="preserve">  </w:t>
      </w:r>
      <w:r w:rsidR="009066DC" w:rsidRPr="003F219F">
        <w:rPr>
          <w:rFonts w:ascii="Times New Roman" w:hAnsi="Times New Roman" w:cs="Times New Roman"/>
        </w:rPr>
        <w:t xml:space="preserve">Recently, </w:t>
      </w:r>
      <w:r w:rsidR="00927568">
        <w:rPr>
          <w:rFonts w:ascii="Times New Roman" w:hAnsi="Times New Roman" w:cs="Times New Roman"/>
        </w:rPr>
        <w:t>as the AHA</w:t>
      </w:r>
      <w:r w:rsidR="009066DC" w:rsidRPr="003F219F">
        <w:rPr>
          <w:rFonts w:ascii="Times New Roman" w:hAnsi="Times New Roman" w:cs="Times New Roman"/>
        </w:rPr>
        <w:t xml:space="preserve"> ha</w:t>
      </w:r>
      <w:r w:rsidR="00927568">
        <w:rPr>
          <w:rFonts w:ascii="Times New Roman" w:hAnsi="Times New Roman" w:cs="Times New Roman"/>
        </w:rPr>
        <w:t>s</w:t>
      </w:r>
      <w:r w:rsidR="009066DC" w:rsidRPr="003F219F">
        <w:rPr>
          <w:rFonts w:ascii="Times New Roman" w:hAnsi="Times New Roman" w:cs="Times New Roman"/>
        </w:rPr>
        <w:t xml:space="preserve"> begun to invest in the </w:t>
      </w:r>
      <w:r w:rsidR="004A6387" w:rsidRPr="003F219F">
        <w:rPr>
          <w:rFonts w:ascii="Times New Roman" w:hAnsi="Times New Roman" w:cs="Times New Roman"/>
        </w:rPr>
        <w:t xml:space="preserve">likely </w:t>
      </w:r>
      <w:r w:rsidR="009066DC" w:rsidRPr="003F219F">
        <w:rPr>
          <w:rFonts w:ascii="Times New Roman" w:hAnsi="Times New Roman" w:cs="Times New Roman"/>
        </w:rPr>
        <w:t>employment of History PhD students outside of academia, the AHA has championed five core skills for Career Diversity</w:t>
      </w:r>
      <w:r w:rsidR="00927568">
        <w:rPr>
          <w:rFonts w:ascii="Times New Roman" w:hAnsi="Times New Roman" w:cs="Times New Roman"/>
        </w:rPr>
        <w:t>—relevant for students at the undergraduate and graduate levels</w:t>
      </w:r>
      <w:r w:rsidR="00113661" w:rsidRPr="003F219F">
        <w:rPr>
          <w:rFonts w:ascii="Times New Roman" w:hAnsi="Times New Roman" w:cs="Times New Roman"/>
        </w:rPr>
        <w:t>:</w:t>
      </w:r>
      <w:r w:rsidR="009066DC" w:rsidRPr="003F219F">
        <w:rPr>
          <w:rStyle w:val="FootnoteReference"/>
          <w:rFonts w:ascii="Times New Roman" w:hAnsi="Times New Roman" w:cs="Times New Roman"/>
        </w:rPr>
        <w:footnoteReference w:id="2"/>
      </w:r>
    </w:p>
    <w:p w14:paraId="43074A37" w14:textId="77777777" w:rsidR="009E596E" w:rsidRPr="003F219F" w:rsidRDefault="009E596E" w:rsidP="00572A17">
      <w:pPr>
        <w:rPr>
          <w:rFonts w:ascii="Times New Roman" w:hAnsi="Times New Roman" w:cs="Times New Roman"/>
          <w:b/>
          <w:bCs/>
          <w:color w:val="000000" w:themeColor="text1"/>
        </w:rPr>
      </w:pPr>
    </w:p>
    <w:p w14:paraId="31AD4A80" w14:textId="46B6A21F" w:rsidR="009E596E" w:rsidRPr="003F219F" w:rsidRDefault="009E596E" w:rsidP="009E596E">
      <w:pPr>
        <w:rPr>
          <w:rFonts w:ascii="Times New Roman" w:hAnsi="Times New Roman" w:cs="Times New Roman"/>
          <w:b/>
          <w:bCs/>
          <w:color w:val="000000" w:themeColor="text1"/>
        </w:rPr>
      </w:pPr>
      <w:r w:rsidRPr="003F219F">
        <w:rPr>
          <w:rFonts w:ascii="Times New Roman" w:hAnsi="Times New Roman" w:cs="Times New Roman"/>
          <w:b/>
          <w:bCs/>
          <w:color w:val="000000" w:themeColor="text1"/>
        </w:rPr>
        <w:t>COMMUNICATION</w:t>
      </w:r>
      <w:r w:rsidR="00C46A2A" w:rsidRPr="003F219F">
        <w:rPr>
          <w:rFonts w:ascii="Times New Roman" w:hAnsi="Times New Roman" w:cs="Times New Roman"/>
          <w:b/>
          <w:bCs/>
          <w:color w:val="000000" w:themeColor="text1"/>
        </w:rPr>
        <w:t>:</w:t>
      </w:r>
      <w:r w:rsidRPr="003F219F">
        <w:rPr>
          <w:rFonts w:ascii="Times New Roman" w:hAnsi="Times New Roman" w:cs="Times New Roman"/>
          <w:b/>
          <w:bCs/>
          <w:color w:val="000000" w:themeColor="text1"/>
        </w:rPr>
        <w:t xml:space="preserve"> </w:t>
      </w:r>
      <w:r w:rsidRPr="003F219F">
        <w:rPr>
          <w:rFonts w:ascii="Times New Roman" w:hAnsi="Times New Roman" w:cs="Times New Roman"/>
          <w:color w:val="000000" w:themeColor="text1"/>
        </w:rPr>
        <w:t>in a variety of media and to a variety of audiences</w:t>
      </w:r>
      <w:r w:rsidR="00C46A2A" w:rsidRPr="003F219F">
        <w:rPr>
          <w:rFonts w:ascii="Times New Roman" w:hAnsi="Times New Roman" w:cs="Times New Roman"/>
          <w:color w:val="000000" w:themeColor="text1"/>
        </w:rPr>
        <w:t>.</w:t>
      </w:r>
    </w:p>
    <w:p w14:paraId="0F70596E" w14:textId="67765919" w:rsidR="00572A17" w:rsidRPr="003F219F" w:rsidRDefault="00C46A2A" w:rsidP="00572A17">
      <w:pPr>
        <w:rPr>
          <w:rFonts w:ascii="Times New Roman" w:hAnsi="Times New Roman" w:cs="Times New Roman"/>
          <w:color w:val="000000" w:themeColor="text1"/>
        </w:rPr>
      </w:pPr>
      <w:r w:rsidRPr="003F219F">
        <w:rPr>
          <w:rFonts w:ascii="Times New Roman" w:hAnsi="Times New Roman" w:cs="Times New Roman"/>
          <w:b/>
          <w:bCs/>
          <w:color w:val="000000" w:themeColor="text1"/>
        </w:rPr>
        <w:t xml:space="preserve">COLLABORATION: </w:t>
      </w:r>
      <w:r w:rsidR="00572A17" w:rsidRPr="003F219F">
        <w:rPr>
          <w:rFonts w:ascii="Times New Roman" w:hAnsi="Times New Roman" w:cs="Times New Roman"/>
          <w:color w:val="000000" w:themeColor="text1"/>
        </w:rPr>
        <w:t>especially with people who might not share your worldview</w:t>
      </w:r>
      <w:r w:rsidRPr="003F219F">
        <w:rPr>
          <w:rFonts w:ascii="Times New Roman" w:hAnsi="Times New Roman" w:cs="Times New Roman"/>
          <w:color w:val="000000" w:themeColor="text1"/>
        </w:rPr>
        <w:t>.</w:t>
      </w:r>
    </w:p>
    <w:p w14:paraId="64237958" w14:textId="42450C1E" w:rsidR="00572A17" w:rsidRPr="003F219F" w:rsidRDefault="00C46A2A" w:rsidP="00572A17">
      <w:pPr>
        <w:rPr>
          <w:rFonts w:ascii="Times New Roman" w:hAnsi="Times New Roman" w:cs="Times New Roman"/>
          <w:color w:val="000000" w:themeColor="text1"/>
        </w:rPr>
      </w:pPr>
      <w:r w:rsidRPr="003F219F">
        <w:rPr>
          <w:rFonts w:ascii="Times New Roman" w:hAnsi="Times New Roman" w:cs="Times New Roman"/>
          <w:b/>
          <w:bCs/>
          <w:color w:val="000000" w:themeColor="text1"/>
        </w:rPr>
        <w:t xml:space="preserve">QUANTITATIVE LITERACY: </w:t>
      </w:r>
      <w:r w:rsidR="00572A17" w:rsidRPr="003F219F">
        <w:rPr>
          <w:rFonts w:ascii="Times New Roman" w:hAnsi="Times New Roman" w:cs="Times New Roman"/>
          <w:color w:val="000000" w:themeColor="text1"/>
        </w:rPr>
        <w:t>a basic ability to understand and communicate information presented in quantitative form, i.e., understanding that numbers tell a story the same way words, images, and artifacts do</w:t>
      </w:r>
      <w:r w:rsidRPr="003F219F">
        <w:rPr>
          <w:rFonts w:ascii="Times New Roman" w:hAnsi="Times New Roman" w:cs="Times New Roman"/>
          <w:color w:val="000000" w:themeColor="text1"/>
        </w:rPr>
        <w:t>.</w:t>
      </w:r>
      <w:r w:rsidR="00572A17" w:rsidRPr="003F219F">
        <w:rPr>
          <w:rFonts w:ascii="Times New Roman" w:hAnsi="Times New Roman" w:cs="Times New Roman"/>
          <w:color w:val="000000" w:themeColor="text1"/>
        </w:rPr>
        <w:t xml:space="preserve"> </w:t>
      </w:r>
    </w:p>
    <w:p w14:paraId="3FF32180" w14:textId="6DEEB449" w:rsidR="00572A17" w:rsidRPr="003F219F" w:rsidRDefault="002E0534" w:rsidP="00572A17">
      <w:pPr>
        <w:rPr>
          <w:rFonts w:ascii="Times New Roman" w:hAnsi="Times New Roman" w:cs="Times New Roman"/>
          <w:color w:val="000000" w:themeColor="text1"/>
        </w:rPr>
      </w:pPr>
      <w:hyperlink r:id="rId8" w:tooltip="Intellectual Self-Confidence" w:history="1">
        <w:r w:rsidR="00C46A2A" w:rsidRPr="003F219F">
          <w:rPr>
            <w:rStyle w:val="Hyperlink"/>
            <w:rFonts w:ascii="Times New Roman" w:hAnsi="Times New Roman" w:cs="Times New Roman"/>
            <w:b/>
            <w:bCs/>
            <w:color w:val="000000" w:themeColor="text1"/>
            <w:u w:val="none"/>
          </w:rPr>
          <w:t>INTELLECTUAL SELF-CONFIDENCE</w:t>
        </w:r>
      </w:hyperlink>
      <w:r w:rsidR="00572A17" w:rsidRPr="003F219F">
        <w:rPr>
          <w:rFonts w:ascii="Times New Roman" w:hAnsi="Times New Roman" w:cs="Times New Roman"/>
          <w:b/>
          <w:bCs/>
          <w:color w:val="000000" w:themeColor="text1"/>
        </w:rPr>
        <w:t>:</w:t>
      </w:r>
      <w:r w:rsidR="00572A17" w:rsidRPr="003F219F">
        <w:rPr>
          <w:rFonts w:ascii="Times New Roman" w:hAnsi="Times New Roman" w:cs="Times New Roman"/>
          <w:color w:val="000000" w:themeColor="text1"/>
        </w:rPr>
        <w:t> the ability to work beyond subject matter expertise, to be nimble and imaginative in projects and plans</w:t>
      </w:r>
      <w:r w:rsidR="00C46A2A" w:rsidRPr="003F219F">
        <w:rPr>
          <w:rFonts w:ascii="Times New Roman" w:hAnsi="Times New Roman" w:cs="Times New Roman"/>
          <w:color w:val="000000" w:themeColor="text1"/>
        </w:rPr>
        <w:t>.</w:t>
      </w:r>
    </w:p>
    <w:p w14:paraId="6D5900FE" w14:textId="7987491B" w:rsidR="00572A17" w:rsidRPr="003F219F" w:rsidRDefault="00C46A2A" w:rsidP="00572A17">
      <w:pPr>
        <w:rPr>
          <w:rFonts w:ascii="Times New Roman" w:hAnsi="Times New Roman" w:cs="Times New Roman"/>
          <w:color w:val="000000" w:themeColor="text1"/>
        </w:rPr>
      </w:pPr>
      <w:r w:rsidRPr="003F219F">
        <w:rPr>
          <w:rFonts w:ascii="Times New Roman" w:hAnsi="Times New Roman" w:cs="Times New Roman"/>
          <w:b/>
          <w:bCs/>
          <w:color w:val="000000" w:themeColor="text1"/>
        </w:rPr>
        <w:t>DIGITAL LITERACY:</w:t>
      </w:r>
      <w:r w:rsidRPr="003F219F">
        <w:rPr>
          <w:rFonts w:ascii="Times New Roman" w:hAnsi="Times New Roman" w:cs="Times New Roman"/>
          <w:bCs/>
          <w:color w:val="000000" w:themeColor="text1"/>
        </w:rPr>
        <w:t xml:space="preserve"> </w:t>
      </w:r>
      <w:r w:rsidR="00572A17" w:rsidRPr="003F219F">
        <w:rPr>
          <w:rFonts w:ascii="Times New Roman" w:hAnsi="Times New Roman" w:cs="Times New Roman"/>
          <w:color w:val="000000" w:themeColor="text1"/>
        </w:rPr>
        <w:t>a basic familiarity with digital tools and platforms</w:t>
      </w:r>
      <w:r w:rsidRPr="003F219F">
        <w:rPr>
          <w:rFonts w:ascii="Times New Roman" w:hAnsi="Times New Roman" w:cs="Times New Roman"/>
          <w:color w:val="000000" w:themeColor="text1"/>
        </w:rPr>
        <w:t>.</w:t>
      </w:r>
    </w:p>
    <w:p w14:paraId="73ABD49C" w14:textId="77777777" w:rsidR="00927568" w:rsidRDefault="00927568" w:rsidP="000B229D">
      <w:pPr>
        <w:rPr>
          <w:rFonts w:ascii="Times New Roman" w:hAnsi="Times New Roman" w:cs="Times New Roman"/>
          <w:color w:val="000000" w:themeColor="text1"/>
        </w:rPr>
      </w:pPr>
    </w:p>
    <w:p w14:paraId="1C9FFB87" w14:textId="35130E25" w:rsidR="00572A17" w:rsidRPr="003F219F" w:rsidRDefault="00113661" w:rsidP="000B229D">
      <w:pPr>
        <w:rPr>
          <w:rFonts w:ascii="Times New Roman" w:hAnsi="Times New Roman" w:cs="Times New Roman"/>
          <w:color w:val="000000" w:themeColor="text1"/>
        </w:rPr>
      </w:pPr>
      <w:r w:rsidRPr="003F219F">
        <w:rPr>
          <w:rFonts w:ascii="Times New Roman" w:hAnsi="Times New Roman" w:cs="Times New Roman"/>
          <w:color w:val="000000" w:themeColor="text1"/>
        </w:rPr>
        <w:t>Taking the</w:t>
      </w:r>
      <w:r w:rsidR="00664D3F" w:rsidRPr="003F219F">
        <w:rPr>
          <w:rFonts w:ascii="Times New Roman" w:hAnsi="Times New Roman" w:cs="Times New Roman"/>
          <w:color w:val="000000" w:themeColor="text1"/>
        </w:rPr>
        <w:t xml:space="preserve"> a</w:t>
      </w:r>
      <w:r w:rsidR="00927568">
        <w:rPr>
          <w:rFonts w:ascii="Times New Roman" w:hAnsi="Times New Roman" w:cs="Times New Roman"/>
          <w:color w:val="000000" w:themeColor="text1"/>
        </w:rPr>
        <w:t>forementioned</w:t>
      </w:r>
      <w:r w:rsidRPr="003F219F">
        <w:rPr>
          <w:rFonts w:ascii="Times New Roman" w:hAnsi="Times New Roman" w:cs="Times New Roman"/>
          <w:color w:val="000000" w:themeColor="text1"/>
        </w:rPr>
        <w:t xml:space="preserve"> skill sets as a guide for our work</w:t>
      </w:r>
      <w:r w:rsidR="00664D3F" w:rsidRPr="003F219F">
        <w:rPr>
          <w:rFonts w:ascii="Times New Roman" w:hAnsi="Times New Roman" w:cs="Times New Roman"/>
          <w:color w:val="000000" w:themeColor="text1"/>
        </w:rPr>
        <w:t xml:space="preserve">, </w:t>
      </w:r>
      <w:r w:rsidR="004A6387" w:rsidRPr="003F219F">
        <w:rPr>
          <w:rFonts w:ascii="Times New Roman" w:hAnsi="Times New Roman" w:cs="Times New Roman"/>
          <w:color w:val="000000" w:themeColor="text1"/>
        </w:rPr>
        <w:t xml:space="preserve">here are </w:t>
      </w:r>
      <w:r w:rsidR="004D518A" w:rsidRPr="003F219F">
        <w:rPr>
          <w:rFonts w:ascii="Times New Roman" w:hAnsi="Times New Roman" w:cs="Times New Roman"/>
          <w:color w:val="000000" w:themeColor="text1"/>
        </w:rPr>
        <w:t>the</w:t>
      </w:r>
      <w:r w:rsidR="004A6387" w:rsidRPr="003F219F">
        <w:rPr>
          <w:rFonts w:ascii="Times New Roman" w:hAnsi="Times New Roman" w:cs="Times New Roman"/>
          <w:color w:val="000000" w:themeColor="text1"/>
        </w:rPr>
        <w:t xml:space="preserve"> </w:t>
      </w:r>
      <w:r w:rsidR="00664D3F" w:rsidRPr="003F219F">
        <w:rPr>
          <w:rFonts w:ascii="Times New Roman" w:hAnsi="Times New Roman" w:cs="Times New Roman"/>
          <w:b/>
          <w:color w:val="000000" w:themeColor="text1"/>
        </w:rPr>
        <w:t>d</w:t>
      </w:r>
      <w:r w:rsidR="00D45833" w:rsidRPr="003F219F">
        <w:rPr>
          <w:rFonts w:ascii="Times New Roman" w:hAnsi="Times New Roman" w:cs="Times New Roman"/>
          <w:b/>
        </w:rPr>
        <w:t>esired outcomes</w:t>
      </w:r>
      <w:r w:rsidR="00D45833" w:rsidRPr="003F219F">
        <w:rPr>
          <w:rFonts w:ascii="Times New Roman" w:hAnsi="Times New Roman" w:cs="Times New Roman"/>
        </w:rPr>
        <w:t xml:space="preserve"> of this </w:t>
      </w:r>
      <w:r w:rsidR="004D518A" w:rsidRPr="003F219F">
        <w:rPr>
          <w:rFonts w:ascii="Times New Roman" w:hAnsi="Times New Roman" w:cs="Times New Roman"/>
        </w:rPr>
        <w:t>proposed</w:t>
      </w:r>
      <w:r w:rsidR="00D45833" w:rsidRPr="003F219F">
        <w:rPr>
          <w:rFonts w:ascii="Times New Roman" w:hAnsi="Times New Roman" w:cs="Times New Roman"/>
        </w:rPr>
        <w:t xml:space="preserve"> program innovation:</w:t>
      </w:r>
    </w:p>
    <w:p w14:paraId="4081228A" w14:textId="77777777" w:rsidR="00D45833" w:rsidRPr="003F219F" w:rsidRDefault="00D45833" w:rsidP="000B229D">
      <w:pPr>
        <w:rPr>
          <w:rFonts w:ascii="Times New Roman" w:hAnsi="Times New Roman" w:cs="Times New Roman"/>
        </w:rPr>
      </w:pPr>
    </w:p>
    <w:p w14:paraId="3516E053" w14:textId="4534CE08" w:rsidR="00D45833" w:rsidRPr="003F219F" w:rsidRDefault="004D518A" w:rsidP="000B229D">
      <w:pPr>
        <w:rPr>
          <w:rFonts w:ascii="Times New Roman" w:hAnsi="Times New Roman" w:cs="Times New Roman"/>
        </w:rPr>
      </w:pPr>
      <w:r w:rsidRPr="003F219F">
        <w:rPr>
          <w:rFonts w:ascii="Times New Roman" w:hAnsi="Times New Roman" w:cs="Times New Roman"/>
        </w:rPr>
        <w:t xml:space="preserve">(1) </w:t>
      </w:r>
      <w:r w:rsidR="00D45833" w:rsidRPr="003F219F">
        <w:rPr>
          <w:rFonts w:ascii="Times New Roman" w:hAnsi="Times New Roman" w:cs="Times New Roman"/>
        </w:rPr>
        <w:t>Increased digital literacy among History and Art History faculty, staff, and students</w:t>
      </w:r>
      <w:r w:rsidR="00664D3F" w:rsidRPr="003F219F">
        <w:rPr>
          <w:rFonts w:ascii="Times New Roman" w:hAnsi="Times New Roman" w:cs="Times New Roman"/>
        </w:rPr>
        <w:t>.</w:t>
      </w:r>
      <w:r w:rsidR="00D45833" w:rsidRPr="003F219F">
        <w:rPr>
          <w:rFonts w:ascii="Times New Roman" w:hAnsi="Times New Roman" w:cs="Times New Roman"/>
        </w:rPr>
        <w:t xml:space="preserve"> </w:t>
      </w:r>
    </w:p>
    <w:p w14:paraId="49A8A1F9" w14:textId="09698D22" w:rsidR="00113661" w:rsidRPr="003F219F" w:rsidRDefault="004D518A" w:rsidP="000B229D">
      <w:pPr>
        <w:rPr>
          <w:rFonts w:ascii="Times New Roman" w:hAnsi="Times New Roman" w:cs="Times New Roman"/>
        </w:rPr>
      </w:pPr>
      <w:r w:rsidRPr="003F219F">
        <w:rPr>
          <w:rFonts w:ascii="Times New Roman" w:hAnsi="Times New Roman" w:cs="Times New Roman"/>
        </w:rPr>
        <w:t xml:space="preserve">(2) </w:t>
      </w:r>
      <w:r w:rsidR="00D45833" w:rsidRPr="003F219F">
        <w:rPr>
          <w:rFonts w:ascii="Times New Roman" w:hAnsi="Times New Roman" w:cs="Times New Roman"/>
        </w:rPr>
        <w:t xml:space="preserve">A subset of program faculty who serve as career </w:t>
      </w:r>
      <w:r w:rsidR="009E596E" w:rsidRPr="003F219F">
        <w:rPr>
          <w:rFonts w:ascii="Times New Roman" w:hAnsi="Times New Roman" w:cs="Times New Roman"/>
        </w:rPr>
        <w:t xml:space="preserve">pathway </w:t>
      </w:r>
      <w:r w:rsidR="00D45833" w:rsidRPr="003F219F">
        <w:rPr>
          <w:rFonts w:ascii="Times New Roman" w:hAnsi="Times New Roman" w:cs="Times New Roman"/>
        </w:rPr>
        <w:t xml:space="preserve">mentors for students and set up professional networking opportunities and experiences </w:t>
      </w:r>
      <w:r w:rsidR="00113661" w:rsidRPr="003F219F">
        <w:rPr>
          <w:rFonts w:ascii="Times New Roman" w:hAnsi="Times New Roman" w:cs="Times New Roman"/>
        </w:rPr>
        <w:t>for students</w:t>
      </w:r>
      <w:r w:rsidR="009E596E" w:rsidRPr="003F219F">
        <w:rPr>
          <w:rFonts w:ascii="Times New Roman" w:hAnsi="Times New Roman" w:cs="Times New Roman"/>
        </w:rPr>
        <w:t xml:space="preserve"> and faculty</w:t>
      </w:r>
      <w:r w:rsidR="00664D3F" w:rsidRPr="003F219F">
        <w:rPr>
          <w:rFonts w:ascii="Times New Roman" w:hAnsi="Times New Roman" w:cs="Times New Roman"/>
        </w:rPr>
        <w:t>.</w:t>
      </w:r>
    </w:p>
    <w:p w14:paraId="655AB4C8" w14:textId="170EDE17" w:rsidR="00113661" w:rsidRPr="003F219F" w:rsidRDefault="004D518A" w:rsidP="000B229D">
      <w:pPr>
        <w:rPr>
          <w:rFonts w:ascii="Times New Roman" w:hAnsi="Times New Roman" w:cs="Times New Roman"/>
        </w:rPr>
      </w:pPr>
      <w:r w:rsidRPr="003F219F">
        <w:rPr>
          <w:rFonts w:ascii="Times New Roman" w:hAnsi="Times New Roman" w:cs="Times New Roman"/>
        </w:rPr>
        <w:t xml:space="preserve">(3) </w:t>
      </w:r>
      <w:r w:rsidR="00113661" w:rsidRPr="003F219F">
        <w:rPr>
          <w:rFonts w:ascii="Times New Roman" w:hAnsi="Times New Roman" w:cs="Times New Roman"/>
        </w:rPr>
        <w:t>Multi-campus career fairs</w:t>
      </w:r>
      <w:r w:rsidR="00255771" w:rsidRPr="003F219F">
        <w:rPr>
          <w:rFonts w:ascii="Times New Roman" w:hAnsi="Times New Roman" w:cs="Times New Roman"/>
        </w:rPr>
        <w:t xml:space="preserve"> and career panels</w:t>
      </w:r>
      <w:r w:rsidR="00113661" w:rsidRPr="003F219F">
        <w:rPr>
          <w:rFonts w:ascii="Times New Roman" w:hAnsi="Times New Roman" w:cs="Times New Roman"/>
        </w:rPr>
        <w:t xml:space="preserve"> geared towards students in the Liberal Arts with opportunities to network with program alumni</w:t>
      </w:r>
      <w:r w:rsidR="00664D3F" w:rsidRPr="003F219F">
        <w:rPr>
          <w:rFonts w:ascii="Times New Roman" w:hAnsi="Times New Roman" w:cs="Times New Roman"/>
        </w:rPr>
        <w:t>.</w:t>
      </w:r>
    </w:p>
    <w:p w14:paraId="63D64900" w14:textId="135265E0" w:rsidR="00D45833" w:rsidRPr="003F219F" w:rsidRDefault="004D518A" w:rsidP="000B229D">
      <w:pPr>
        <w:rPr>
          <w:rFonts w:ascii="Times New Roman" w:hAnsi="Times New Roman" w:cs="Times New Roman"/>
        </w:rPr>
      </w:pPr>
      <w:r w:rsidRPr="003F219F">
        <w:rPr>
          <w:rFonts w:ascii="Times New Roman" w:hAnsi="Times New Roman" w:cs="Times New Roman"/>
        </w:rPr>
        <w:t xml:space="preserve">(4) </w:t>
      </w:r>
      <w:r w:rsidR="00113661" w:rsidRPr="003F219F">
        <w:rPr>
          <w:rFonts w:ascii="Times New Roman" w:hAnsi="Times New Roman" w:cs="Times New Roman"/>
        </w:rPr>
        <w:t xml:space="preserve">Comprehensive career planning materials (accessible online) customizable to each campus (see </w:t>
      </w:r>
      <w:hyperlink r:id="rId9" w:history="1">
        <w:r w:rsidR="009E596E" w:rsidRPr="003F219F">
          <w:rPr>
            <w:rStyle w:val="Hyperlink"/>
            <w:rFonts w:ascii="Times New Roman" w:hAnsi="Times New Roman" w:cs="Times New Roman"/>
          </w:rPr>
          <w:t>UT Austin</w:t>
        </w:r>
        <w:r w:rsidR="00113661" w:rsidRPr="003F219F">
          <w:rPr>
            <w:rStyle w:val="Hyperlink"/>
            <w:rFonts w:ascii="Times New Roman" w:hAnsi="Times New Roman" w:cs="Times New Roman"/>
          </w:rPr>
          <w:t xml:space="preserve"> Art</w:t>
        </w:r>
        <w:r w:rsidR="00807BA2">
          <w:rPr>
            <w:rStyle w:val="Hyperlink"/>
            <w:rFonts w:ascii="Times New Roman" w:hAnsi="Times New Roman" w:cs="Times New Roman"/>
          </w:rPr>
          <w:t xml:space="preserve"> History Career Planning Sheet e</w:t>
        </w:r>
        <w:r w:rsidR="00113661" w:rsidRPr="003F219F">
          <w:rPr>
            <w:rStyle w:val="Hyperlink"/>
            <w:rFonts w:ascii="Times New Roman" w:hAnsi="Times New Roman" w:cs="Times New Roman"/>
          </w:rPr>
          <w:t>xample here</w:t>
        </w:r>
      </w:hyperlink>
      <w:r w:rsidR="00807BA2">
        <w:rPr>
          <w:rFonts w:ascii="Times New Roman" w:hAnsi="Times New Roman" w:cs="Times New Roman"/>
        </w:rPr>
        <w:t xml:space="preserve">, and </w:t>
      </w:r>
      <w:hyperlink r:id="rId10" w:history="1">
        <w:proofErr w:type="spellStart"/>
        <w:r w:rsidR="00807BA2" w:rsidRPr="00807BA2">
          <w:rPr>
            <w:rStyle w:val="Hyperlink"/>
            <w:rFonts w:ascii="Times New Roman" w:hAnsi="Times New Roman" w:cs="Times New Roman"/>
          </w:rPr>
          <w:t>UCDavis</w:t>
        </w:r>
        <w:proofErr w:type="spellEnd"/>
        <w:r w:rsidR="00807BA2" w:rsidRPr="00807BA2">
          <w:rPr>
            <w:rStyle w:val="Hyperlink"/>
            <w:rFonts w:ascii="Times New Roman" w:hAnsi="Times New Roman" w:cs="Times New Roman"/>
          </w:rPr>
          <w:t xml:space="preserve"> Art History Careers here</w:t>
        </w:r>
      </w:hyperlink>
      <w:r w:rsidR="00807BA2">
        <w:rPr>
          <w:rFonts w:ascii="Times New Roman" w:hAnsi="Times New Roman" w:cs="Times New Roman"/>
        </w:rPr>
        <w:t>) and delivered to students in the early stages of their major coursework.</w:t>
      </w:r>
      <w:r w:rsidR="005D4D28">
        <w:rPr>
          <w:rStyle w:val="FootnoteReference"/>
          <w:rFonts w:ascii="Times New Roman" w:hAnsi="Times New Roman" w:cs="Times New Roman"/>
        </w:rPr>
        <w:footnoteReference w:id="3"/>
      </w:r>
    </w:p>
    <w:p w14:paraId="2EBB77DE" w14:textId="5CF8A89A" w:rsidR="00D45833" w:rsidRPr="003F219F" w:rsidRDefault="004D518A" w:rsidP="000B229D">
      <w:pPr>
        <w:rPr>
          <w:rFonts w:ascii="Times New Roman" w:hAnsi="Times New Roman" w:cs="Times New Roman"/>
        </w:rPr>
      </w:pPr>
      <w:r w:rsidRPr="003F219F">
        <w:rPr>
          <w:rFonts w:ascii="Times New Roman" w:hAnsi="Times New Roman" w:cs="Times New Roman"/>
        </w:rPr>
        <w:t xml:space="preserve">(5) </w:t>
      </w:r>
      <w:r w:rsidR="00D45833" w:rsidRPr="003F219F">
        <w:rPr>
          <w:rFonts w:ascii="Times New Roman" w:hAnsi="Times New Roman" w:cs="Times New Roman"/>
        </w:rPr>
        <w:t xml:space="preserve">A more robust internship program for History and Art History majors across the system, </w:t>
      </w:r>
      <w:r w:rsidR="00113661" w:rsidRPr="003F219F">
        <w:rPr>
          <w:rFonts w:ascii="Times New Roman" w:hAnsi="Times New Roman" w:cs="Times New Roman"/>
        </w:rPr>
        <w:t>which would include funded internships in a variety of fields as well as allow</w:t>
      </w:r>
      <w:r w:rsidR="00D45833" w:rsidRPr="003F219F">
        <w:rPr>
          <w:rFonts w:ascii="Times New Roman" w:hAnsi="Times New Roman" w:cs="Times New Roman"/>
        </w:rPr>
        <w:t xml:space="preserve"> students to travel among UMS campuses for unique semester-long opportunities that utilize unique resources such as the </w:t>
      </w:r>
      <w:proofErr w:type="spellStart"/>
      <w:r w:rsidR="00D45833" w:rsidRPr="003F219F">
        <w:rPr>
          <w:rFonts w:ascii="Times New Roman" w:hAnsi="Times New Roman" w:cs="Times New Roman"/>
        </w:rPr>
        <w:t>Osher</w:t>
      </w:r>
      <w:proofErr w:type="spellEnd"/>
      <w:r w:rsidR="00D45833" w:rsidRPr="003F219F">
        <w:rPr>
          <w:rFonts w:ascii="Times New Roman" w:hAnsi="Times New Roman" w:cs="Times New Roman"/>
        </w:rPr>
        <w:t xml:space="preserve"> Map Library (USM) or the Maine Folklife Center </w:t>
      </w:r>
      <w:r w:rsidR="00113661" w:rsidRPr="003F219F">
        <w:rPr>
          <w:rFonts w:ascii="Times New Roman" w:hAnsi="Times New Roman" w:cs="Times New Roman"/>
        </w:rPr>
        <w:t>and Universi</w:t>
      </w:r>
      <w:r w:rsidR="001E1EB5">
        <w:rPr>
          <w:rFonts w:ascii="Times New Roman" w:hAnsi="Times New Roman" w:cs="Times New Roman"/>
        </w:rPr>
        <w:t>ty of Maine Museum of Art (UM</w:t>
      </w:r>
      <w:r w:rsidR="00664D3F" w:rsidRPr="003F219F">
        <w:rPr>
          <w:rFonts w:ascii="Times New Roman" w:hAnsi="Times New Roman" w:cs="Times New Roman"/>
        </w:rPr>
        <w:t>)</w:t>
      </w:r>
      <w:r w:rsidR="004A6387" w:rsidRPr="003F219F">
        <w:rPr>
          <w:rFonts w:ascii="Times New Roman" w:hAnsi="Times New Roman" w:cs="Times New Roman"/>
        </w:rPr>
        <w:t>, the Holocaust and Human Rights Center (UMA),</w:t>
      </w:r>
      <w:r w:rsidR="00664D3F" w:rsidRPr="003F219F">
        <w:rPr>
          <w:rFonts w:ascii="Times New Roman" w:hAnsi="Times New Roman" w:cs="Times New Roman"/>
        </w:rPr>
        <w:t xml:space="preserve"> as well as take advantage of courses unique to various campuses.</w:t>
      </w:r>
    </w:p>
    <w:p w14:paraId="68F24495" w14:textId="714BBBA7" w:rsidR="000B229D" w:rsidRPr="003F219F" w:rsidRDefault="004D518A" w:rsidP="000B229D">
      <w:pPr>
        <w:rPr>
          <w:rFonts w:ascii="Times New Roman" w:hAnsi="Times New Roman" w:cs="Times New Roman"/>
        </w:rPr>
      </w:pPr>
      <w:r w:rsidRPr="003F219F">
        <w:rPr>
          <w:rFonts w:ascii="Times New Roman" w:hAnsi="Times New Roman" w:cs="Times New Roman"/>
        </w:rPr>
        <w:t xml:space="preserve">(6) </w:t>
      </w:r>
      <w:r w:rsidR="00113661" w:rsidRPr="003F219F">
        <w:rPr>
          <w:rFonts w:ascii="Times New Roman" w:hAnsi="Times New Roman" w:cs="Times New Roman"/>
        </w:rPr>
        <w:t xml:space="preserve">Curricular innovations </w:t>
      </w:r>
      <w:r w:rsidR="004A6387" w:rsidRPr="003F219F">
        <w:rPr>
          <w:rFonts w:ascii="Times New Roman" w:hAnsi="Times New Roman" w:cs="Times New Roman"/>
        </w:rPr>
        <w:t>to</w:t>
      </w:r>
      <w:r w:rsidR="00113661" w:rsidRPr="003F219F">
        <w:rPr>
          <w:rFonts w:ascii="Times New Roman" w:hAnsi="Times New Roman" w:cs="Times New Roman"/>
        </w:rPr>
        <w:t xml:space="preserve"> include professional tracks within the History and Art History Majors</w:t>
      </w:r>
      <w:r w:rsidR="00664D3F" w:rsidRPr="003F219F">
        <w:rPr>
          <w:rFonts w:ascii="Times New Roman" w:hAnsi="Times New Roman" w:cs="Times New Roman"/>
        </w:rPr>
        <w:t xml:space="preserve"> along the line</w:t>
      </w:r>
      <w:r w:rsidR="004A6387" w:rsidRPr="003F219F">
        <w:rPr>
          <w:rFonts w:ascii="Times New Roman" w:hAnsi="Times New Roman" w:cs="Times New Roman"/>
        </w:rPr>
        <w:t>s</w:t>
      </w:r>
      <w:r w:rsidR="00664D3F" w:rsidRPr="003F219F">
        <w:rPr>
          <w:rFonts w:ascii="Times New Roman" w:hAnsi="Times New Roman" w:cs="Times New Roman"/>
        </w:rPr>
        <w:t xml:space="preserve"> of existing K-12 education pathways</w:t>
      </w:r>
      <w:r w:rsidR="00113661" w:rsidRPr="003F219F">
        <w:rPr>
          <w:rFonts w:ascii="Times New Roman" w:hAnsi="Times New Roman" w:cs="Times New Roman"/>
        </w:rPr>
        <w:t xml:space="preserve"> (e.g. Public Humanities, Grant Writing, Museum Studies, Digital Human</w:t>
      </w:r>
      <w:r w:rsidR="00664D3F" w:rsidRPr="003F219F">
        <w:rPr>
          <w:rFonts w:ascii="Times New Roman" w:hAnsi="Times New Roman" w:cs="Times New Roman"/>
        </w:rPr>
        <w:t xml:space="preserve">ities and Humanities Computing, Innovation and Entrepreneurship, </w:t>
      </w:r>
      <w:r w:rsidR="009E596E" w:rsidRPr="003F219F">
        <w:rPr>
          <w:rFonts w:ascii="Times New Roman" w:hAnsi="Times New Roman" w:cs="Times New Roman"/>
        </w:rPr>
        <w:t>Library Science</w:t>
      </w:r>
      <w:r w:rsidR="004A6387" w:rsidRPr="003F219F">
        <w:rPr>
          <w:rFonts w:ascii="Times New Roman" w:hAnsi="Times New Roman" w:cs="Times New Roman"/>
        </w:rPr>
        <w:t xml:space="preserve"> and Archives, </w:t>
      </w:r>
      <w:r w:rsidR="00664D3F" w:rsidRPr="003F219F">
        <w:rPr>
          <w:rFonts w:ascii="Times New Roman" w:hAnsi="Times New Roman" w:cs="Times New Roman"/>
        </w:rPr>
        <w:t>Professional Writing, Data Visualization, Arts Administration, Oral History, GIS and Digital Mapping, etc.).</w:t>
      </w:r>
      <w:r w:rsidRPr="003F219F">
        <w:rPr>
          <w:rFonts w:ascii="Times New Roman" w:hAnsi="Times New Roman" w:cs="Times New Roman"/>
        </w:rPr>
        <w:t xml:space="preserve"> </w:t>
      </w:r>
    </w:p>
    <w:p w14:paraId="313DE62A" w14:textId="0E48C0F5" w:rsidR="00664D3F" w:rsidRPr="003F219F" w:rsidRDefault="004D518A" w:rsidP="000B229D">
      <w:pPr>
        <w:rPr>
          <w:rFonts w:ascii="Times New Roman" w:hAnsi="Times New Roman" w:cs="Times New Roman"/>
        </w:rPr>
      </w:pPr>
      <w:r w:rsidRPr="003F219F">
        <w:rPr>
          <w:rFonts w:ascii="Times New Roman" w:hAnsi="Times New Roman" w:cs="Times New Roman"/>
        </w:rPr>
        <w:t xml:space="preserve">(7) </w:t>
      </w:r>
      <w:r w:rsidR="00664D3F" w:rsidRPr="003F219F">
        <w:rPr>
          <w:rFonts w:ascii="Times New Roman" w:hAnsi="Times New Roman" w:cs="Times New Roman"/>
        </w:rPr>
        <w:t>Individualized career counseling that takes into account the diverse needs of our non-traditional as well as our traditional students</w:t>
      </w:r>
      <w:r w:rsidR="009E596E" w:rsidRPr="003F219F">
        <w:rPr>
          <w:rFonts w:ascii="Times New Roman" w:hAnsi="Times New Roman" w:cs="Times New Roman"/>
        </w:rPr>
        <w:t>.</w:t>
      </w:r>
    </w:p>
    <w:p w14:paraId="2EB3B186" w14:textId="011D464C" w:rsidR="00664D3F" w:rsidRPr="003F219F" w:rsidRDefault="004D518A" w:rsidP="000B229D">
      <w:pPr>
        <w:rPr>
          <w:rFonts w:ascii="Times New Roman" w:hAnsi="Times New Roman" w:cs="Times New Roman"/>
        </w:rPr>
      </w:pPr>
      <w:r w:rsidRPr="003F219F">
        <w:rPr>
          <w:rFonts w:ascii="Times New Roman" w:hAnsi="Times New Roman" w:cs="Times New Roman"/>
        </w:rPr>
        <w:t xml:space="preserve">(8) </w:t>
      </w:r>
      <w:r w:rsidR="00664D3F" w:rsidRPr="003F219F">
        <w:rPr>
          <w:rFonts w:ascii="Times New Roman" w:hAnsi="Times New Roman" w:cs="Times New Roman"/>
        </w:rPr>
        <w:t xml:space="preserve">Committed Community partners in for-profit and non-profit organizations willing to </w:t>
      </w:r>
      <w:r w:rsidR="00B93B68" w:rsidRPr="003F219F">
        <w:rPr>
          <w:rFonts w:ascii="Times New Roman" w:hAnsi="Times New Roman" w:cs="Times New Roman"/>
        </w:rPr>
        <w:t>provide co-curricular experiences to our majors and to model the five core skills for career diversity</w:t>
      </w:r>
      <w:r w:rsidR="004A6387" w:rsidRPr="003F219F">
        <w:rPr>
          <w:rFonts w:ascii="Times New Roman" w:hAnsi="Times New Roman" w:cs="Times New Roman"/>
        </w:rPr>
        <w:t>.</w:t>
      </w:r>
    </w:p>
    <w:p w14:paraId="5A4F5F45" w14:textId="2BF5490C" w:rsidR="004A6387" w:rsidRPr="003F219F" w:rsidRDefault="004D518A" w:rsidP="000B229D">
      <w:pPr>
        <w:rPr>
          <w:rFonts w:ascii="Times New Roman" w:hAnsi="Times New Roman" w:cs="Times New Roman"/>
        </w:rPr>
      </w:pPr>
      <w:r w:rsidRPr="003F219F">
        <w:rPr>
          <w:rFonts w:ascii="Times New Roman" w:hAnsi="Times New Roman" w:cs="Times New Roman"/>
        </w:rPr>
        <w:t xml:space="preserve">(9) </w:t>
      </w:r>
      <w:r w:rsidR="004A6387" w:rsidRPr="003F219F">
        <w:rPr>
          <w:rFonts w:ascii="Times New Roman" w:hAnsi="Times New Roman" w:cs="Times New Roman"/>
        </w:rPr>
        <w:t xml:space="preserve">Targeted outreach to our colleagues in fields such as Computer Science, Math, Business, and more heavily Quantitative Social Sciences to think about how curricular intersections among our disciplines would help students to </w:t>
      </w:r>
      <w:r w:rsidR="00255771" w:rsidRPr="003F219F">
        <w:rPr>
          <w:rFonts w:ascii="Times New Roman" w:hAnsi="Times New Roman" w:cs="Times New Roman"/>
        </w:rPr>
        <w:t xml:space="preserve">better </w:t>
      </w:r>
      <w:r w:rsidR="004A6387" w:rsidRPr="003F219F">
        <w:rPr>
          <w:rFonts w:ascii="Times New Roman" w:hAnsi="Times New Roman" w:cs="Times New Roman"/>
        </w:rPr>
        <w:t>prepare for their future careers.</w:t>
      </w:r>
    </w:p>
    <w:p w14:paraId="341A13E8" w14:textId="10691FCA" w:rsidR="004A6387" w:rsidRDefault="004D518A" w:rsidP="000B229D">
      <w:pPr>
        <w:rPr>
          <w:rFonts w:ascii="Times New Roman" w:hAnsi="Times New Roman" w:cs="Times New Roman"/>
        </w:rPr>
      </w:pPr>
      <w:r w:rsidRPr="003F219F">
        <w:rPr>
          <w:rFonts w:ascii="Times New Roman" w:hAnsi="Times New Roman" w:cs="Times New Roman"/>
        </w:rPr>
        <w:t xml:space="preserve">(10) </w:t>
      </w:r>
      <w:r w:rsidR="004A6387" w:rsidRPr="003F219F">
        <w:rPr>
          <w:rFonts w:ascii="Times New Roman" w:hAnsi="Times New Roman" w:cs="Times New Roman"/>
        </w:rPr>
        <w:t xml:space="preserve">Dynamic partnerships between UMS faculty and students and K-12 faculty and students in Social Studies and the Arts to foster early interest in History, Art History, and the Liberal Arts. </w:t>
      </w:r>
    </w:p>
    <w:p w14:paraId="4A690D29" w14:textId="77777777" w:rsidR="001E1EB5" w:rsidRDefault="001E1EB5" w:rsidP="000B229D">
      <w:pPr>
        <w:rPr>
          <w:rFonts w:ascii="Times New Roman" w:hAnsi="Times New Roman" w:cs="Times New Roman"/>
        </w:rPr>
      </w:pPr>
    </w:p>
    <w:p w14:paraId="3B2AC958" w14:textId="737AFA93" w:rsidR="001E1EB5" w:rsidRPr="003F219F" w:rsidRDefault="001E1EB5" w:rsidP="000B229D">
      <w:pPr>
        <w:rPr>
          <w:rFonts w:ascii="Times New Roman" w:hAnsi="Times New Roman" w:cs="Times New Roman"/>
        </w:rPr>
      </w:pPr>
      <w:r>
        <w:rPr>
          <w:rFonts w:ascii="Times New Roman" w:hAnsi="Times New Roman" w:cs="Times New Roman"/>
        </w:rPr>
        <w:t xml:space="preserve">This cross-campus, cross-disciplinary collaboration will serve as a model for increased career preparation in the Liberal Arts and Humanities in Maine.  </w:t>
      </w:r>
    </w:p>
    <w:p w14:paraId="55F0179F" w14:textId="77777777" w:rsidR="00927568" w:rsidRPr="0010756E" w:rsidRDefault="00927568" w:rsidP="004D518A">
      <w:pPr>
        <w:rPr>
          <w:rFonts w:ascii="Times New Roman" w:hAnsi="Times New Roman" w:cs="Times New Roman"/>
          <w:b/>
          <w:color w:val="000000" w:themeColor="text1"/>
          <w:u w:val="single"/>
        </w:rPr>
      </w:pPr>
    </w:p>
    <w:p w14:paraId="6DFB2891" w14:textId="458AFBBA" w:rsidR="00137D64" w:rsidRPr="0010756E" w:rsidRDefault="00137D64" w:rsidP="0010756E">
      <w:pPr>
        <w:pStyle w:val="Heading2"/>
        <w:rPr>
          <w:rFonts w:ascii="Times New Roman" w:hAnsi="Times New Roman" w:cs="Times New Roman"/>
          <w:b/>
          <w:color w:val="000000" w:themeColor="text1"/>
          <w:sz w:val="24"/>
          <w:szCs w:val="24"/>
          <w:u w:val="single"/>
        </w:rPr>
      </w:pPr>
      <w:r w:rsidRPr="0010756E">
        <w:rPr>
          <w:rFonts w:ascii="Times New Roman" w:hAnsi="Times New Roman" w:cs="Times New Roman"/>
          <w:b/>
          <w:color w:val="000000" w:themeColor="text1"/>
          <w:sz w:val="24"/>
          <w:szCs w:val="24"/>
          <w:u w:val="single"/>
        </w:rPr>
        <w:t>Enrollment Demand/Growth</w:t>
      </w:r>
    </w:p>
    <w:p w14:paraId="03B0DFC0" w14:textId="77777777" w:rsidR="00584E1D" w:rsidRDefault="00584E1D" w:rsidP="004D518A">
      <w:pPr>
        <w:rPr>
          <w:rFonts w:ascii="Times New Roman" w:hAnsi="Times New Roman" w:cs="Times New Roman"/>
          <w:b/>
        </w:rPr>
      </w:pPr>
    </w:p>
    <w:p w14:paraId="3384866B" w14:textId="00166635" w:rsidR="00584E1D" w:rsidRPr="00C103BB" w:rsidRDefault="00FF261F" w:rsidP="004D518A">
      <w:pPr>
        <w:rPr>
          <w:rFonts w:ascii="Times New Roman" w:hAnsi="Times New Roman" w:cs="Times New Roman"/>
        </w:rPr>
      </w:pPr>
      <w:r>
        <w:rPr>
          <w:rFonts w:ascii="Times New Roman" w:hAnsi="Times New Roman" w:cs="Times New Roman"/>
        </w:rPr>
        <w:lastRenderedPageBreak/>
        <w:t>The</w:t>
      </w:r>
      <w:r w:rsidR="00584E1D">
        <w:rPr>
          <w:rFonts w:ascii="Times New Roman" w:hAnsi="Times New Roman" w:cs="Times New Roman"/>
        </w:rPr>
        <w:t xml:space="preserve"> University of Southern Maine is proud to have a r</w:t>
      </w:r>
      <w:r w:rsidR="00C07D7D">
        <w:rPr>
          <w:rFonts w:ascii="Times New Roman" w:hAnsi="Times New Roman" w:cs="Times New Roman"/>
        </w:rPr>
        <w:t>obust cohort of History majors (average active enrollment fall 2015, 2016, and 2017=120.7)</w:t>
      </w:r>
      <w:r>
        <w:rPr>
          <w:rFonts w:ascii="Times New Roman" w:hAnsi="Times New Roman" w:cs="Times New Roman"/>
        </w:rPr>
        <w:t>.</w:t>
      </w:r>
      <w:r w:rsidR="00C07D7D">
        <w:rPr>
          <w:rStyle w:val="FootnoteReference"/>
          <w:rFonts w:ascii="Times New Roman" w:hAnsi="Times New Roman" w:cs="Times New Roman"/>
        </w:rPr>
        <w:footnoteReference w:id="4"/>
      </w:r>
      <w:r>
        <w:rPr>
          <w:rFonts w:ascii="Times New Roman" w:hAnsi="Times New Roman" w:cs="Times New Roman"/>
        </w:rPr>
        <w:t xml:space="preserve"> We have, by and large, managed to avoid the precipitous decline in History majors that colleges and universities—both public and private—around the country have been experiencing over the past decade. </w:t>
      </w:r>
      <w:r w:rsidR="00927568">
        <w:rPr>
          <w:rFonts w:ascii="Times New Roman" w:hAnsi="Times New Roman" w:cs="Times New Roman"/>
        </w:rPr>
        <w:t>For USM, m</w:t>
      </w:r>
      <w:r w:rsidR="0045047F">
        <w:rPr>
          <w:rFonts w:ascii="Times New Roman" w:hAnsi="Times New Roman" w:cs="Times New Roman"/>
        </w:rPr>
        <w:t xml:space="preserve">uch of this can be attributed to intensive advising, </w:t>
      </w:r>
      <w:r w:rsidR="00C103BB">
        <w:rPr>
          <w:rFonts w:ascii="Times New Roman" w:hAnsi="Times New Roman" w:cs="Times New Roman"/>
        </w:rPr>
        <w:t xml:space="preserve">expansion and growth of teacher preparation tracks, and student and faculty engagement. </w:t>
      </w:r>
      <w:r>
        <w:rPr>
          <w:rFonts w:ascii="Times New Roman" w:hAnsi="Times New Roman" w:cs="Times New Roman"/>
        </w:rPr>
        <w:t>We can, however, do better</w:t>
      </w:r>
      <w:r w:rsidR="00C103BB">
        <w:rPr>
          <w:rFonts w:ascii="Times New Roman" w:hAnsi="Times New Roman" w:cs="Times New Roman"/>
        </w:rPr>
        <w:t>—especially in terms of preparing students for the transitions into the workforce after their degree attainment</w:t>
      </w:r>
      <w:r>
        <w:rPr>
          <w:rFonts w:ascii="Times New Roman" w:hAnsi="Times New Roman" w:cs="Times New Roman"/>
        </w:rPr>
        <w:t>.  An increased emphasis on skill acquisition and meaningful career preparation will serve as a powerful recruitment tool for in-s</w:t>
      </w:r>
      <w:r w:rsidR="00065B72">
        <w:rPr>
          <w:rFonts w:ascii="Times New Roman" w:hAnsi="Times New Roman" w:cs="Times New Roman"/>
        </w:rPr>
        <w:t>tate and out-of-state students.</w:t>
      </w:r>
      <w:r w:rsidR="006942C1">
        <w:rPr>
          <w:rFonts w:ascii="Times New Roman" w:hAnsi="Times New Roman" w:cs="Times New Roman"/>
        </w:rPr>
        <w:t xml:space="preserve">  We will deploy our newly prepared career materials at AY 2019 Open Houses, Accepted Student Days, and with Admissions Counselors</w:t>
      </w:r>
      <w:r>
        <w:rPr>
          <w:rFonts w:ascii="Times New Roman" w:hAnsi="Times New Roman" w:cs="Times New Roman"/>
        </w:rPr>
        <w:t xml:space="preserve"> </w:t>
      </w:r>
      <w:r w:rsidR="00C103BB">
        <w:rPr>
          <w:rFonts w:ascii="Times New Roman" w:hAnsi="Times New Roman" w:cs="Times New Roman"/>
        </w:rPr>
        <w:t>throughout the system.</w:t>
      </w:r>
    </w:p>
    <w:p w14:paraId="1F9042AC" w14:textId="77777777" w:rsidR="00137D64" w:rsidRPr="003F219F" w:rsidRDefault="00137D64" w:rsidP="004D518A">
      <w:pPr>
        <w:rPr>
          <w:rFonts w:ascii="Times New Roman" w:hAnsi="Times New Roman" w:cs="Times New Roman"/>
          <w:b/>
        </w:rPr>
      </w:pPr>
    </w:p>
    <w:p w14:paraId="7C5A8B7C" w14:textId="4CF25C59" w:rsidR="00137D64" w:rsidRPr="0010756E" w:rsidRDefault="00137D64" w:rsidP="0010756E">
      <w:pPr>
        <w:pStyle w:val="Heading2"/>
        <w:rPr>
          <w:rFonts w:ascii="Times New Roman" w:hAnsi="Times New Roman" w:cs="Times New Roman"/>
          <w:b/>
          <w:color w:val="000000" w:themeColor="text1"/>
          <w:u w:val="single"/>
        </w:rPr>
      </w:pPr>
      <w:r w:rsidRPr="0010756E">
        <w:rPr>
          <w:rFonts w:ascii="Times New Roman" w:hAnsi="Times New Roman" w:cs="Times New Roman"/>
          <w:b/>
          <w:color w:val="000000" w:themeColor="text1"/>
          <w:u w:val="single"/>
        </w:rPr>
        <w:t>Curriculum Overview/Outline</w:t>
      </w:r>
    </w:p>
    <w:p w14:paraId="60D5884C" w14:textId="77777777" w:rsidR="00A67D90" w:rsidRPr="003F219F" w:rsidRDefault="00A67D90" w:rsidP="004D518A">
      <w:pPr>
        <w:rPr>
          <w:rFonts w:ascii="Times New Roman" w:hAnsi="Times New Roman" w:cs="Times New Roman"/>
          <w:b/>
        </w:rPr>
      </w:pPr>
    </w:p>
    <w:p w14:paraId="7ADAC776" w14:textId="08009E27" w:rsidR="00A67D90" w:rsidRPr="003F219F" w:rsidRDefault="00A728CC" w:rsidP="004D518A">
      <w:pPr>
        <w:rPr>
          <w:rFonts w:ascii="Times New Roman" w:hAnsi="Times New Roman" w:cs="Times New Roman"/>
        </w:rPr>
      </w:pPr>
      <w:r w:rsidRPr="003F219F">
        <w:rPr>
          <w:rFonts w:ascii="Times New Roman" w:hAnsi="Times New Roman" w:cs="Times New Roman"/>
        </w:rPr>
        <w:t xml:space="preserve">This program requires a </w:t>
      </w:r>
      <w:r w:rsidR="0071478C" w:rsidRPr="003F219F">
        <w:rPr>
          <w:rFonts w:ascii="Times New Roman" w:hAnsi="Times New Roman" w:cs="Times New Roman"/>
        </w:rPr>
        <w:t>variety of diverse but interrelated</w:t>
      </w:r>
      <w:r w:rsidRPr="003F219F">
        <w:rPr>
          <w:rFonts w:ascii="Times New Roman" w:hAnsi="Times New Roman" w:cs="Times New Roman"/>
        </w:rPr>
        <w:t xml:space="preserve"> curricular innovations</w:t>
      </w:r>
      <w:r w:rsidR="007931F7">
        <w:rPr>
          <w:rFonts w:ascii="Times New Roman" w:hAnsi="Times New Roman" w:cs="Times New Roman"/>
        </w:rPr>
        <w:t xml:space="preserve">, some of which </w:t>
      </w:r>
      <w:r w:rsidRPr="003F219F">
        <w:rPr>
          <w:rFonts w:ascii="Times New Roman" w:hAnsi="Times New Roman" w:cs="Times New Roman"/>
        </w:rPr>
        <w:t xml:space="preserve">will be piloted and assessed at the University of Southern Maine initially, and will </w:t>
      </w:r>
      <w:r w:rsidR="007931F7">
        <w:rPr>
          <w:rFonts w:ascii="Times New Roman" w:hAnsi="Times New Roman" w:cs="Times New Roman"/>
        </w:rPr>
        <w:t>concurrently/</w:t>
      </w:r>
      <w:r w:rsidRPr="003F219F">
        <w:rPr>
          <w:rFonts w:ascii="Times New Roman" w:hAnsi="Times New Roman" w:cs="Times New Roman"/>
        </w:rPr>
        <w:t>subsequently be made available to any interested UMS campus</w:t>
      </w:r>
      <w:r w:rsidR="0071478C" w:rsidRPr="003F219F">
        <w:rPr>
          <w:rFonts w:ascii="Times New Roman" w:hAnsi="Times New Roman" w:cs="Times New Roman"/>
        </w:rPr>
        <w:t xml:space="preserve"> who wishes to adopt them</w:t>
      </w:r>
      <w:r w:rsidRPr="003F219F">
        <w:rPr>
          <w:rFonts w:ascii="Times New Roman" w:hAnsi="Times New Roman" w:cs="Times New Roman"/>
        </w:rPr>
        <w:t>.</w:t>
      </w:r>
      <w:r w:rsidR="0071478C" w:rsidRPr="003F219F">
        <w:rPr>
          <w:rFonts w:ascii="Times New Roman" w:hAnsi="Times New Roman" w:cs="Times New Roman"/>
        </w:rPr>
        <w:t xml:space="preserve">  </w:t>
      </w:r>
      <w:r w:rsidR="0071478C" w:rsidRPr="007931F7">
        <w:rPr>
          <w:rFonts w:ascii="Times New Roman" w:hAnsi="Times New Roman" w:cs="Times New Roman"/>
          <w:i/>
        </w:rPr>
        <w:t>Funding to support a more robust internship experience for students will be shared across</w:t>
      </w:r>
      <w:r w:rsidR="00C103BB" w:rsidRPr="007931F7">
        <w:rPr>
          <w:rFonts w:ascii="Times New Roman" w:hAnsi="Times New Roman" w:cs="Times New Roman"/>
          <w:i/>
        </w:rPr>
        <w:t xml:space="preserve"> all</w:t>
      </w:r>
      <w:r w:rsidR="0071478C" w:rsidRPr="007931F7">
        <w:rPr>
          <w:rFonts w:ascii="Times New Roman" w:hAnsi="Times New Roman" w:cs="Times New Roman"/>
          <w:i/>
        </w:rPr>
        <w:t xml:space="preserve"> campuses.</w:t>
      </w:r>
    </w:p>
    <w:p w14:paraId="2DFF1DEA" w14:textId="77777777" w:rsidR="00A728CC" w:rsidRPr="003F219F" w:rsidRDefault="00A728CC" w:rsidP="004D518A">
      <w:pPr>
        <w:rPr>
          <w:rFonts w:ascii="Times New Roman" w:hAnsi="Times New Roman" w:cs="Times New Roman"/>
        </w:rPr>
      </w:pPr>
    </w:p>
    <w:p w14:paraId="1C457FCB" w14:textId="765BA949" w:rsidR="00A728CC" w:rsidRPr="0010756E" w:rsidRDefault="00A728CC" w:rsidP="0010756E">
      <w:pPr>
        <w:rPr>
          <w:rFonts w:ascii="Times New Roman" w:hAnsi="Times New Roman" w:cs="Times New Roman"/>
          <w:b/>
        </w:rPr>
      </w:pPr>
      <w:r w:rsidRPr="0010756E">
        <w:rPr>
          <w:rFonts w:ascii="Times New Roman" w:hAnsi="Times New Roman" w:cs="Times New Roman"/>
          <w:b/>
        </w:rPr>
        <w:t>(1) (Additional) Career Tracks within Existing History Majors</w:t>
      </w:r>
    </w:p>
    <w:p w14:paraId="4FEBCFCA" w14:textId="0ACA7FFF" w:rsidR="001E1EB5" w:rsidRPr="001E1EB5" w:rsidRDefault="001E1EB5" w:rsidP="00A728CC">
      <w:pPr>
        <w:rPr>
          <w:rFonts w:ascii="Times New Roman" w:hAnsi="Times New Roman" w:cs="Times New Roman"/>
        </w:rPr>
      </w:pPr>
      <w:r>
        <w:rPr>
          <w:rFonts w:ascii="Times New Roman" w:hAnsi="Times New Roman" w:cs="Times New Roman"/>
        </w:rPr>
        <w:t xml:space="preserve">One of the aspects of this pilot program is the development of “career tracks” within the major, akin to USM’s current educational pathway concentration in K-8 and 7-12 teacher education, and already extant career preparation pathways such as the 3 + 3 degree with Maine Law.  Over the course of 2018-2019, History faculty at USM will work to develop and pilot </w:t>
      </w:r>
      <w:r w:rsidR="008E084E">
        <w:rPr>
          <w:rFonts w:ascii="Times New Roman" w:hAnsi="Times New Roman" w:cs="Times New Roman"/>
        </w:rPr>
        <w:t>a new track</w:t>
      </w:r>
      <w:r>
        <w:rPr>
          <w:rFonts w:ascii="Times New Roman" w:hAnsi="Times New Roman" w:cs="Times New Roman"/>
        </w:rPr>
        <w:t xml:space="preserve"> within the major</w:t>
      </w:r>
      <w:r w:rsidR="008E084E">
        <w:rPr>
          <w:rFonts w:ascii="Times New Roman" w:hAnsi="Times New Roman" w:cs="Times New Roman"/>
        </w:rPr>
        <w:t xml:space="preserve">: Museums, Libraries, and Public Humanities.  This pilot track will include a variety of skills based courses including Grant Writing, Non-Profit Management, and intensive internship experiences (see below). </w:t>
      </w:r>
    </w:p>
    <w:p w14:paraId="1D6BBFC9" w14:textId="77777777" w:rsidR="00A728CC" w:rsidRPr="003F219F" w:rsidRDefault="00A728CC" w:rsidP="00A728CC">
      <w:pPr>
        <w:rPr>
          <w:rFonts w:ascii="Times New Roman" w:hAnsi="Times New Roman" w:cs="Times New Roman"/>
          <w:b/>
        </w:rPr>
      </w:pPr>
    </w:p>
    <w:p w14:paraId="033CE2EB" w14:textId="3E4FFB62" w:rsidR="00A728CC" w:rsidRPr="003F219F" w:rsidRDefault="00A728CC" w:rsidP="00A728CC">
      <w:pPr>
        <w:rPr>
          <w:rFonts w:ascii="Times New Roman" w:hAnsi="Times New Roman" w:cs="Times New Roman"/>
          <w:b/>
        </w:rPr>
      </w:pPr>
      <w:r w:rsidRPr="003F219F">
        <w:rPr>
          <w:rFonts w:ascii="Times New Roman" w:hAnsi="Times New Roman" w:cs="Times New Roman"/>
          <w:b/>
        </w:rPr>
        <w:t xml:space="preserve">(2) A more robust internship program that meets the needs of </w:t>
      </w:r>
      <w:r w:rsidRPr="003F219F">
        <w:rPr>
          <w:rFonts w:ascii="Times New Roman" w:hAnsi="Times New Roman" w:cs="Times New Roman"/>
          <w:b/>
          <w:i/>
        </w:rPr>
        <w:t xml:space="preserve">all </w:t>
      </w:r>
      <w:r w:rsidRPr="003F219F">
        <w:rPr>
          <w:rFonts w:ascii="Times New Roman" w:hAnsi="Times New Roman" w:cs="Times New Roman"/>
          <w:b/>
        </w:rPr>
        <w:t xml:space="preserve">students (traditional, non-traditional, first generation, etc.)  </w:t>
      </w:r>
    </w:p>
    <w:p w14:paraId="14ED5565" w14:textId="77777777" w:rsidR="004B02F3" w:rsidRPr="003F219F" w:rsidRDefault="004B02F3" w:rsidP="001151D7">
      <w:pPr>
        <w:rPr>
          <w:rFonts w:ascii="Times New Roman" w:hAnsi="Times New Roman" w:cs="Times New Roman"/>
        </w:rPr>
      </w:pPr>
    </w:p>
    <w:p w14:paraId="5FBA3283" w14:textId="6E942542" w:rsidR="001151D7" w:rsidRDefault="001151D7" w:rsidP="001151D7">
      <w:pPr>
        <w:rPr>
          <w:rFonts w:ascii="Times New Roman" w:hAnsi="Times New Roman" w:cs="Times New Roman"/>
        </w:rPr>
      </w:pPr>
      <w:r w:rsidRPr="003F219F">
        <w:rPr>
          <w:rFonts w:ascii="Times New Roman" w:hAnsi="Times New Roman" w:cs="Times New Roman"/>
        </w:rPr>
        <w:t xml:space="preserve">One of the hurdles consistently faced in recruiting History majors for internships is the inability of many students at USM </w:t>
      </w:r>
      <w:r w:rsidR="008E084E">
        <w:rPr>
          <w:rFonts w:ascii="Times New Roman" w:hAnsi="Times New Roman" w:cs="Times New Roman"/>
        </w:rPr>
        <w:t>(</w:t>
      </w:r>
      <w:r w:rsidRPr="003F219F">
        <w:rPr>
          <w:rFonts w:ascii="Times New Roman" w:hAnsi="Times New Roman" w:cs="Times New Roman"/>
        </w:rPr>
        <w:t>and elsewhere</w:t>
      </w:r>
      <w:r w:rsidR="008E084E">
        <w:rPr>
          <w:rFonts w:ascii="Times New Roman" w:hAnsi="Times New Roman" w:cs="Times New Roman"/>
        </w:rPr>
        <w:t xml:space="preserve"> within the system)</w:t>
      </w:r>
      <w:r w:rsidRPr="003F219F">
        <w:rPr>
          <w:rFonts w:ascii="Times New Roman" w:hAnsi="Times New Roman" w:cs="Times New Roman"/>
        </w:rPr>
        <w:t xml:space="preserve"> to essentially pay for work </w:t>
      </w:r>
      <w:r w:rsidRPr="003F219F">
        <w:rPr>
          <w:rFonts w:ascii="Times New Roman" w:hAnsi="Times New Roman" w:cs="Times New Roman"/>
        </w:rPr>
        <w:lastRenderedPageBreak/>
        <w:t>experience when they are already struggling to make ends meet (and often working multiple jobs</w:t>
      </w:r>
      <w:r w:rsidR="008E084E">
        <w:rPr>
          <w:rFonts w:ascii="Times New Roman" w:hAnsi="Times New Roman" w:cs="Times New Roman"/>
        </w:rPr>
        <w:t xml:space="preserve"> while going to school full and part-time</w:t>
      </w:r>
      <w:r w:rsidRPr="003F219F">
        <w:rPr>
          <w:rFonts w:ascii="Times New Roman" w:hAnsi="Times New Roman" w:cs="Times New Roman"/>
        </w:rPr>
        <w:t xml:space="preserve">). To this end, many students are unable to afford to do unpaid internships in non-profits because a) the non-profit can’t afford to pay a stipend, and, on top of that, b) students are paying tuition for the three credit internships.  To aid in the recruitment and viability of a more robust internship program, the Program Innovation investment will provide for the creation of paid internships at non-profits by subsidizing tuition (roughly $950/three credits) and offering students a $500 stipend for the </w:t>
      </w:r>
      <w:r w:rsidR="008E084E">
        <w:rPr>
          <w:rFonts w:ascii="Times New Roman" w:hAnsi="Times New Roman" w:cs="Times New Roman"/>
        </w:rPr>
        <w:t xml:space="preserve">semester long </w:t>
      </w:r>
      <w:r w:rsidRPr="003F219F">
        <w:rPr>
          <w:rFonts w:ascii="Times New Roman" w:hAnsi="Times New Roman" w:cs="Times New Roman"/>
        </w:rPr>
        <w:t>internship experience</w:t>
      </w:r>
      <w:r w:rsidR="008E084E">
        <w:rPr>
          <w:rFonts w:ascii="Times New Roman" w:hAnsi="Times New Roman" w:cs="Times New Roman"/>
        </w:rPr>
        <w:t xml:space="preserve"> (8-12 hours/week)</w:t>
      </w:r>
      <w:r w:rsidRPr="003F219F">
        <w:rPr>
          <w:rFonts w:ascii="Times New Roman" w:hAnsi="Times New Roman" w:cs="Times New Roman"/>
        </w:rPr>
        <w:t xml:space="preserve">.  </w:t>
      </w:r>
    </w:p>
    <w:p w14:paraId="11896B0D" w14:textId="77777777" w:rsidR="006942C1" w:rsidRPr="003F219F" w:rsidRDefault="006942C1" w:rsidP="001151D7">
      <w:pPr>
        <w:rPr>
          <w:rFonts w:ascii="Times New Roman" w:hAnsi="Times New Roman" w:cs="Times New Roman"/>
        </w:rPr>
      </w:pPr>
    </w:p>
    <w:p w14:paraId="23EB9AFF" w14:textId="2A11AC35" w:rsidR="001151D7" w:rsidRPr="003F219F" w:rsidRDefault="001151D7" w:rsidP="001151D7">
      <w:pPr>
        <w:rPr>
          <w:rFonts w:ascii="Times New Roman" w:hAnsi="Times New Roman" w:cs="Times New Roman"/>
        </w:rPr>
      </w:pPr>
      <w:r w:rsidRPr="003F219F">
        <w:rPr>
          <w:rFonts w:ascii="Times New Roman" w:hAnsi="Times New Roman" w:cs="Times New Roman"/>
        </w:rPr>
        <w:t xml:space="preserve">The following internal (to the system) and external (community) partners </w:t>
      </w:r>
      <w:r w:rsidRPr="001E1EB5">
        <w:rPr>
          <w:rFonts w:ascii="Times New Roman" w:hAnsi="Times New Roman" w:cs="Times New Roman"/>
          <w:u w:val="single"/>
        </w:rPr>
        <w:t>have committed to hosting</w:t>
      </w:r>
      <w:r w:rsidRPr="003F219F">
        <w:rPr>
          <w:rFonts w:ascii="Times New Roman" w:hAnsi="Times New Roman" w:cs="Times New Roman"/>
        </w:rPr>
        <w:t xml:space="preserve"> UMS History and Art History majors as interns in 2018-2019 (fall, spring and summer):</w:t>
      </w:r>
    </w:p>
    <w:p w14:paraId="030828C0" w14:textId="77777777" w:rsidR="001151D7" w:rsidRDefault="001151D7" w:rsidP="001151D7">
      <w:pPr>
        <w:rPr>
          <w:rFonts w:ascii="Times New Roman" w:hAnsi="Times New Roman" w:cs="Times New Roman"/>
        </w:rPr>
      </w:pPr>
    </w:p>
    <w:p w14:paraId="5FDC8D5D" w14:textId="357A51E7" w:rsidR="006942C1" w:rsidRPr="006942C1" w:rsidRDefault="006942C1" w:rsidP="001151D7">
      <w:pPr>
        <w:rPr>
          <w:rFonts w:ascii="Times New Roman" w:hAnsi="Times New Roman" w:cs="Times New Roman"/>
          <w:b/>
        </w:rPr>
      </w:pPr>
      <w:r>
        <w:rPr>
          <w:rFonts w:ascii="Times New Roman" w:hAnsi="Times New Roman" w:cs="Times New Roman"/>
          <w:b/>
        </w:rPr>
        <w:t>Host Site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27568">
        <w:rPr>
          <w:rFonts w:ascii="Times New Roman" w:hAnsi="Times New Roman" w:cs="Times New Roman"/>
          <w:b/>
        </w:rPr>
        <w:t xml:space="preserve">             </w:t>
      </w:r>
      <w:r>
        <w:rPr>
          <w:rFonts w:ascii="Times New Roman" w:hAnsi="Times New Roman" w:cs="Times New Roman"/>
          <w:b/>
        </w:rPr>
        <w:t>Number of Interns they can place in 2018-2019</w:t>
      </w:r>
    </w:p>
    <w:p w14:paraId="30A4E043" w14:textId="77777777" w:rsidR="00927568" w:rsidRDefault="00927568" w:rsidP="001151D7">
      <w:pPr>
        <w:rPr>
          <w:rFonts w:ascii="Times New Roman" w:hAnsi="Times New Roman" w:cs="Times New Roman"/>
        </w:rPr>
      </w:pPr>
    </w:p>
    <w:p w14:paraId="6B1009C4" w14:textId="5DEE9406" w:rsidR="001151D7" w:rsidRPr="003F219F" w:rsidRDefault="001151D7" w:rsidP="001151D7">
      <w:pPr>
        <w:rPr>
          <w:rFonts w:ascii="Times New Roman" w:hAnsi="Times New Roman" w:cs="Times New Roman"/>
        </w:rPr>
      </w:pPr>
      <w:r w:rsidRPr="003F219F">
        <w:rPr>
          <w:rFonts w:ascii="Times New Roman" w:hAnsi="Times New Roman" w:cs="Times New Roman"/>
        </w:rPr>
        <w:t>The Maine Historical Society (4)</w:t>
      </w:r>
    </w:p>
    <w:p w14:paraId="61539100" w14:textId="1EFB6F63" w:rsidR="001151D7" w:rsidRPr="003F219F" w:rsidRDefault="001151D7" w:rsidP="001151D7">
      <w:pPr>
        <w:rPr>
          <w:rFonts w:ascii="Times New Roman" w:hAnsi="Times New Roman" w:cs="Times New Roman"/>
        </w:rPr>
      </w:pPr>
      <w:r w:rsidRPr="003F219F">
        <w:rPr>
          <w:rFonts w:ascii="Times New Roman" w:hAnsi="Times New Roman" w:cs="Times New Roman"/>
        </w:rPr>
        <w:t xml:space="preserve">The </w:t>
      </w:r>
      <w:proofErr w:type="spellStart"/>
      <w:r w:rsidRPr="003F219F">
        <w:rPr>
          <w:rFonts w:ascii="Times New Roman" w:hAnsi="Times New Roman" w:cs="Times New Roman"/>
        </w:rPr>
        <w:t>Osher</w:t>
      </w:r>
      <w:proofErr w:type="spellEnd"/>
      <w:r w:rsidRPr="003F219F">
        <w:rPr>
          <w:rFonts w:ascii="Times New Roman" w:hAnsi="Times New Roman" w:cs="Times New Roman"/>
        </w:rPr>
        <w:t xml:space="preserve"> Map Library and Smith Center for Cartographic Education (USM) (4</w:t>
      </w:r>
      <w:r w:rsidR="001E1EB5">
        <w:rPr>
          <w:rFonts w:ascii="Times New Roman" w:hAnsi="Times New Roman" w:cs="Times New Roman"/>
        </w:rPr>
        <w:t>-5</w:t>
      </w:r>
      <w:r w:rsidRPr="003F219F">
        <w:rPr>
          <w:rFonts w:ascii="Times New Roman" w:hAnsi="Times New Roman" w:cs="Times New Roman"/>
        </w:rPr>
        <w:t>)</w:t>
      </w:r>
    </w:p>
    <w:p w14:paraId="24B1A105" w14:textId="33F3F1DF" w:rsidR="001151D7" w:rsidRPr="003F219F" w:rsidRDefault="004B02F3" w:rsidP="001151D7">
      <w:pPr>
        <w:rPr>
          <w:rFonts w:ascii="Times New Roman" w:hAnsi="Times New Roman" w:cs="Times New Roman"/>
        </w:rPr>
      </w:pPr>
      <w:r w:rsidRPr="003F219F">
        <w:rPr>
          <w:rFonts w:ascii="Times New Roman" w:hAnsi="Times New Roman" w:cs="Times New Roman"/>
        </w:rPr>
        <w:t>The University of Maine Museum of Art (UM) (2)</w:t>
      </w:r>
    </w:p>
    <w:p w14:paraId="5BDA9D0C" w14:textId="54C273D1" w:rsidR="004B02F3" w:rsidRPr="003F219F" w:rsidRDefault="001E1EB5" w:rsidP="001151D7">
      <w:pPr>
        <w:rPr>
          <w:rFonts w:ascii="Times New Roman" w:hAnsi="Times New Roman" w:cs="Times New Roman"/>
        </w:rPr>
      </w:pPr>
      <w:r>
        <w:rPr>
          <w:rFonts w:ascii="Times New Roman" w:hAnsi="Times New Roman" w:cs="Times New Roman"/>
        </w:rPr>
        <w:t>Greater Portland Landmarks (2</w:t>
      </w:r>
      <w:r w:rsidR="004B02F3" w:rsidRPr="003F219F">
        <w:rPr>
          <w:rFonts w:ascii="Times New Roman" w:hAnsi="Times New Roman" w:cs="Times New Roman"/>
        </w:rPr>
        <w:t>)</w:t>
      </w:r>
    </w:p>
    <w:p w14:paraId="44A1944E" w14:textId="47E3B615" w:rsidR="004B02F3" w:rsidRPr="003F219F" w:rsidRDefault="004B02F3" w:rsidP="001151D7">
      <w:pPr>
        <w:rPr>
          <w:rFonts w:ascii="Times New Roman" w:hAnsi="Times New Roman" w:cs="Times New Roman"/>
        </w:rPr>
      </w:pPr>
      <w:r w:rsidRPr="003F219F">
        <w:rPr>
          <w:rFonts w:ascii="Times New Roman" w:hAnsi="Times New Roman" w:cs="Times New Roman"/>
        </w:rPr>
        <w:t>The Maine Folklife Center (UM) (2)</w:t>
      </w:r>
    </w:p>
    <w:p w14:paraId="6FF1AFD2" w14:textId="25F30AF8" w:rsidR="004B02F3" w:rsidRDefault="004B02F3" w:rsidP="001151D7">
      <w:pPr>
        <w:rPr>
          <w:rFonts w:ascii="Times New Roman" w:hAnsi="Times New Roman" w:cs="Times New Roman"/>
        </w:rPr>
      </w:pPr>
      <w:r w:rsidRPr="003F219F">
        <w:rPr>
          <w:rFonts w:ascii="Times New Roman" w:hAnsi="Times New Roman" w:cs="Times New Roman"/>
        </w:rPr>
        <w:t>The Margaret Chase Smith Library (UM) (2)</w:t>
      </w:r>
    </w:p>
    <w:p w14:paraId="2AC6B141" w14:textId="238ACD87" w:rsidR="001E1EB5" w:rsidRDefault="001E1EB5" w:rsidP="001151D7">
      <w:pPr>
        <w:rPr>
          <w:rFonts w:ascii="Times New Roman" w:hAnsi="Times New Roman" w:cs="Times New Roman"/>
        </w:rPr>
      </w:pPr>
      <w:r>
        <w:rPr>
          <w:rFonts w:ascii="Times New Roman" w:hAnsi="Times New Roman" w:cs="Times New Roman"/>
        </w:rPr>
        <w:tab/>
        <w:t>National History Day (run out of MCSL) (2)</w:t>
      </w:r>
    </w:p>
    <w:p w14:paraId="0151A67E" w14:textId="346CD7F0" w:rsidR="005C5A30" w:rsidRPr="003F219F" w:rsidRDefault="005C5A30" w:rsidP="001151D7">
      <w:pPr>
        <w:rPr>
          <w:rFonts w:ascii="Times New Roman" w:hAnsi="Times New Roman" w:cs="Times New Roman"/>
        </w:rPr>
      </w:pPr>
      <w:r>
        <w:rPr>
          <w:rFonts w:ascii="Times New Roman" w:hAnsi="Times New Roman" w:cs="Times New Roman"/>
        </w:rPr>
        <w:t>The Holocaust and Human Rights Center (UMA) (2)</w:t>
      </w:r>
    </w:p>
    <w:p w14:paraId="05CD20D8" w14:textId="38EA8146" w:rsidR="004B02F3" w:rsidRPr="003F219F" w:rsidRDefault="004B02F3" w:rsidP="001151D7">
      <w:pPr>
        <w:rPr>
          <w:rFonts w:ascii="Times New Roman" w:hAnsi="Times New Roman" w:cs="Times New Roman"/>
        </w:rPr>
      </w:pPr>
      <w:r w:rsidRPr="003F219F">
        <w:rPr>
          <w:rFonts w:ascii="Times New Roman" w:hAnsi="Times New Roman" w:cs="Times New Roman"/>
        </w:rPr>
        <w:t>Special Collections and the Jean Byers Sampson Center for Diversity in Maine (USM) (2)</w:t>
      </w:r>
    </w:p>
    <w:p w14:paraId="3086A812" w14:textId="76CA2FE9" w:rsidR="004B02F3" w:rsidRPr="003F219F" w:rsidRDefault="004B02F3" w:rsidP="001151D7">
      <w:pPr>
        <w:rPr>
          <w:rFonts w:ascii="Times New Roman" w:hAnsi="Times New Roman" w:cs="Times New Roman"/>
        </w:rPr>
      </w:pPr>
      <w:r w:rsidRPr="003F219F">
        <w:rPr>
          <w:rFonts w:ascii="Times New Roman" w:hAnsi="Times New Roman" w:cs="Times New Roman"/>
        </w:rPr>
        <w:t>The Maine State Museum (4)</w:t>
      </w:r>
    </w:p>
    <w:p w14:paraId="176E1FE4" w14:textId="459D05CA" w:rsidR="004B02F3" w:rsidRDefault="004B02F3" w:rsidP="001151D7">
      <w:pPr>
        <w:rPr>
          <w:rFonts w:ascii="Times New Roman" w:hAnsi="Times New Roman" w:cs="Times New Roman"/>
        </w:rPr>
      </w:pPr>
      <w:r w:rsidRPr="003F219F">
        <w:rPr>
          <w:rFonts w:ascii="Times New Roman" w:hAnsi="Times New Roman" w:cs="Times New Roman"/>
        </w:rPr>
        <w:t>The Penobscot Marine Museum (2)</w:t>
      </w:r>
    </w:p>
    <w:p w14:paraId="1ABFEBA7" w14:textId="4FC022F5" w:rsidR="007931F7" w:rsidRDefault="007931F7" w:rsidP="001151D7">
      <w:pPr>
        <w:rPr>
          <w:rFonts w:ascii="Times New Roman" w:hAnsi="Times New Roman" w:cs="Times New Roman"/>
        </w:rPr>
      </w:pPr>
      <w:r>
        <w:rPr>
          <w:rFonts w:ascii="Times New Roman" w:hAnsi="Times New Roman" w:cs="Times New Roman"/>
        </w:rPr>
        <w:t>Franco Archives across the UMS (2-4)</w:t>
      </w:r>
    </w:p>
    <w:p w14:paraId="7C371AE3" w14:textId="690F75C4" w:rsidR="00E953A3" w:rsidRDefault="00E953A3" w:rsidP="001151D7">
      <w:pPr>
        <w:rPr>
          <w:rFonts w:ascii="Times New Roman" w:hAnsi="Times New Roman" w:cs="Times New Roman"/>
        </w:rPr>
      </w:pPr>
      <w:r>
        <w:rPr>
          <w:rFonts w:ascii="Times New Roman" w:hAnsi="Times New Roman" w:cs="Times New Roman"/>
        </w:rPr>
        <w:t>The Maine Humanities Council (1)</w:t>
      </w:r>
    </w:p>
    <w:p w14:paraId="0530B0D2" w14:textId="77777777" w:rsidR="001151D7" w:rsidRPr="003F219F" w:rsidRDefault="001151D7" w:rsidP="001151D7">
      <w:pPr>
        <w:rPr>
          <w:rFonts w:ascii="Times New Roman" w:hAnsi="Times New Roman" w:cs="Times New Roman"/>
        </w:rPr>
      </w:pPr>
    </w:p>
    <w:p w14:paraId="37FC2AFA" w14:textId="22F02DB4" w:rsidR="001151D7" w:rsidRPr="003F219F" w:rsidRDefault="004B02F3" w:rsidP="001151D7">
      <w:pPr>
        <w:rPr>
          <w:rFonts w:ascii="Times New Roman" w:hAnsi="Times New Roman" w:cs="Times New Roman"/>
        </w:rPr>
      </w:pPr>
      <w:r w:rsidRPr="003F219F">
        <w:rPr>
          <w:rFonts w:ascii="Times New Roman" w:hAnsi="Times New Roman" w:cs="Times New Roman"/>
        </w:rPr>
        <w:t>While the partner sites do not have to invest their own funding, they will be investing a great deal of time</w:t>
      </w:r>
      <w:r w:rsidR="008E084E">
        <w:rPr>
          <w:rFonts w:ascii="Times New Roman" w:hAnsi="Times New Roman" w:cs="Times New Roman"/>
        </w:rPr>
        <w:t xml:space="preserve"> and effort</w:t>
      </w:r>
      <w:r w:rsidRPr="003F219F">
        <w:rPr>
          <w:rFonts w:ascii="Times New Roman" w:hAnsi="Times New Roman" w:cs="Times New Roman"/>
        </w:rPr>
        <w:t xml:space="preserve"> in the training and supervision of our UMS students.  If this initial pilot funded internship program is successful, then the next step would be to ask some of the larger non-profits to commit to subsidizing one or more internships for UMS students per academic year.</w:t>
      </w:r>
    </w:p>
    <w:p w14:paraId="77F89359" w14:textId="77777777" w:rsidR="004B02F3" w:rsidRPr="003F219F" w:rsidRDefault="004B02F3" w:rsidP="001151D7">
      <w:pPr>
        <w:rPr>
          <w:rFonts w:ascii="Times New Roman" w:hAnsi="Times New Roman" w:cs="Times New Roman"/>
        </w:rPr>
      </w:pPr>
    </w:p>
    <w:p w14:paraId="59A1A718" w14:textId="11D3CC67" w:rsidR="00E953A3" w:rsidRDefault="004B02F3" w:rsidP="001151D7">
      <w:pPr>
        <w:rPr>
          <w:rFonts w:ascii="Times New Roman" w:hAnsi="Times New Roman" w:cs="Times New Roman"/>
        </w:rPr>
      </w:pPr>
      <w:r w:rsidRPr="003F219F">
        <w:rPr>
          <w:rFonts w:ascii="Times New Roman" w:hAnsi="Times New Roman" w:cs="Times New Roman"/>
        </w:rPr>
        <w:t xml:space="preserve">Additionally, one of the </w:t>
      </w:r>
      <w:r w:rsidR="001E1EB5">
        <w:rPr>
          <w:rFonts w:ascii="Times New Roman" w:hAnsi="Times New Roman" w:cs="Times New Roman"/>
        </w:rPr>
        <w:t xml:space="preserve">desired outcomes </w:t>
      </w:r>
      <w:r w:rsidRPr="003F219F">
        <w:rPr>
          <w:rFonts w:ascii="Times New Roman" w:hAnsi="Times New Roman" w:cs="Times New Roman"/>
        </w:rPr>
        <w:t xml:space="preserve">from these funded internships are internal UMS exchange opportunities for History and Art History students, who might spend a semester interning and taking courses at a campus other than their own. </w:t>
      </w:r>
      <w:r w:rsidR="001E1EB5">
        <w:rPr>
          <w:rFonts w:ascii="Times New Roman" w:hAnsi="Times New Roman" w:cs="Times New Roman"/>
        </w:rPr>
        <w:t xml:space="preserve">For instance, a University of Maine student might spend a semester in Portland taking History classes and interning at the </w:t>
      </w:r>
      <w:proofErr w:type="spellStart"/>
      <w:r w:rsidR="001E1EB5">
        <w:rPr>
          <w:rFonts w:ascii="Times New Roman" w:hAnsi="Times New Roman" w:cs="Times New Roman"/>
        </w:rPr>
        <w:t>Osher</w:t>
      </w:r>
      <w:proofErr w:type="spellEnd"/>
      <w:r w:rsidR="001E1EB5">
        <w:rPr>
          <w:rFonts w:ascii="Times New Roman" w:hAnsi="Times New Roman" w:cs="Times New Roman"/>
        </w:rPr>
        <w:t xml:space="preserve"> Map Library, while a USM student might spend a semester in Orono taking History classes and interning at the Maine Folklife Center.</w:t>
      </w:r>
      <w:r w:rsidR="00414D03">
        <w:rPr>
          <w:rFonts w:ascii="Times New Roman" w:hAnsi="Times New Roman" w:cs="Times New Roman"/>
        </w:rPr>
        <w:t xml:space="preserve">  These opportunities will require a great deal of collaboration, but I am confident we can move these initiatives forward.</w:t>
      </w:r>
    </w:p>
    <w:p w14:paraId="3421B2E5" w14:textId="30E4F9AD" w:rsidR="00E953A3" w:rsidRPr="003F219F" w:rsidRDefault="00E953A3" w:rsidP="00E953A3">
      <w:pPr>
        <w:rPr>
          <w:rFonts w:ascii="Times New Roman" w:hAnsi="Times New Roman" w:cs="Times New Roman"/>
        </w:rPr>
      </w:pPr>
      <w:r>
        <w:rPr>
          <w:rFonts w:ascii="Times New Roman" w:hAnsi="Times New Roman" w:cs="Times New Roman"/>
        </w:rPr>
        <w:t xml:space="preserve">Note: In addition to placing students in non-profit sector internships, a second objective of the funded internship growth is to encourage and facilitate the placement of History and Art History majors into a variety of for-profit sector internships as part of diversifying how students think about the value and potential of their degrees.  Funded internships in such areas are already available at USM through the </w:t>
      </w:r>
      <w:hyperlink r:id="rId11" w:history="1">
        <w:proofErr w:type="spellStart"/>
        <w:r w:rsidRPr="004774CA">
          <w:rPr>
            <w:rStyle w:val="Hyperlink"/>
            <w:rFonts w:ascii="Times New Roman" w:hAnsi="Times New Roman" w:cs="Times New Roman"/>
          </w:rPr>
          <w:t>Canis</w:t>
        </w:r>
        <w:proofErr w:type="spellEnd"/>
        <w:r w:rsidRPr="004774CA">
          <w:rPr>
            <w:rStyle w:val="Hyperlink"/>
            <w:rFonts w:ascii="Times New Roman" w:hAnsi="Times New Roman" w:cs="Times New Roman"/>
          </w:rPr>
          <w:t xml:space="preserve"> Major initiative</w:t>
        </w:r>
      </w:hyperlink>
      <w:r>
        <w:rPr>
          <w:rFonts w:ascii="Times New Roman" w:hAnsi="Times New Roman" w:cs="Times New Roman"/>
        </w:rPr>
        <w:t xml:space="preserve">, and the </w:t>
      </w:r>
      <w:hyperlink r:id="rId12" w:history="1">
        <w:r w:rsidRPr="00E953A3">
          <w:rPr>
            <w:rStyle w:val="Hyperlink"/>
            <w:rFonts w:ascii="Times New Roman" w:hAnsi="Times New Roman" w:cs="Times New Roman"/>
          </w:rPr>
          <w:t>UNUM Scholars</w:t>
        </w:r>
      </w:hyperlink>
      <w:r>
        <w:rPr>
          <w:rFonts w:ascii="Times New Roman" w:hAnsi="Times New Roman" w:cs="Times New Roman"/>
        </w:rPr>
        <w:t xml:space="preserve"> program, etc. These internship opportunities, however, tend to be marketed to STEM or Business students, and faculty in the humanities often lack the knowledge or awareness about such opportunities.</w:t>
      </w:r>
      <w:r w:rsidR="002572DE">
        <w:rPr>
          <w:rFonts w:ascii="Times New Roman" w:hAnsi="Times New Roman" w:cs="Times New Roman"/>
        </w:rPr>
        <w:t xml:space="preserve"> </w:t>
      </w:r>
      <w:r w:rsidR="002572DE">
        <w:rPr>
          <w:rFonts w:ascii="Times New Roman" w:hAnsi="Times New Roman" w:cs="Times New Roman"/>
        </w:rPr>
        <w:lastRenderedPageBreak/>
        <w:t>Awareness of extant programs and opportunities across the UMS is an essential part of faculty development around career preparation.</w:t>
      </w:r>
      <w:r>
        <w:rPr>
          <w:rFonts w:ascii="Times New Roman" w:hAnsi="Times New Roman" w:cs="Times New Roman"/>
        </w:rPr>
        <w:t xml:space="preserve">   </w:t>
      </w:r>
    </w:p>
    <w:p w14:paraId="2F2B69F5" w14:textId="77777777" w:rsidR="00A728CC" w:rsidRPr="003F219F" w:rsidRDefault="00A728CC" w:rsidP="004D518A">
      <w:pPr>
        <w:rPr>
          <w:rFonts w:ascii="Times New Roman" w:hAnsi="Times New Roman" w:cs="Times New Roman"/>
          <w:b/>
        </w:rPr>
      </w:pPr>
    </w:p>
    <w:p w14:paraId="580166C5" w14:textId="06ADFB69" w:rsidR="00A728CC" w:rsidRPr="00414D03" w:rsidRDefault="00A728CC" w:rsidP="004D518A">
      <w:pPr>
        <w:rPr>
          <w:rFonts w:ascii="Times New Roman" w:hAnsi="Times New Roman" w:cs="Times New Roman"/>
        </w:rPr>
      </w:pPr>
      <w:r w:rsidRPr="003F219F">
        <w:rPr>
          <w:rFonts w:ascii="Times New Roman" w:hAnsi="Times New Roman" w:cs="Times New Roman"/>
          <w:b/>
        </w:rPr>
        <w:t>(3) The creation of two one-credit career exploration and discernment courses to be taken in the Sophomore year, and then added on to a student’s disciplinary Capstone experience during the Junior or Senior year</w:t>
      </w:r>
      <w:r w:rsidR="00414D03">
        <w:rPr>
          <w:rFonts w:ascii="Times New Roman" w:hAnsi="Times New Roman" w:cs="Times New Roman"/>
          <w:b/>
        </w:rPr>
        <w:t xml:space="preserve">.  </w:t>
      </w:r>
      <w:r w:rsidR="00414D03">
        <w:rPr>
          <w:rFonts w:ascii="Times New Roman" w:hAnsi="Times New Roman" w:cs="Times New Roman"/>
        </w:rPr>
        <w:t xml:space="preserve">Increased career preparation is a priority in the College of Arts, Humanities, and Social Sciences at USM (see attached memo of support from Dean Adam </w:t>
      </w:r>
      <w:proofErr w:type="spellStart"/>
      <w:r w:rsidR="00414D03">
        <w:rPr>
          <w:rFonts w:ascii="Times New Roman" w:hAnsi="Times New Roman" w:cs="Times New Roman"/>
        </w:rPr>
        <w:t>Tuchinsky</w:t>
      </w:r>
      <w:proofErr w:type="spellEnd"/>
      <w:r w:rsidR="00414D03">
        <w:rPr>
          <w:rFonts w:ascii="Times New Roman" w:hAnsi="Times New Roman" w:cs="Times New Roman"/>
        </w:rPr>
        <w:t xml:space="preserve">), and, as such, the college has, in partnership with the Career and Employment Hub, developed a one-credit supplementary career preparation course to be offered to students in Spring 2019.  This program investment will allow us to flesh out the development of this course, and add an additional one-credit exploratory career preparation course to take place during a student’s first two years of enrollment. Skills developed in these courses will include: skills assessments such as Gallup Strengths and MBTI, resume building, job searching, mock-interviewing, participation in career fairs, job applications, job shadowing, alumni career panels, and more. </w:t>
      </w:r>
      <w:r w:rsidR="00097591">
        <w:rPr>
          <w:rFonts w:ascii="Times New Roman" w:hAnsi="Times New Roman" w:cs="Times New Roman"/>
        </w:rPr>
        <w:t xml:space="preserve"> These courses will also advise students on searching and applying for graduate programs.</w:t>
      </w:r>
      <w:r w:rsidR="00414D03">
        <w:rPr>
          <w:rFonts w:ascii="Times New Roman" w:hAnsi="Times New Roman" w:cs="Times New Roman"/>
        </w:rPr>
        <w:t xml:space="preserve">  </w:t>
      </w:r>
      <w:r w:rsidR="007931F7" w:rsidRPr="007931F7">
        <w:rPr>
          <w:rFonts w:ascii="Times New Roman" w:hAnsi="Times New Roman" w:cs="Times New Roman"/>
          <w:i/>
        </w:rPr>
        <w:t>Partners from other UMS institutions will be invited to pilot similar courses, tailored to their student body and career services offerings.</w:t>
      </w:r>
    </w:p>
    <w:p w14:paraId="3FAE5340" w14:textId="77777777" w:rsidR="005C1E55" w:rsidRDefault="005C1E55" w:rsidP="004D518A">
      <w:pPr>
        <w:rPr>
          <w:rFonts w:ascii="Times New Roman" w:hAnsi="Times New Roman" w:cs="Times New Roman"/>
          <w:b/>
        </w:rPr>
      </w:pPr>
    </w:p>
    <w:p w14:paraId="1DBC9B77" w14:textId="27EC8EA8" w:rsidR="005C1E55" w:rsidRPr="005C1E55" w:rsidRDefault="005C1E55" w:rsidP="004D518A">
      <w:pPr>
        <w:rPr>
          <w:rFonts w:ascii="Times New Roman" w:hAnsi="Times New Roman" w:cs="Times New Roman"/>
        </w:rPr>
      </w:pPr>
      <w:r>
        <w:rPr>
          <w:rFonts w:ascii="Times New Roman" w:hAnsi="Times New Roman" w:cs="Times New Roman"/>
          <w:b/>
        </w:rPr>
        <w:t xml:space="preserve">(4) A more targeted and informed approach to recommending skills-based, professional minors to History and Art History students.  </w:t>
      </w:r>
      <w:r>
        <w:rPr>
          <w:rFonts w:ascii="Times New Roman" w:hAnsi="Times New Roman" w:cs="Times New Roman"/>
        </w:rPr>
        <w:t>Many students studying History and Art History would benefit from diversifying and augmenting their transcript with the addition</w:t>
      </w:r>
      <w:r w:rsidR="007931F7">
        <w:rPr>
          <w:rFonts w:ascii="Times New Roman" w:hAnsi="Times New Roman" w:cs="Times New Roman"/>
        </w:rPr>
        <w:t xml:space="preserve"> of </w:t>
      </w:r>
      <w:r>
        <w:rPr>
          <w:rFonts w:ascii="Times New Roman" w:hAnsi="Times New Roman" w:cs="Times New Roman"/>
        </w:rPr>
        <w:t>skills-based minor</w:t>
      </w:r>
      <w:r w:rsidR="007931F7">
        <w:rPr>
          <w:rFonts w:ascii="Times New Roman" w:hAnsi="Times New Roman" w:cs="Times New Roman"/>
        </w:rPr>
        <w:t>s</w:t>
      </w:r>
      <w:r>
        <w:rPr>
          <w:rFonts w:ascii="Times New Roman" w:hAnsi="Times New Roman" w:cs="Times New Roman"/>
        </w:rPr>
        <w:t xml:space="preserve"> that would help foster, develop, and compliment the deep disciplinary learning</w:t>
      </w:r>
      <w:r w:rsidR="00414D03">
        <w:rPr>
          <w:rFonts w:ascii="Times New Roman" w:hAnsi="Times New Roman" w:cs="Times New Roman"/>
        </w:rPr>
        <w:t xml:space="preserve"> already occur</w:t>
      </w:r>
      <w:r w:rsidR="007931F7">
        <w:rPr>
          <w:rFonts w:ascii="Times New Roman" w:hAnsi="Times New Roman" w:cs="Times New Roman"/>
        </w:rPr>
        <w:t>r</w:t>
      </w:r>
      <w:r w:rsidR="00414D03">
        <w:rPr>
          <w:rFonts w:ascii="Times New Roman" w:hAnsi="Times New Roman" w:cs="Times New Roman"/>
        </w:rPr>
        <w:t>ing</w:t>
      </w:r>
      <w:r>
        <w:rPr>
          <w:rFonts w:ascii="Times New Roman" w:hAnsi="Times New Roman" w:cs="Times New Roman"/>
        </w:rPr>
        <w:t xml:space="preserve"> in the major.  Faculty and advisors would need training to become better versed in the minors offered by various UMS campuses, as well as how to demonstrate to students the ways in which a professional minor might compliment their degree and enhance their career opportunities post-graduation.  For instance, a student majoring in History or Art History, but minoring in Computer Science, would develop a skill set that included coding</w:t>
      </w:r>
      <w:r w:rsidR="00C7684B">
        <w:rPr>
          <w:rFonts w:ascii="Times New Roman" w:hAnsi="Times New Roman" w:cs="Times New Roman"/>
        </w:rPr>
        <w:t xml:space="preserve">—opening up a </w:t>
      </w:r>
      <w:r w:rsidR="009B6530">
        <w:rPr>
          <w:rFonts w:ascii="Times New Roman" w:hAnsi="Times New Roman" w:cs="Times New Roman"/>
        </w:rPr>
        <w:t>panoply</w:t>
      </w:r>
      <w:r w:rsidR="00C7684B">
        <w:rPr>
          <w:rFonts w:ascii="Times New Roman" w:hAnsi="Times New Roman" w:cs="Times New Roman"/>
        </w:rPr>
        <w:t xml:space="preserve"> of jobs</w:t>
      </w:r>
      <w:r w:rsidR="009B6530">
        <w:rPr>
          <w:rFonts w:ascii="Times New Roman" w:hAnsi="Times New Roman" w:cs="Times New Roman"/>
        </w:rPr>
        <w:t xml:space="preserve"> in industries and fields that meld the two skills.  Portland-based international company </w:t>
      </w:r>
      <w:hyperlink r:id="rId13" w:history="1">
        <w:r w:rsidR="009B6530" w:rsidRPr="009B6530">
          <w:rPr>
            <w:rStyle w:val="Hyperlink"/>
            <w:rFonts w:ascii="Times New Roman" w:hAnsi="Times New Roman" w:cs="Times New Roman"/>
          </w:rPr>
          <w:t>History IT</w:t>
        </w:r>
      </w:hyperlink>
      <w:r w:rsidR="009B6530">
        <w:rPr>
          <w:rFonts w:ascii="Times New Roman" w:hAnsi="Times New Roman" w:cs="Times New Roman"/>
        </w:rPr>
        <w:t xml:space="preserve"> is an excellent local example of the growing employment opportunities at the intersection of History, preservation, and technology.  </w:t>
      </w:r>
      <w:r w:rsidR="007931F7">
        <w:rPr>
          <w:rFonts w:ascii="Times New Roman" w:hAnsi="Times New Roman" w:cs="Times New Roman"/>
        </w:rPr>
        <w:t xml:space="preserve">Examples of extant </w:t>
      </w:r>
      <w:r>
        <w:rPr>
          <w:rFonts w:ascii="Times New Roman" w:hAnsi="Times New Roman" w:cs="Times New Roman"/>
        </w:rPr>
        <w:t xml:space="preserve">Minors to be promoted to students include: Archaeology, Audio and Video Production, Business Administration, Computer Science, Event Planning and Management, Food Studies, Innovation, Creativity and Entrepreneurship, Digital Media and Design, Game Design, Leadership Studies, Marketing, Planning and GIS, Race and Ethnic Studies, Public and Professional Writing, and Tourism and Hospitality, among others. </w:t>
      </w:r>
    </w:p>
    <w:p w14:paraId="5FB65DD2" w14:textId="77777777" w:rsidR="00A728CC" w:rsidRPr="003F219F" w:rsidRDefault="00A728CC" w:rsidP="004D518A">
      <w:pPr>
        <w:rPr>
          <w:rFonts w:ascii="Times New Roman" w:hAnsi="Times New Roman" w:cs="Times New Roman"/>
          <w:b/>
        </w:rPr>
      </w:pPr>
    </w:p>
    <w:p w14:paraId="723A2BFC" w14:textId="04AB6ACC" w:rsidR="00A728CC" w:rsidRDefault="00A728CC" w:rsidP="004D518A">
      <w:pPr>
        <w:rPr>
          <w:rFonts w:ascii="Times New Roman" w:hAnsi="Times New Roman" w:cs="Times New Roman"/>
        </w:rPr>
      </w:pPr>
      <w:r w:rsidRPr="003F219F">
        <w:rPr>
          <w:rFonts w:ascii="Times New Roman" w:hAnsi="Times New Roman" w:cs="Times New Roman"/>
          <w:b/>
        </w:rPr>
        <w:t>(4) The infusion of more skills-based work within a variety of History and Art History courses across campuses.</w:t>
      </w:r>
      <w:r w:rsidR="00414D03">
        <w:rPr>
          <w:rFonts w:ascii="Times New Roman" w:hAnsi="Times New Roman" w:cs="Times New Roman"/>
          <w:b/>
        </w:rPr>
        <w:t xml:space="preserve"> </w:t>
      </w:r>
      <w:r w:rsidR="00414D03">
        <w:rPr>
          <w:rFonts w:ascii="Times New Roman" w:hAnsi="Times New Roman" w:cs="Times New Roman"/>
        </w:rPr>
        <w:t>One of the key opportunities we can provide to students, is a consistent scaffolding of the ways in which the skills they are gaining in their disciplinary majors (close analysis of visuals and text, bias awareness, evidenced-based analytical writing, problem-solving, critical thinking, group dynamics, project development, among others), can be translated into a variety of careers.  Faculty, staff, and students alike need additional training and professional development t</w:t>
      </w:r>
      <w:r w:rsidR="00097591">
        <w:rPr>
          <w:rFonts w:ascii="Times New Roman" w:hAnsi="Times New Roman" w:cs="Times New Roman"/>
        </w:rPr>
        <w:t>o be able to clearly articulate how the skills employers are looking for are a natural by-product of the disciplines of History and Art History.</w:t>
      </w:r>
      <w:r w:rsidR="007931F7">
        <w:rPr>
          <w:rFonts w:ascii="Times New Roman" w:hAnsi="Times New Roman" w:cs="Times New Roman"/>
        </w:rPr>
        <w:t xml:space="preserve">  This will be a key topic of the first History and Art History Faculty Summit, open to all UMS institutions.</w:t>
      </w:r>
    </w:p>
    <w:p w14:paraId="39FD4842" w14:textId="77777777" w:rsidR="00A728CC" w:rsidRPr="003F219F" w:rsidRDefault="00A728CC" w:rsidP="004D518A">
      <w:pPr>
        <w:rPr>
          <w:rFonts w:ascii="Times New Roman" w:hAnsi="Times New Roman" w:cs="Times New Roman"/>
          <w:b/>
        </w:rPr>
      </w:pPr>
    </w:p>
    <w:p w14:paraId="10F26F8F" w14:textId="676DF67F" w:rsidR="00A728CC" w:rsidRPr="009B6530" w:rsidRDefault="00A728CC" w:rsidP="004D518A">
      <w:pPr>
        <w:rPr>
          <w:rFonts w:ascii="Times New Roman" w:hAnsi="Times New Roman" w:cs="Times New Roman"/>
        </w:rPr>
      </w:pPr>
      <w:r w:rsidRPr="003F219F">
        <w:rPr>
          <w:rFonts w:ascii="Times New Roman" w:hAnsi="Times New Roman" w:cs="Times New Roman"/>
          <w:b/>
        </w:rPr>
        <w:t>(5) More robust and distinct partnerships between History and Art History programs and university resources that could help a student’s career discernment and development</w:t>
      </w:r>
      <w:r w:rsidR="009B6530">
        <w:rPr>
          <w:rFonts w:ascii="Times New Roman" w:hAnsi="Times New Roman" w:cs="Times New Roman"/>
        </w:rPr>
        <w:t xml:space="preserve">. </w:t>
      </w:r>
      <w:r w:rsidR="009B6530">
        <w:rPr>
          <w:rFonts w:ascii="Times New Roman" w:hAnsi="Times New Roman" w:cs="Times New Roman"/>
        </w:rPr>
        <w:lastRenderedPageBreak/>
        <w:t xml:space="preserve">Program innovation partners will work with the Career and Employment Hub on the USM campus and the </w:t>
      </w:r>
      <w:r w:rsidR="00E62B7C">
        <w:rPr>
          <w:rFonts w:ascii="Times New Roman" w:hAnsi="Times New Roman" w:cs="Times New Roman"/>
        </w:rPr>
        <w:t xml:space="preserve">University of Maine Career Center to offer workshops and alumni networking events specifically targeted at History and Art History majors.  </w:t>
      </w:r>
      <w:r w:rsidR="00097591">
        <w:rPr>
          <w:rFonts w:ascii="Times New Roman" w:hAnsi="Times New Roman" w:cs="Times New Roman"/>
        </w:rPr>
        <w:t xml:space="preserve">USM will begin a History Alumni Lecture Series in AY 2019, where program alumni will be invited back to campus to share their career journeys with current students and faculty. </w:t>
      </w:r>
    </w:p>
    <w:p w14:paraId="0365EDE4" w14:textId="77777777" w:rsidR="00A728CC" w:rsidRPr="003F219F" w:rsidRDefault="00A728CC" w:rsidP="004D518A">
      <w:pPr>
        <w:rPr>
          <w:rFonts w:ascii="Times New Roman" w:hAnsi="Times New Roman" w:cs="Times New Roman"/>
        </w:rPr>
      </w:pPr>
    </w:p>
    <w:p w14:paraId="7750458D" w14:textId="77777777" w:rsidR="006942C1" w:rsidRDefault="006942C1" w:rsidP="004D518A">
      <w:pPr>
        <w:rPr>
          <w:rFonts w:ascii="Times New Roman" w:hAnsi="Times New Roman" w:cs="Times New Roman"/>
          <w:b/>
        </w:rPr>
      </w:pPr>
    </w:p>
    <w:p w14:paraId="373DA565" w14:textId="3C57DF00" w:rsidR="002B74F8" w:rsidRPr="0010756E" w:rsidRDefault="004D518A" w:rsidP="0010756E">
      <w:pPr>
        <w:pStyle w:val="Heading2"/>
        <w:rPr>
          <w:rFonts w:ascii="Times New Roman" w:hAnsi="Times New Roman" w:cs="Times New Roman"/>
          <w:b/>
          <w:color w:val="000000" w:themeColor="text1"/>
          <w:sz w:val="24"/>
          <w:szCs w:val="24"/>
          <w:u w:val="single"/>
        </w:rPr>
      </w:pPr>
      <w:r w:rsidRPr="0010756E">
        <w:rPr>
          <w:rFonts w:ascii="Times New Roman" w:hAnsi="Times New Roman" w:cs="Times New Roman"/>
          <w:b/>
          <w:color w:val="000000" w:themeColor="text1"/>
          <w:sz w:val="24"/>
          <w:szCs w:val="24"/>
          <w:u w:val="single"/>
        </w:rPr>
        <w:t>Faculty/Personnel</w:t>
      </w:r>
    </w:p>
    <w:p w14:paraId="56DE3CD6" w14:textId="77777777" w:rsidR="004D518A" w:rsidRPr="003F219F" w:rsidRDefault="004D518A" w:rsidP="004D518A">
      <w:pPr>
        <w:rPr>
          <w:rFonts w:ascii="Times New Roman" w:hAnsi="Times New Roman" w:cs="Times New Roman"/>
        </w:rPr>
      </w:pPr>
    </w:p>
    <w:p w14:paraId="4A1F5838" w14:textId="5D893605" w:rsidR="00137D64" w:rsidRPr="003F219F" w:rsidRDefault="000B229D" w:rsidP="002B74F8">
      <w:pPr>
        <w:rPr>
          <w:rFonts w:ascii="Times New Roman" w:hAnsi="Times New Roman" w:cs="Times New Roman"/>
        </w:rPr>
      </w:pPr>
      <w:r w:rsidRPr="003F219F">
        <w:rPr>
          <w:rFonts w:ascii="Times New Roman" w:hAnsi="Times New Roman" w:cs="Times New Roman"/>
        </w:rPr>
        <w:t>As a public Historian</w:t>
      </w:r>
      <w:r w:rsidR="004F41A5" w:rsidRPr="003F219F">
        <w:rPr>
          <w:rFonts w:ascii="Times New Roman" w:hAnsi="Times New Roman" w:cs="Times New Roman"/>
        </w:rPr>
        <w:t>,</w:t>
      </w:r>
      <w:r w:rsidR="00E70D57" w:rsidRPr="003F219F">
        <w:rPr>
          <w:rFonts w:ascii="Times New Roman" w:hAnsi="Times New Roman" w:cs="Times New Roman"/>
        </w:rPr>
        <w:t xml:space="preserve"> curator,</w:t>
      </w:r>
      <w:r w:rsidR="004F41A5" w:rsidRPr="003F219F">
        <w:rPr>
          <w:rFonts w:ascii="Times New Roman" w:hAnsi="Times New Roman" w:cs="Times New Roman"/>
        </w:rPr>
        <w:t xml:space="preserve"> educator, scholar, and Director of </w:t>
      </w:r>
      <w:r w:rsidR="00E70D57" w:rsidRPr="003F219F">
        <w:rPr>
          <w:rFonts w:ascii="Times New Roman" w:hAnsi="Times New Roman" w:cs="Times New Roman"/>
        </w:rPr>
        <w:t>the Center for Collaboration and Development</w:t>
      </w:r>
      <w:r w:rsidR="00AC3874" w:rsidRPr="003F219F">
        <w:rPr>
          <w:rFonts w:ascii="Times New Roman" w:hAnsi="Times New Roman" w:cs="Times New Roman"/>
        </w:rPr>
        <w:t xml:space="preserve"> at USM</w:t>
      </w:r>
      <w:r w:rsidR="004F41A5" w:rsidRPr="003F219F">
        <w:rPr>
          <w:rFonts w:ascii="Times New Roman" w:hAnsi="Times New Roman" w:cs="Times New Roman"/>
        </w:rPr>
        <w:t>, t</w:t>
      </w:r>
      <w:r w:rsidRPr="003F219F">
        <w:rPr>
          <w:rFonts w:ascii="Times New Roman" w:hAnsi="Times New Roman" w:cs="Times New Roman"/>
        </w:rPr>
        <w:t>he foundation of my professional life is interdisciplinarity and collaboration</w:t>
      </w:r>
      <w:r w:rsidR="004F41A5" w:rsidRPr="003F219F">
        <w:rPr>
          <w:rFonts w:ascii="Times New Roman" w:hAnsi="Times New Roman" w:cs="Times New Roman"/>
        </w:rPr>
        <w:t>.</w:t>
      </w:r>
      <w:r w:rsidR="00E70D57" w:rsidRPr="003F219F">
        <w:rPr>
          <w:rFonts w:ascii="Times New Roman" w:hAnsi="Times New Roman" w:cs="Times New Roman"/>
        </w:rPr>
        <w:t xml:space="preserve"> </w:t>
      </w:r>
      <w:r w:rsidR="004F41A5" w:rsidRPr="003F219F">
        <w:rPr>
          <w:rFonts w:ascii="Times New Roman" w:hAnsi="Times New Roman" w:cs="Times New Roman"/>
        </w:rPr>
        <w:t xml:space="preserve">I have, over the course of a decade in Maine, </w:t>
      </w:r>
      <w:r w:rsidR="004D518A" w:rsidRPr="003F219F">
        <w:rPr>
          <w:rFonts w:ascii="Times New Roman" w:hAnsi="Times New Roman" w:cs="Times New Roman"/>
        </w:rPr>
        <w:t>fostered</w:t>
      </w:r>
      <w:r w:rsidR="004F41A5" w:rsidRPr="003F219F">
        <w:rPr>
          <w:rFonts w:ascii="Times New Roman" w:hAnsi="Times New Roman" w:cs="Times New Roman"/>
        </w:rPr>
        <w:t xml:space="preserve"> a </w:t>
      </w:r>
      <w:r w:rsidR="00E70D57" w:rsidRPr="003F219F">
        <w:rPr>
          <w:rFonts w:ascii="Times New Roman" w:hAnsi="Times New Roman" w:cs="Times New Roman"/>
        </w:rPr>
        <w:t>diverse</w:t>
      </w:r>
      <w:r w:rsidR="004F41A5" w:rsidRPr="003F219F">
        <w:rPr>
          <w:rFonts w:ascii="Times New Roman" w:hAnsi="Times New Roman" w:cs="Times New Roman"/>
        </w:rPr>
        <w:t xml:space="preserve"> network of fellow</w:t>
      </w:r>
      <w:r w:rsidR="00AC3874" w:rsidRPr="003F219F">
        <w:rPr>
          <w:rFonts w:ascii="Times New Roman" w:hAnsi="Times New Roman" w:cs="Times New Roman"/>
        </w:rPr>
        <w:t xml:space="preserve"> H</w:t>
      </w:r>
      <w:r w:rsidR="004F41A5" w:rsidRPr="003F219F">
        <w:rPr>
          <w:rFonts w:ascii="Times New Roman" w:hAnsi="Times New Roman" w:cs="Times New Roman"/>
        </w:rPr>
        <w:t xml:space="preserve">istorians, </w:t>
      </w:r>
      <w:r w:rsidR="00AC3874" w:rsidRPr="003F219F">
        <w:rPr>
          <w:rFonts w:ascii="Times New Roman" w:hAnsi="Times New Roman" w:cs="Times New Roman"/>
        </w:rPr>
        <w:t xml:space="preserve">Art Historians, </w:t>
      </w:r>
      <w:r w:rsidR="004F41A5" w:rsidRPr="003F219F">
        <w:rPr>
          <w:rFonts w:ascii="Times New Roman" w:hAnsi="Times New Roman" w:cs="Times New Roman"/>
        </w:rPr>
        <w:t xml:space="preserve">museum curators and educators, and Humanities professionals </w:t>
      </w:r>
      <w:r w:rsidR="00E70D57" w:rsidRPr="003F219F">
        <w:rPr>
          <w:rFonts w:ascii="Times New Roman" w:hAnsi="Times New Roman" w:cs="Times New Roman"/>
        </w:rPr>
        <w:t>across</w:t>
      </w:r>
      <w:r w:rsidR="004F41A5" w:rsidRPr="003F219F">
        <w:rPr>
          <w:rFonts w:ascii="Times New Roman" w:hAnsi="Times New Roman" w:cs="Times New Roman"/>
        </w:rPr>
        <w:t xml:space="preserve"> the state. </w:t>
      </w:r>
      <w:r w:rsidR="00AC3874" w:rsidRPr="003F219F">
        <w:rPr>
          <w:rFonts w:ascii="Times New Roman" w:hAnsi="Times New Roman" w:cs="Times New Roman"/>
        </w:rPr>
        <w:t xml:space="preserve"> </w:t>
      </w:r>
      <w:r w:rsidR="004F41A5" w:rsidRPr="003F219F">
        <w:rPr>
          <w:rFonts w:ascii="Times New Roman" w:hAnsi="Times New Roman" w:cs="Times New Roman"/>
        </w:rPr>
        <w:t xml:space="preserve">I participated in the APRIP/PI process </w:t>
      </w:r>
      <w:r w:rsidR="00AC3874" w:rsidRPr="003F219F">
        <w:rPr>
          <w:rFonts w:ascii="Times New Roman" w:hAnsi="Times New Roman" w:cs="Times New Roman"/>
        </w:rPr>
        <w:t>for History and</w:t>
      </w:r>
      <w:r w:rsidR="004F41A5" w:rsidRPr="003F219F">
        <w:rPr>
          <w:rFonts w:ascii="Times New Roman" w:hAnsi="Times New Roman" w:cs="Times New Roman"/>
        </w:rPr>
        <w:t xml:space="preserve"> </w:t>
      </w:r>
      <w:r w:rsidR="003577A7" w:rsidRPr="003F219F">
        <w:rPr>
          <w:rFonts w:ascii="Times New Roman" w:hAnsi="Times New Roman" w:cs="Times New Roman"/>
        </w:rPr>
        <w:t>this proposal is both</w:t>
      </w:r>
      <w:r w:rsidR="004F41A5" w:rsidRPr="003F219F">
        <w:rPr>
          <w:rFonts w:ascii="Times New Roman" w:hAnsi="Times New Roman" w:cs="Times New Roman"/>
        </w:rPr>
        <w:t xml:space="preserve"> an extension and</w:t>
      </w:r>
      <w:r w:rsidR="003577A7" w:rsidRPr="003F219F">
        <w:rPr>
          <w:rFonts w:ascii="Times New Roman" w:hAnsi="Times New Roman" w:cs="Times New Roman"/>
        </w:rPr>
        <w:t xml:space="preserve"> </w:t>
      </w:r>
      <w:r w:rsidR="004F41A5" w:rsidRPr="003F219F">
        <w:rPr>
          <w:rFonts w:ascii="Times New Roman" w:hAnsi="Times New Roman" w:cs="Times New Roman"/>
        </w:rPr>
        <w:t xml:space="preserve">a </w:t>
      </w:r>
      <w:r w:rsidR="004F41A5" w:rsidRPr="003F219F">
        <w:rPr>
          <w:rFonts w:ascii="Times New Roman" w:hAnsi="Times New Roman" w:cs="Times New Roman"/>
          <w:i/>
        </w:rPr>
        <w:t>tangible</w:t>
      </w:r>
      <w:r w:rsidR="004F41A5" w:rsidRPr="003F219F">
        <w:rPr>
          <w:rFonts w:ascii="Times New Roman" w:hAnsi="Times New Roman" w:cs="Times New Roman"/>
        </w:rPr>
        <w:t xml:space="preserve"> expansion of that work.  </w:t>
      </w:r>
    </w:p>
    <w:p w14:paraId="1651893C" w14:textId="77777777" w:rsidR="00137D64" w:rsidRPr="003F219F" w:rsidRDefault="00137D64" w:rsidP="002B74F8">
      <w:pPr>
        <w:rPr>
          <w:rFonts w:ascii="Times New Roman" w:hAnsi="Times New Roman" w:cs="Times New Roman"/>
        </w:rPr>
      </w:pPr>
    </w:p>
    <w:p w14:paraId="510A7705" w14:textId="69CC6FDF" w:rsidR="00137D64" w:rsidRPr="003F219F" w:rsidRDefault="00AC3874" w:rsidP="002B74F8">
      <w:pPr>
        <w:rPr>
          <w:rFonts w:ascii="Times New Roman" w:hAnsi="Times New Roman" w:cs="Times New Roman"/>
        </w:rPr>
      </w:pPr>
      <w:r w:rsidRPr="003F219F">
        <w:rPr>
          <w:rFonts w:ascii="Times New Roman" w:hAnsi="Times New Roman" w:cs="Times New Roman"/>
        </w:rPr>
        <w:t>In support of</w:t>
      </w:r>
      <w:r w:rsidR="004F41A5" w:rsidRPr="003F219F">
        <w:rPr>
          <w:rFonts w:ascii="Times New Roman" w:hAnsi="Times New Roman" w:cs="Times New Roman"/>
        </w:rPr>
        <w:t xml:space="preserve"> this proposal, I </w:t>
      </w:r>
      <w:r w:rsidR="003577A7" w:rsidRPr="003F219F">
        <w:rPr>
          <w:rFonts w:ascii="Times New Roman" w:hAnsi="Times New Roman" w:cs="Times New Roman"/>
        </w:rPr>
        <w:t>contacted</w:t>
      </w:r>
      <w:r w:rsidR="004F41A5" w:rsidRPr="003F219F">
        <w:rPr>
          <w:rFonts w:ascii="Times New Roman" w:hAnsi="Times New Roman" w:cs="Times New Roman"/>
        </w:rPr>
        <w:t xml:space="preserve"> colleagues around the system and have received commitments to collaborate on this initiative from my History an</w:t>
      </w:r>
      <w:r w:rsidR="00137D64" w:rsidRPr="003F219F">
        <w:rPr>
          <w:rFonts w:ascii="Times New Roman" w:hAnsi="Times New Roman" w:cs="Times New Roman"/>
        </w:rPr>
        <w:t xml:space="preserve">d Art History colleagues at USM (Gary Johnson, Leroy Rowe, Lacey Sparks, </w:t>
      </w:r>
      <w:proofErr w:type="spellStart"/>
      <w:r w:rsidR="00137D64" w:rsidRPr="003F219F">
        <w:rPr>
          <w:rFonts w:ascii="Times New Roman" w:hAnsi="Times New Roman" w:cs="Times New Roman"/>
        </w:rPr>
        <w:t>Jie</w:t>
      </w:r>
      <w:proofErr w:type="spellEnd"/>
      <w:r w:rsidR="00137D64" w:rsidRPr="003F219F">
        <w:rPr>
          <w:rFonts w:ascii="Times New Roman" w:hAnsi="Times New Roman" w:cs="Times New Roman"/>
        </w:rPr>
        <w:t xml:space="preserve"> Zhao, Donna Cassidy, and Kim Grant)</w:t>
      </w:r>
      <w:r w:rsidR="004F41A5" w:rsidRPr="003F219F">
        <w:rPr>
          <w:rFonts w:ascii="Times New Roman" w:hAnsi="Times New Roman" w:cs="Times New Roman"/>
        </w:rPr>
        <w:t xml:space="preserve"> </w:t>
      </w:r>
      <w:r w:rsidR="00137D64" w:rsidRPr="003F219F">
        <w:rPr>
          <w:rFonts w:ascii="Times New Roman" w:hAnsi="Times New Roman" w:cs="Times New Roman"/>
        </w:rPr>
        <w:t>as well as the following individuals:</w:t>
      </w:r>
      <w:r w:rsidR="004F41A5" w:rsidRPr="003F219F">
        <w:rPr>
          <w:rFonts w:ascii="Times New Roman" w:hAnsi="Times New Roman" w:cs="Times New Roman"/>
        </w:rPr>
        <w:t xml:space="preserve"> from Orono (Michael Lang, History, and Justin Wolff, </w:t>
      </w:r>
      <w:r w:rsidR="00E07923">
        <w:rPr>
          <w:rFonts w:ascii="Times New Roman" w:hAnsi="Times New Roman" w:cs="Times New Roman"/>
        </w:rPr>
        <w:t>History of Art</w:t>
      </w:r>
      <w:r w:rsidR="006942C1">
        <w:rPr>
          <w:rFonts w:ascii="Times New Roman" w:hAnsi="Times New Roman" w:cs="Times New Roman"/>
        </w:rPr>
        <w:t>—my co-applicant</w:t>
      </w:r>
      <w:r w:rsidR="004F41A5" w:rsidRPr="003F219F">
        <w:rPr>
          <w:rFonts w:ascii="Times New Roman" w:hAnsi="Times New Roman" w:cs="Times New Roman"/>
        </w:rPr>
        <w:t>); Farmington (Chris O’Brien</w:t>
      </w:r>
      <w:r w:rsidRPr="003F219F">
        <w:rPr>
          <w:rFonts w:ascii="Times New Roman" w:hAnsi="Times New Roman" w:cs="Times New Roman"/>
        </w:rPr>
        <w:t xml:space="preserve"> and</w:t>
      </w:r>
      <w:r w:rsidR="00E70D57" w:rsidRPr="003F219F">
        <w:rPr>
          <w:rFonts w:ascii="Times New Roman" w:hAnsi="Times New Roman" w:cs="Times New Roman"/>
        </w:rPr>
        <w:t xml:space="preserve"> Alison Hepler, History</w:t>
      </w:r>
      <w:r w:rsidR="004F41A5" w:rsidRPr="003F219F">
        <w:rPr>
          <w:rFonts w:ascii="Times New Roman" w:hAnsi="Times New Roman" w:cs="Times New Roman"/>
        </w:rPr>
        <w:t>), Fort Kent (Paul Buck</w:t>
      </w:r>
      <w:r w:rsidRPr="003F219F">
        <w:rPr>
          <w:rFonts w:ascii="Times New Roman" w:hAnsi="Times New Roman" w:cs="Times New Roman"/>
        </w:rPr>
        <w:t>,</w:t>
      </w:r>
      <w:r w:rsidR="004F41A5" w:rsidRPr="003F219F">
        <w:rPr>
          <w:rFonts w:ascii="Times New Roman" w:hAnsi="Times New Roman" w:cs="Times New Roman"/>
        </w:rPr>
        <w:t xml:space="preserve"> History and Education); </w:t>
      </w:r>
      <w:r w:rsidR="00E70D57" w:rsidRPr="003F219F">
        <w:rPr>
          <w:rFonts w:ascii="Times New Roman" w:hAnsi="Times New Roman" w:cs="Times New Roman"/>
        </w:rPr>
        <w:t xml:space="preserve">and </w:t>
      </w:r>
      <w:r w:rsidR="004F41A5" w:rsidRPr="003F219F">
        <w:rPr>
          <w:rFonts w:ascii="Times New Roman" w:hAnsi="Times New Roman" w:cs="Times New Roman"/>
        </w:rPr>
        <w:t xml:space="preserve">Presque Isle (John </w:t>
      </w:r>
      <w:proofErr w:type="spellStart"/>
      <w:r w:rsidR="004F41A5" w:rsidRPr="003F219F">
        <w:rPr>
          <w:rFonts w:ascii="Times New Roman" w:hAnsi="Times New Roman" w:cs="Times New Roman"/>
        </w:rPr>
        <w:t>Zaborney</w:t>
      </w:r>
      <w:proofErr w:type="spellEnd"/>
      <w:r w:rsidR="00E70D57" w:rsidRPr="003F219F">
        <w:rPr>
          <w:rFonts w:ascii="Times New Roman" w:hAnsi="Times New Roman" w:cs="Times New Roman"/>
        </w:rPr>
        <w:t xml:space="preserve">, Kimberly Sebold, and John </w:t>
      </w:r>
      <w:proofErr w:type="spellStart"/>
      <w:r w:rsidR="00E70D57" w:rsidRPr="003F219F">
        <w:rPr>
          <w:rFonts w:ascii="Times New Roman" w:hAnsi="Times New Roman" w:cs="Times New Roman"/>
        </w:rPr>
        <w:t>Defelice</w:t>
      </w:r>
      <w:proofErr w:type="spellEnd"/>
      <w:r w:rsidR="00E70D57" w:rsidRPr="003F219F">
        <w:rPr>
          <w:rFonts w:ascii="Times New Roman" w:hAnsi="Times New Roman" w:cs="Times New Roman"/>
        </w:rPr>
        <w:t xml:space="preserve">, History).  </w:t>
      </w:r>
      <w:r w:rsidR="003577A7" w:rsidRPr="003F219F">
        <w:rPr>
          <w:rFonts w:ascii="Times New Roman" w:hAnsi="Times New Roman" w:cs="Times New Roman"/>
        </w:rPr>
        <w:t>UMA and UMM</w:t>
      </w:r>
      <w:r w:rsidR="00E70D57" w:rsidRPr="003F219F">
        <w:rPr>
          <w:rFonts w:ascii="Times New Roman" w:hAnsi="Times New Roman" w:cs="Times New Roman"/>
        </w:rPr>
        <w:t xml:space="preserve"> do not have History majors, though I welcome the chance to collaborate with my colleagues at those institutions.</w:t>
      </w:r>
      <w:r w:rsidR="009E596E" w:rsidRPr="003F219F">
        <w:rPr>
          <w:rFonts w:ascii="Times New Roman" w:hAnsi="Times New Roman" w:cs="Times New Roman"/>
        </w:rPr>
        <w:t xml:space="preserve"> </w:t>
      </w:r>
      <w:r w:rsidR="00137D64" w:rsidRPr="003F219F">
        <w:rPr>
          <w:rFonts w:ascii="Times New Roman" w:hAnsi="Times New Roman" w:cs="Times New Roman"/>
        </w:rPr>
        <w:t xml:space="preserve">Additionally, I have partnered with Alexandra Platts, a Career Counselor at USM’s Career and Employment Hub, to assist with internship placement and the development of career workshops and materials specifically tailored to </w:t>
      </w:r>
      <w:r w:rsidR="006942C1">
        <w:rPr>
          <w:rFonts w:ascii="Times New Roman" w:hAnsi="Times New Roman" w:cs="Times New Roman"/>
        </w:rPr>
        <w:t>these</w:t>
      </w:r>
      <w:r w:rsidR="00137D64" w:rsidRPr="003F219F">
        <w:rPr>
          <w:rFonts w:ascii="Times New Roman" w:hAnsi="Times New Roman" w:cs="Times New Roman"/>
        </w:rPr>
        <w:t xml:space="preserve"> majors.</w:t>
      </w:r>
    </w:p>
    <w:p w14:paraId="1B573ABE" w14:textId="77777777" w:rsidR="00137D64" w:rsidRPr="003F219F" w:rsidRDefault="00137D64" w:rsidP="002B74F8">
      <w:pPr>
        <w:rPr>
          <w:rFonts w:ascii="Times New Roman" w:hAnsi="Times New Roman" w:cs="Times New Roman"/>
        </w:rPr>
      </w:pPr>
    </w:p>
    <w:p w14:paraId="52FED9E6" w14:textId="1F7487BE" w:rsidR="002B74F8" w:rsidRPr="003F219F" w:rsidRDefault="009E596E" w:rsidP="002B74F8">
      <w:pPr>
        <w:rPr>
          <w:rFonts w:ascii="Times New Roman" w:hAnsi="Times New Roman" w:cs="Times New Roman"/>
        </w:rPr>
      </w:pPr>
      <w:r w:rsidRPr="00E07923">
        <w:rPr>
          <w:rFonts w:ascii="Times New Roman" w:hAnsi="Times New Roman" w:cs="Times New Roman"/>
          <w:i/>
        </w:rPr>
        <w:t xml:space="preserve">Should this proposal receive funding, I will extend an invitation to collaborate to all faculty teaching in </w:t>
      </w:r>
      <w:r w:rsidR="00137D64" w:rsidRPr="00E07923">
        <w:rPr>
          <w:rFonts w:ascii="Times New Roman" w:hAnsi="Times New Roman" w:cs="Times New Roman"/>
          <w:i/>
        </w:rPr>
        <w:t>History and Art History</w:t>
      </w:r>
      <w:r w:rsidRPr="00E07923">
        <w:rPr>
          <w:rFonts w:ascii="Times New Roman" w:hAnsi="Times New Roman" w:cs="Times New Roman"/>
          <w:i/>
        </w:rPr>
        <w:t xml:space="preserve"> within the UMS</w:t>
      </w:r>
      <w:r w:rsidR="00137D64" w:rsidRPr="00E07923">
        <w:rPr>
          <w:rFonts w:ascii="Times New Roman" w:hAnsi="Times New Roman" w:cs="Times New Roman"/>
          <w:i/>
        </w:rPr>
        <w:t>, including secondary educators partnering with UMS campuses on dual-enrollment initiatives</w:t>
      </w:r>
      <w:r w:rsidRPr="003F219F">
        <w:rPr>
          <w:rFonts w:ascii="Times New Roman" w:hAnsi="Times New Roman" w:cs="Times New Roman"/>
        </w:rPr>
        <w:t>.</w:t>
      </w:r>
      <w:r w:rsidR="00E70D57" w:rsidRPr="003F219F">
        <w:rPr>
          <w:rFonts w:ascii="Times New Roman" w:hAnsi="Times New Roman" w:cs="Times New Roman"/>
        </w:rPr>
        <w:t xml:space="preserve">  Piloting this project in</w:t>
      </w:r>
      <w:r w:rsidR="00AC3874" w:rsidRPr="003F219F">
        <w:rPr>
          <w:rFonts w:ascii="Times New Roman" w:hAnsi="Times New Roman" w:cs="Times New Roman"/>
        </w:rPr>
        <w:t xml:space="preserve"> the disciplines of</w:t>
      </w:r>
      <w:r w:rsidR="00E70D57" w:rsidRPr="003F219F">
        <w:rPr>
          <w:rFonts w:ascii="Times New Roman" w:hAnsi="Times New Roman" w:cs="Times New Roman"/>
        </w:rPr>
        <w:t xml:space="preserve"> History and Art History </w:t>
      </w:r>
      <w:r w:rsidRPr="003F219F">
        <w:rPr>
          <w:rFonts w:ascii="Times New Roman" w:hAnsi="Times New Roman" w:cs="Times New Roman"/>
        </w:rPr>
        <w:t>can</w:t>
      </w:r>
      <w:r w:rsidR="00E70D57" w:rsidRPr="003F219F">
        <w:rPr>
          <w:rFonts w:ascii="Times New Roman" w:hAnsi="Times New Roman" w:cs="Times New Roman"/>
        </w:rPr>
        <w:t xml:space="preserve"> provide a model that could potentially be expanded to other Hum</w:t>
      </w:r>
      <w:r w:rsidR="003577A7" w:rsidRPr="003F219F">
        <w:rPr>
          <w:rFonts w:ascii="Times New Roman" w:hAnsi="Times New Roman" w:cs="Times New Roman"/>
        </w:rPr>
        <w:t>anities and Liberal Arts d</w:t>
      </w:r>
      <w:r w:rsidR="00E70D57" w:rsidRPr="003F219F">
        <w:rPr>
          <w:rFonts w:ascii="Times New Roman" w:hAnsi="Times New Roman" w:cs="Times New Roman"/>
        </w:rPr>
        <w:t xml:space="preserve">isciplines. </w:t>
      </w:r>
    </w:p>
    <w:p w14:paraId="30AD6CB0" w14:textId="77777777" w:rsidR="002572DE" w:rsidRDefault="002572DE">
      <w:pPr>
        <w:rPr>
          <w:rFonts w:ascii="Times New Roman" w:hAnsi="Times New Roman" w:cs="Times New Roman"/>
          <w:b/>
          <w:u w:val="single"/>
        </w:rPr>
      </w:pPr>
    </w:p>
    <w:p w14:paraId="54BE4826" w14:textId="77777777" w:rsidR="00B86689" w:rsidRDefault="00B86689">
      <w:pPr>
        <w:rPr>
          <w:rFonts w:ascii="Times New Roman" w:hAnsi="Times New Roman" w:cs="Times New Roman"/>
          <w:b/>
          <w:u w:val="single"/>
        </w:rPr>
      </w:pPr>
    </w:p>
    <w:p w14:paraId="22E2BFA2" w14:textId="77777777" w:rsidR="00B86689" w:rsidRDefault="00B86689">
      <w:pPr>
        <w:rPr>
          <w:rFonts w:ascii="Times New Roman" w:hAnsi="Times New Roman" w:cs="Times New Roman"/>
          <w:b/>
          <w:u w:val="single"/>
        </w:rPr>
      </w:pPr>
    </w:p>
    <w:p w14:paraId="6FDE7DEB" w14:textId="77777777" w:rsidR="00B86689" w:rsidRDefault="00B86689">
      <w:pPr>
        <w:rPr>
          <w:rFonts w:ascii="Times New Roman" w:hAnsi="Times New Roman" w:cs="Times New Roman"/>
          <w:b/>
          <w:u w:val="single"/>
        </w:rPr>
      </w:pPr>
    </w:p>
    <w:p w14:paraId="39C2154D" w14:textId="08CD96B4" w:rsidR="008C7515" w:rsidRPr="0010756E" w:rsidRDefault="00A728CC" w:rsidP="0010756E">
      <w:pPr>
        <w:pStyle w:val="Heading2"/>
        <w:rPr>
          <w:rFonts w:ascii="Times New Roman" w:hAnsi="Times New Roman" w:cs="Times New Roman"/>
          <w:b/>
          <w:color w:val="000000" w:themeColor="text1"/>
          <w:sz w:val="24"/>
          <w:szCs w:val="24"/>
          <w:u w:val="single"/>
        </w:rPr>
      </w:pPr>
      <w:r w:rsidRPr="0010756E">
        <w:rPr>
          <w:rFonts w:ascii="Times New Roman" w:hAnsi="Times New Roman" w:cs="Times New Roman"/>
          <w:b/>
          <w:color w:val="000000" w:themeColor="text1"/>
          <w:sz w:val="24"/>
          <w:szCs w:val="24"/>
          <w:u w:val="single"/>
        </w:rPr>
        <w:t>Program Assessment</w:t>
      </w:r>
    </w:p>
    <w:p w14:paraId="2F8CAE94" w14:textId="77777777" w:rsidR="00A728CC" w:rsidRPr="003F219F" w:rsidRDefault="00A728CC">
      <w:pPr>
        <w:rPr>
          <w:rFonts w:ascii="Times New Roman" w:hAnsi="Times New Roman" w:cs="Times New Roman"/>
          <w:b/>
        </w:rPr>
      </w:pPr>
    </w:p>
    <w:p w14:paraId="290F1F08" w14:textId="77777777" w:rsidR="005D4D28" w:rsidRDefault="00097591">
      <w:pPr>
        <w:rPr>
          <w:rFonts w:ascii="Times New Roman" w:hAnsi="Times New Roman" w:cs="Times New Roman"/>
        </w:rPr>
      </w:pPr>
      <w:r>
        <w:rPr>
          <w:rFonts w:ascii="Times New Roman" w:hAnsi="Times New Roman" w:cs="Times New Roman"/>
        </w:rPr>
        <w:t>The assessment of the effective</w:t>
      </w:r>
      <w:r w:rsidR="005D4D28">
        <w:rPr>
          <w:rFonts w:ascii="Times New Roman" w:hAnsi="Times New Roman" w:cs="Times New Roman"/>
        </w:rPr>
        <w:t>ness of the Program Innovation F</w:t>
      </w:r>
      <w:r>
        <w:rPr>
          <w:rFonts w:ascii="Times New Roman" w:hAnsi="Times New Roman" w:cs="Times New Roman"/>
        </w:rPr>
        <w:t>und investment will be both qualitative and quantitative and will occur throughout the term of the investment (and beyond).  Assessment will begin with student focus groups on a variety of UMS partner campuses to assess a student’s career re</w:t>
      </w:r>
      <w:r w:rsidR="005D4D28">
        <w:rPr>
          <w:rFonts w:ascii="Times New Roman" w:hAnsi="Times New Roman" w:cs="Times New Roman"/>
        </w:rPr>
        <w:t>adiness (e.g. to the extent they ha</w:t>
      </w:r>
      <w:r>
        <w:rPr>
          <w:rFonts w:ascii="Times New Roman" w:hAnsi="Times New Roman" w:cs="Times New Roman"/>
        </w:rPr>
        <w:t xml:space="preserve">ve thought about the next step after their undergraduate degrees), as well as their awareness of the extant centers on campus where they can seek career development assistance.  We will also develop and implement a faculty survey regarding knowledge and training to support students in their career development.  The results of this survey will guide our </w:t>
      </w:r>
      <w:r w:rsidR="005D4D28">
        <w:rPr>
          <w:rFonts w:ascii="Times New Roman" w:hAnsi="Times New Roman" w:cs="Times New Roman"/>
        </w:rPr>
        <w:t xml:space="preserve">faculty </w:t>
      </w:r>
      <w:r>
        <w:rPr>
          <w:rFonts w:ascii="Times New Roman" w:hAnsi="Times New Roman" w:cs="Times New Roman"/>
        </w:rPr>
        <w:t xml:space="preserve">professional development efforts across campuses.  </w:t>
      </w:r>
    </w:p>
    <w:p w14:paraId="07E61395" w14:textId="77777777" w:rsidR="005D4D28" w:rsidRDefault="005D4D28">
      <w:pPr>
        <w:rPr>
          <w:rFonts w:ascii="Times New Roman" w:hAnsi="Times New Roman" w:cs="Times New Roman"/>
        </w:rPr>
      </w:pPr>
    </w:p>
    <w:p w14:paraId="2909AC13" w14:textId="650B2D49" w:rsidR="00A728CC" w:rsidRDefault="005D4D28">
      <w:pPr>
        <w:rPr>
          <w:rFonts w:ascii="Times New Roman" w:hAnsi="Times New Roman" w:cs="Times New Roman"/>
        </w:rPr>
      </w:pPr>
      <w:r>
        <w:rPr>
          <w:rFonts w:ascii="Times New Roman" w:hAnsi="Times New Roman" w:cs="Times New Roman"/>
        </w:rPr>
        <w:lastRenderedPageBreak/>
        <w:t>Furthermore, w</w:t>
      </w:r>
      <w:r w:rsidR="00097591">
        <w:rPr>
          <w:rFonts w:ascii="Times New Roman" w:hAnsi="Times New Roman" w:cs="Times New Roman"/>
        </w:rPr>
        <w:t>e will also closely track attendance at all career related events</w:t>
      </w:r>
      <w:r w:rsidR="00FF1A91">
        <w:rPr>
          <w:rFonts w:ascii="Times New Roman" w:hAnsi="Times New Roman" w:cs="Times New Roman"/>
        </w:rPr>
        <w:t>, particularly the metrics involved in determining</w:t>
      </w:r>
      <w:r>
        <w:rPr>
          <w:rFonts w:ascii="Times New Roman" w:hAnsi="Times New Roman" w:cs="Times New Roman"/>
        </w:rPr>
        <w:t xml:space="preserve"> which method of event promotion and timing are the most effective</w:t>
      </w:r>
      <w:r w:rsidR="00097591">
        <w:rPr>
          <w:rFonts w:ascii="Times New Roman" w:hAnsi="Times New Roman" w:cs="Times New Roman"/>
        </w:rPr>
        <w:t xml:space="preserve">.  </w:t>
      </w:r>
      <w:r>
        <w:rPr>
          <w:rFonts w:ascii="Times New Roman" w:hAnsi="Times New Roman" w:cs="Times New Roman"/>
        </w:rPr>
        <w:t>Additionally, surveys of event attendees will also assess the relevance of the program to the career exploration and development of the student participants.  We will also work with the Office of Academic Assessment and the Office of Informational Research at USM and elsewhere within the system, as needed, to develop and implement effective surveys assessing student needs.</w:t>
      </w:r>
    </w:p>
    <w:p w14:paraId="1F058708" w14:textId="77777777" w:rsidR="005D4D28" w:rsidRDefault="005D4D28">
      <w:pPr>
        <w:rPr>
          <w:rFonts w:ascii="Times New Roman" w:hAnsi="Times New Roman" w:cs="Times New Roman"/>
        </w:rPr>
      </w:pPr>
    </w:p>
    <w:p w14:paraId="29DABC6E" w14:textId="551C4445" w:rsidR="005D4D28" w:rsidRPr="00097591" w:rsidRDefault="005D4D28">
      <w:pPr>
        <w:rPr>
          <w:rFonts w:ascii="Times New Roman" w:hAnsi="Times New Roman" w:cs="Times New Roman"/>
        </w:rPr>
      </w:pPr>
      <w:r>
        <w:rPr>
          <w:rFonts w:ascii="Times New Roman" w:hAnsi="Times New Roman" w:cs="Times New Roman"/>
        </w:rPr>
        <w:t xml:space="preserve">Finally, the proposed funded internship program will also be heavily assessed, and will include surveys to the interns, faculty mentors, site supervisors, and site directors to assess the benefits of these funded internships to all parties.  Long term, we would also want to know the role these internships played in career development and discernment of the students who completed the internships (e.g. if a student who interned in the Brown Library at Maine Historical Society then went to library school to obtain an MLIS, and then returned to the workforce in Maine).  All of our institutions need to do a better job of tracking the job placement of our graduates—we would like to flesh out this data at the program level. </w:t>
      </w:r>
    </w:p>
    <w:p w14:paraId="150BE96A" w14:textId="77777777" w:rsidR="00C8768D" w:rsidRDefault="00C8768D" w:rsidP="00A728CC">
      <w:pPr>
        <w:rPr>
          <w:rFonts w:ascii="Times New Roman" w:hAnsi="Times New Roman" w:cs="Times New Roman"/>
          <w:b/>
        </w:rPr>
      </w:pPr>
    </w:p>
    <w:p w14:paraId="082F6140" w14:textId="77777777" w:rsidR="002572DE" w:rsidRDefault="002572DE" w:rsidP="00A728CC">
      <w:pPr>
        <w:rPr>
          <w:rFonts w:ascii="Times New Roman" w:hAnsi="Times New Roman" w:cs="Times New Roman"/>
          <w:b/>
          <w:u w:val="single"/>
        </w:rPr>
      </w:pPr>
    </w:p>
    <w:p w14:paraId="1CB28867" w14:textId="77777777" w:rsidR="002572DE" w:rsidRDefault="002572DE" w:rsidP="00A728CC">
      <w:pPr>
        <w:rPr>
          <w:rFonts w:ascii="Times New Roman" w:hAnsi="Times New Roman" w:cs="Times New Roman"/>
          <w:b/>
          <w:u w:val="single"/>
        </w:rPr>
      </w:pPr>
    </w:p>
    <w:p w14:paraId="08279B15" w14:textId="77777777" w:rsidR="002572DE" w:rsidRDefault="002572DE" w:rsidP="00A728CC">
      <w:pPr>
        <w:rPr>
          <w:rFonts w:ascii="Times New Roman" w:hAnsi="Times New Roman" w:cs="Times New Roman"/>
          <w:b/>
          <w:u w:val="single"/>
        </w:rPr>
      </w:pPr>
    </w:p>
    <w:p w14:paraId="727528ED" w14:textId="77777777" w:rsidR="002572DE" w:rsidRDefault="002572DE" w:rsidP="00A728CC">
      <w:pPr>
        <w:rPr>
          <w:rFonts w:ascii="Times New Roman" w:hAnsi="Times New Roman" w:cs="Times New Roman"/>
          <w:b/>
          <w:u w:val="single"/>
        </w:rPr>
      </w:pPr>
    </w:p>
    <w:p w14:paraId="13B00410" w14:textId="77777777" w:rsidR="002572DE" w:rsidRDefault="002572DE" w:rsidP="00A728CC">
      <w:pPr>
        <w:rPr>
          <w:rFonts w:ascii="Times New Roman" w:hAnsi="Times New Roman" w:cs="Times New Roman"/>
          <w:b/>
          <w:u w:val="single"/>
        </w:rPr>
      </w:pPr>
    </w:p>
    <w:p w14:paraId="629885F2" w14:textId="77777777" w:rsidR="002572DE" w:rsidRDefault="002572DE" w:rsidP="00A728CC">
      <w:pPr>
        <w:rPr>
          <w:rFonts w:ascii="Times New Roman" w:hAnsi="Times New Roman" w:cs="Times New Roman"/>
          <w:b/>
          <w:u w:val="single"/>
        </w:rPr>
      </w:pPr>
    </w:p>
    <w:p w14:paraId="10576E3B" w14:textId="77777777" w:rsidR="002572DE" w:rsidRDefault="002572DE" w:rsidP="00A728CC">
      <w:pPr>
        <w:rPr>
          <w:rFonts w:ascii="Times New Roman" w:hAnsi="Times New Roman" w:cs="Times New Roman"/>
          <w:b/>
          <w:u w:val="single"/>
        </w:rPr>
      </w:pPr>
    </w:p>
    <w:p w14:paraId="052C94B2" w14:textId="77777777" w:rsidR="002572DE" w:rsidRDefault="002572DE" w:rsidP="00A728CC">
      <w:pPr>
        <w:rPr>
          <w:rFonts w:ascii="Times New Roman" w:hAnsi="Times New Roman" w:cs="Times New Roman"/>
          <w:b/>
          <w:u w:val="single"/>
        </w:rPr>
      </w:pPr>
    </w:p>
    <w:p w14:paraId="1A511A2D" w14:textId="77777777" w:rsidR="002572DE" w:rsidRDefault="002572DE" w:rsidP="00A728CC">
      <w:pPr>
        <w:rPr>
          <w:rFonts w:ascii="Times New Roman" w:hAnsi="Times New Roman" w:cs="Times New Roman"/>
          <w:b/>
          <w:u w:val="single"/>
        </w:rPr>
      </w:pPr>
    </w:p>
    <w:p w14:paraId="3465FBF4" w14:textId="77777777" w:rsidR="002572DE" w:rsidRDefault="002572DE" w:rsidP="00A728CC">
      <w:pPr>
        <w:rPr>
          <w:rFonts w:ascii="Times New Roman" w:hAnsi="Times New Roman" w:cs="Times New Roman"/>
          <w:b/>
          <w:u w:val="single"/>
        </w:rPr>
      </w:pPr>
    </w:p>
    <w:p w14:paraId="477F7DAE" w14:textId="77777777" w:rsidR="002572DE" w:rsidRDefault="002572DE" w:rsidP="00A728CC">
      <w:pPr>
        <w:rPr>
          <w:rFonts w:ascii="Times New Roman" w:hAnsi="Times New Roman" w:cs="Times New Roman"/>
          <w:b/>
          <w:u w:val="single"/>
        </w:rPr>
      </w:pPr>
    </w:p>
    <w:p w14:paraId="01056557" w14:textId="77777777" w:rsidR="002572DE" w:rsidRDefault="002572DE" w:rsidP="00A728CC">
      <w:pPr>
        <w:rPr>
          <w:rFonts w:ascii="Times New Roman" w:hAnsi="Times New Roman" w:cs="Times New Roman"/>
          <w:b/>
          <w:u w:val="single"/>
        </w:rPr>
      </w:pPr>
    </w:p>
    <w:p w14:paraId="470D6803" w14:textId="77777777" w:rsidR="002572DE" w:rsidRDefault="002572DE" w:rsidP="00A728CC">
      <w:pPr>
        <w:rPr>
          <w:rFonts w:ascii="Times New Roman" w:hAnsi="Times New Roman" w:cs="Times New Roman"/>
          <w:b/>
          <w:u w:val="single"/>
        </w:rPr>
      </w:pPr>
    </w:p>
    <w:p w14:paraId="685C17C6" w14:textId="77777777" w:rsidR="002572DE" w:rsidRDefault="002572DE" w:rsidP="00A728CC">
      <w:pPr>
        <w:rPr>
          <w:rFonts w:ascii="Times New Roman" w:hAnsi="Times New Roman" w:cs="Times New Roman"/>
          <w:b/>
          <w:u w:val="single"/>
        </w:rPr>
      </w:pPr>
    </w:p>
    <w:p w14:paraId="300906AF" w14:textId="77777777" w:rsidR="002572DE" w:rsidRDefault="002572DE" w:rsidP="00A728CC">
      <w:pPr>
        <w:rPr>
          <w:rFonts w:ascii="Times New Roman" w:hAnsi="Times New Roman" w:cs="Times New Roman"/>
          <w:b/>
          <w:u w:val="single"/>
        </w:rPr>
      </w:pPr>
    </w:p>
    <w:p w14:paraId="655235CC" w14:textId="77777777" w:rsidR="002572DE" w:rsidRDefault="002572DE" w:rsidP="00A728CC">
      <w:pPr>
        <w:rPr>
          <w:rFonts w:ascii="Times New Roman" w:hAnsi="Times New Roman" w:cs="Times New Roman"/>
          <w:b/>
          <w:u w:val="single"/>
        </w:rPr>
      </w:pPr>
    </w:p>
    <w:p w14:paraId="1DE6C53A" w14:textId="77777777" w:rsidR="002572DE" w:rsidRDefault="002572DE" w:rsidP="00A728CC">
      <w:pPr>
        <w:rPr>
          <w:rFonts w:ascii="Times New Roman" w:hAnsi="Times New Roman" w:cs="Times New Roman"/>
          <w:b/>
          <w:u w:val="single"/>
        </w:rPr>
      </w:pPr>
    </w:p>
    <w:p w14:paraId="39290E0C" w14:textId="77777777" w:rsidR="002572DE" w:rsidRDefault="002572DE" w:rsidP="00A728CC">
      <w:pPr>
        <w:rPr>
          <w:rFonts w:ascii="Times New Roman" w:hAnsi="Times New Roman" w:cs="Times New Roman"/>
          <w:b/>
          <w:u w:val="single"/>
        </w:rPr>
      </w:pPr>
    </w:p>
    <w:p w14:paraId="731B2526" w14:textId="3FE6D1D0" w:rsidR="00A728CC" w:rsidRPr="0010756E" w:rsidRDefault="00A728CC" w:rsidP="0010756E">
      <w:pPr>
        <w:pStyle w:val="Heading2"/>
        <w:rPr>
          <w:rFonts w:ascii="Times New Roman" w:hAnsi="Times New Roman" w:cs="Times New Roman"/>
          <w:b/>
          <w:color w:val="000000" w:themeColor="text1"/>
          <w:u w:val="single"/>
        </w:rPr>
      </w:pPr>
      <w:r w:rsidRPr="0010756E">
        <w:rPr>
          <w:rFonts w:ascii="Times New Roman" w:hAnsi="Times New Roman" w:cs="Times New Roman"/>
          <w:b/>
          <w:color w:val="000000" w:themeColor="text1"/>
          <w:u w:val="single"/>
        </w:rPr>
        <w:t>Budget</w:t>
      </w:r>
    </w:p>
    <w:p w14:paraId="6B48721F" w14:textId="77777777" w:rsidR="00A728CC" w:rsidRPr="003F219F" w:rsidRDefault="00A728CC" w:rsidP="00A728CC">
      <w:pPr>
        <w:rPr>
          <w:rFonts w:ascii="Times New Roman" w:hAnsi="Times New Roman" w:cs="Times New Roman"/>
          <w:b/>
        </w:rPr>
      </w:pPr>
    </w:p>
    <w:p w14:paraId="4FF254F3" w14:textId="017A6A1B" w:rsidR="00A728CC" w:rsidRPr="003F219F" w:rsidRDefault="00A728CC" w:rsidP="00A728CC">
      <w:pPr>
        <w:rPr>
          <w:rFonts w:ascii="Times New Roman" w:hAnsi="Times New Roman" w:cs="Times New Roman"/>
        </w:rPr>
      </w:pPr>
      <w:r w:rsidRPr="003F219F">
        <w:rPr>
          <w:rFonts w:ascii="Times New Roman" w:hAnsi="Times New Roman" w:cs="Times New Roman"/>
        </w:rPr>
        <w:t>For this round of Program Innovation funding (to be spent during the 2018-2019 academic year and pilot these initiatives</w:t>
      </w:r>
      <w:r w:rsidR="00C8768D">
        <w:rPr>
          <w:rFonts w:ascii="Times New Roman" w:hAnsi="Times New Roman" w:cs="Times New Roman"/>
        </w:rPr>
        <w:t>)</w:t>
      </w:r>
      <w:r w:rsidR="0071478C" w:rsidRPr="003F219F">
        <w:rPr>
          <w:rFonts w:ascii="Times New Roman" w:hAnsi="Times New Roman" w:cs="Times New Roman"/>
        </w:rPr>
        <w:t xml:space="preserve">, </w:t>
      </w:r>
      <w:r w:rsidR="0071478C" w:rsidRPr="00E07923">
        <w:rPr>
          <w:rFonts w:ascii="Times New Roman" w:hAnsi="Times New Roman" w:cs="Times New Roman"/>
          <w:b/>
        </w:rPr>
        <w:t>I respectf</w:t>
      </w:r>
      <w:r w:rsidR="00210946" w:rsidRPr="00E07923">
        <w:rPr>
          <w:rFonts w:ascii="Times New Roman" w:hAnsi="Times New Roman" w:cs="Times New Roman"/>
          <w:b/>
        </w:rPr>
        <w:t>ully request an investment of $</w:t>
      </w:r>
      <w:r w:rsidR="00C8768D" w:rsidRPr="00E07923">
        <w:rPr>
          <w:rFonts w:ascii="Times New Roman" w:hAnsi="Times New Roman" w:cs="Times New Roman"/>
          <w:b/>
        </w:rPr>
        <w:t>68,500</w:t>
      </w:r>
      <w:r w:rsidR="0071478C" w:rsidRPr="00E07923">
        <w:rPr>
          <w:rFonts w:ascii="Times New Roman" w:hAnsi="Times New Roman" w:cs="Times New Roman"/>
          <w:b/>
        </w:rPr>
        <w:t>, broken dow</w:t>
      </w:r>
      <w:r w:rsidR="00C8768D" w:rsidRPr="00E07923">
        <w:rPr>
          <w:rFonts w:ascii="Times New Roman" w:hAnsi="Times New Roman" w:cs="Times New Roman"/>
          <w:b/>
        </w:rPr>
        <w:t xml:space="preserve">n into the following categories. </w:t>
      </w:r>
      <w:r w:rsidR="00C8768D">
        <w:rPr>
          <w:rFonts w:ascii="Times New Roman" w:hAnsi="Times New Roman" w:cs="Times New Roman"/>
        </w:rPr>
        <w:t xml:space="preserve"> </w:t>
      </w:r>
      <w:r w:rsidR="00E07923">
        <w:rPr>
          <w:rFonts w:ascii="Times New Roman" w:hAnsi="Times New Roman" w:cs="Times New Roman"/>
        </w:rPr>
        <w:t xml:space="preserve">Note: </w:t>
      </w:r>
      <w:r w:rsidR="00C8768D">
        <w:rPr>
          <w:rFonts w:ascii="Times New Roman" w:hAnsi="Times New Roman" w:cs="Times New Roman"/>
        </w:rPr>
        <w:t xml:space="preserve">Because this </w:t>
      </w:r>
      <w:r w:rsidR="00E07923">
        <w:rPr>
          <w:rFonts w:ascii="Times New Roman" w:hAnsi="Times New Roman" w:cs="Times New Roman"/>
        </w:rPr>
        <w:t xml:space="preserve">particular </w:t>
      </w:r>
      <w:r w:rsidR="00C8768D">
        <w:rPr>
          <w:rFonts w:ascii="Times New Roman" w:hAnsi="Times New Roman" w:cs="Times New Roman"/>
        </w:rPr>
        <w:t>program investment</w:t>
      </w:r>
      <w:r w:rsidR="00E07923">
        <w:rPr>
          <w:rFonts w:ascii="Times New Roman" w:hAnsi="Times New Roman" w:cs="Times New Roman"/>
        </w:rPr>
        <w:t xml:space="preserve"> request</w:t>
      </w:r>
      <w:r w:rsidR="00C8768D">
        <w:rPr>
          <w:rFonts w:ascii="Times New Roman" w:hAnsi="Times New Roman" w:cs="Times New Roman"/>
        </w:rPr>
        <w:t xml:space="preserve"> does not seek the creation of a new major or degree offering,</w:t>
      </w:r>
      <w:r w:rsidR="00D630B3">
        <w:rPr>
          <w:rFonts w:ascii="Times New Roman" w:hAnsi="Times New Roman" w:cs="Times New Roman"/>
        </w:rPr>
        <w:t xml:space="preserve"> but rather looks to support, grow, and expand current programs,</w:t>
      </w:r>
      <w:r w:rsidR="00C8768D">
        <w:rPr>
          <w:rFonts w:ascii="Times New Roman" w:hAnsi="Times New Roman" w:cs="Times New Roman"/>
        </w:rPr>
        <w:t xml:space="preserve"> I am not including a second budget that envisions </w:t>
      </w:r>
      <w:r w:rsidR="00D630B3">
        <w:rPr>
          <w:rFonts w:ascii="Times New Roman" w:hAnsi="Times New Roman" w:cs="Times New Roman"/>
        </w:rPr>
        <w:t xml:space="preserve">future </w:t>
      </w:r>
      <w:r w:rsidR="00C8768D">
        <w:rPr>
          <w:rFonts w:ascii="Times New Roman" w:hAnsi="Times New Roman" w:cs="Times New Roman"/>
        </w:rPr>
        <w:t>hiring needs and marketing at this time.  However, should the funded internships prove to be successful endeavors, I would continue to seek a combination of system funding, MEIF funding, and investments from the external site partners to continue the funded internships.  To truly see the impact of this initial investment, it will be essential to continue to deploy the materials, continue the career training and new course offerings contin</w:t>
      </w:r>
      <w:r w:rsidR="00D630B3">
        <w:rPr>
          <w:rFonts w:ascii="Times New Roman" w:hAnsi="Times New Roman" w:cs="Times New Roman"/>
        </w:rPr>
        <w:t>uously over a four+ year period with the cohort of students who enters in AY 2019.</w:t>
      </w:r>
      <w:r w:rsidR="00C8768D">
        <w:rPr>
          <w:rFonts w:ascii="Times New Roman" w:hAnsi="Times New Roman" w:cs="Times New Roman"/>
        </w:rPr>
        <w:t xml:space="preserve"> </w:t>
      </w:r>
    </w:p>
    <w:p w14:paraId="26CA69DF" w14:textId="77777777" w:rsidR="0071478C" w:rsidRPr="003F219F" w:rsidRDefault="0071478C" w:rsidP="00A728CC">
      <w:pPr>
        <w:rPr>
          <w:rFonts w:ascii="Times New Roman" w:hAnsi="Times New Roman" w:cs="Times New Roman"/>
        </w:rPr>
      </w:pPr>
    </w:p>
    <w:p w14:paraId="3E4C5938" w14:textId="412178B8" w:rsidR="0071478C" w:rsidRPr="003F219F" w:rsidRDefault="004E088D" w:rsidP="00A728CC">
      <w:pPr>
        <w:rPr>
          <w:rFonts w:ascii="Times New Roman" w:hAnsi="Times New Roman" w:cs="Times New Roman"/>
          <w:b/>
        </w:rPr>
      </w:pPr>
      <w:r w:rsidRPr="003F219F">
        <w:rPr>
          <w:rFonts w:ascii="Times New Roman" w:hAnsi="Times New Roman" w:cs="Times New Roman"/>
          <w:b/>
        </w:rPr>
        <w:t>Internship Funding:</w:t>
      </w:r>
      <w:r w:rsidR="00335423" w:rsidRPr="003F219F">
        <w:rPr>
          <w:rFonts w:ascii="Times New Roman" w:hAnsi="Times New Roman" w:cs="Times New Roman"/>
          <w:b/>
        </w:rPr>
        <w:t xml:space="preserve"> $35</w:t>
      </w:r>
      <w:r w:rsidRPr="003F219F">
        <w:rPr>
          <w:rFonts w:ascii="Times New Roman" w:hAnsi="Times New Roman" w:cs="Times New Roman"/>
          <w:b/>
        </w:rPr>
        <w:t>,000</w:t>
      </w:r>
    </w:p>
    <w:p w14:paraId="26B722D8" w14:textId="77777777" w:rsidR="004E088D" w:rsidRPr="003F219F" w:rsidRDefault="004E088D" w:rsidP="00A728CC">
      <w:pPr>
        <w:rPr>
          <w:rFonts w:ascii="Times New Roman" w:hAnsi="Times New Roman" w:cs="Times New Roman"/>
        </w:rPr>
      </w:pPr>
    </w:p>
    <w:p w14:paraId="23CBCB26" w14:textId="08CD02E4" w:rsidR="004E088D" w:rsidRPr="003F219F" w:rsidRDefault="004E088D" w:rsidP="00A728CC">
      <w:pPr>
        <w:rPr>
          <w:rFonts w:ascii="Times New Roman" w:hAnsi="Times New Roman" w:cs="Times New Roman"/>
        </w:rPr>
      </w:pPr>
      <w:r w:rsidRPr="003F219F">
        <w:rPr>
          <w:rFonts w:ascii="Times New Roman" w:hAnsi="Times New Roman" w:cs="Times New Roman"/>
        </w:rPr>
        <w:t xml:space="preserve">This internship funding will support </w:t>
      </w:r>
      <w:r w:rsidR="00335423" w:rsidRPr="003F219F">
        <w:rPr>
          <w:rFonts w:ascii="Times New Roman" w:hAnsi="Times New Roman" w:cs="Times New Roman"/>
        </w:rPr>
        <w:t xml:space="preserve">subsidizing </w:t>
      </w:r>
      <w:r w:rsidRPr="003F219F">
        <w:rPr>
          <w:rFonts w:ascii="Times New Roman" w:hAnsi="Times New Roman" w:cs="Times New Roman"/>
        </w:rPr>
        <w:t xml:space="preserve">the </w:t>
      </w:r>
      <w:r w:rsidR="00335423" w:rsidRPr="003F219F">
        <w:rPr>
          <w:rFonts w:ascii="Times New Roman" w:hAnsi="Times New Roman" w:cs="Times New Roman"/>
        </w:rPr>
        <w:t xml:space="preserve">tuition </w:t>
      </w:r>
      <w:r w:rsidR="00E07923">
        <w:rPr>
          <w:rFonts w:ascii="Times New Roman" w:hAnsi="Times New Roman" w:cs="Times New Roman"/>
        </w:rPr>
        <w:t>cost of a three</w:t>
      </w:r>
      <w:r w:rsidR="00335423" w:rsidRPr="003F219F">
        <w:rPr>
          <w:rFonts w:ascii="Times New Roman" w:hAnsi="Times New Roman" w:cs="Times New Roman"/>
        </w:rPr>
        <w:t xml:space="preserve">-credit internship course (roughly $950 at USM, including credits and associated fees), as well as a $500 per semester stipend for student interns ($1000 in the summer)—significantly reducing the financial burdens that discourage many of our undergraduate students from pursuing internship opportunities, especially in non-profit settings such as museums, historical societies, libraries and archives, etc. </w:t>
      </w:r>
    </w:p>
    <w:p w14:paraId="121A0A1D" w14:textId="77777777" w:rsidR="00335423" w:rsidRPr="003F219F" w:rsidRDefault="00335423" w:rsidP="00A728CC">
      <w:pPr>
        <w:rPr>
          <w:rFonts w:ascii="Times New Roman" w:hAnsi="Times New Roman" w:cs="Times New Roman"/>
        </w:rPr>
      </w:pPr>
    </w:p>
    <w:p w14:paraId="0C02C16C" w14:textId="4EE4772F" w:rsidR="00335423" w:rsidRPr="003F219F" w:rsidRDefault="00335423" w:rsidP="00A728CC">
      <w:pPr>
        <w:rPr>
          <w:rFonts w:ascii="Times New Roman" w:hAnsi="Times New Roman" w:cs="Times New Roman"/>
        </w:rPr>
      </w:pPr>
      <w:r w:rsidRPr="003F219F">
        <w:rPr>
          <w:rFonts w:ascii="Times New Roman" w:hAnsi="Times New Roman" w:cs="Times New Roman"/>
        </w:rPr>
        <w:t>$35k in funding will result in the creation of 20-25 funded internships for History and Art History students across the UMS for 2018-2019 (fall, spring, and summer).</w:t>
      </w:r>
      <w:r w:rsidR="004B02F3" w:rsidRPr="003F219F">
        <w:rPr>
          <w:rFonts w:ascii="Times New Roman" w:hAnsi="Times New Roman" w:cs="Times New Roman"/>
        </w:rPr>
        <w:t xml:space="preserve">  See the discussion of internships on pp. </w:t>
      </w:r>
      <w:r w:rsidR="00D630B3">
        <w:rPr>
          <w:rFonts w:ascii="Times New Roman" w:hAnsi="Times New Roman" w:cs="Times New Roman"/>
        </w:rPr>
        <w:t>4-5</w:t>
      </w:r>
      <w:r w:rsidR="004B02F3" w:rsidRPr="003F219F">
        <w:rPr>
          <w:rFonts w:ascii="Times New Roman" w:hAnsi="Times New Roman" w:cs="Times New Roman"/>
        </w:rPr>
        <w:t xml:space="preserve"> re: internal and community partners who have already committed to hosting </w:t>
      </w:r>
      <w:r w:rsidR="00D630B3">
        <w:rPr>
          <w:rFonts w:ascii="Times New Roman" w:hAnsi="Times New Roman" w:cs="Times New Roman"/>
        </w:rPr>
        <w:t xml:space="preserve">funded </w:t>
      </w:r>
      <w:r w:rsidR="004B02F3" w:rsidRPr="003F219F">
        <w:rPr>
          <w:rFonts w:ascii="Times New Roman" w:hAnsi="Times New Roman" w:cs="Times New Roman"/>
        </w:rPr>
        <w:t>interns for 2018-2019.</w:t>
      </w:r>
    </w:p>
    <w:p w14:paraId="490CEEAC" w14:textId="77777777" w:rsidR="00E07923" w:rsidRDefault="00E07923" w:rsidP="00A728CC">
      <w:pPr>
        <w:rPr>
          <w:rFonts w:ascii="Times New Roman" w:hAnsi="Times New Roman" w:cs="Times New Roman"/>
          <w:b/>
        </w:rPr>
      </w:pPr>
    </w:p>
    <w:p w14:paraId="4F47A9C3" w14:textId="778D0643" w:rsidR="004E088D" w:rsidRPr="003F219F" w:rsidRDefault="004E088D" w:rsidP="00A728CC">
      <w:pPr>
        <w:rPr>
          <w:rFonts w:ascii="Times New Roman" w:hAnsi="Times New Roman" w:cs="Times New Roman"/>
          <w:b/>
        </w:rPr>
      </w:pPr>
      <w:r w:rsidRPr="003F219F">
        <w:rPr>
          <w:rFonts w:ascii="Times New Roman" w:hAnsi="Times New Roman" w:cs="Times New Roman"/>
          <w:b/>
        </w:rPr>
        <w:t xml:space="preserve">Professional Development (Faculty): </w:t>
      </w:r>
      <w:r w:rsidR="00335423" w:rsidRPr="003F219F">
        <w:rPr>
          <w:rFonts w:ascii="Times New Roman" w:hAnsi="Times New Roman" w:cs="Times New Roman"/>
          <w:b/>
        </w:rPr>
        <w:t>$</w:t>
      </w:r>
      <w:r w:rsidR="00210946" w:rsidRPr="003F219F">
        <w:rPr>
          <w:rFonts w:ascii="Times New Roman" w:hAnsi="Times New Roman" w:cs="Times New Roman"/>
          <w:b/>
        </w:rPr>
        <w:t>20</w:t>
      </w:r>
      <w:r w:rsidR="00335423" w:rsidRPr="003F219F">
        <w:rPr>
          <w:rFonts w:ascii="Times New Roman" w:hAnsi="Times New Roman" w:cs="Times New Roman"/>
          <w:b/>
        </w:rPr>
        <w:t>,000</w:t>
      </w:r>
    </w:p>
    <w:p w14:paraId="74A48FA8" w14:textId="77777777" w:rsidR="00335423" w:rsidRPr="003F219F" w:rsidRDefault="00335423" w:rsidP="00A728CC">
      <w:pPr>
        <w:rPr>
          <w:rFonts w:ascii="Times New Roman" w:hAnsi="Times New Roman" w:cs="Times New Roman"/>
          <w:b/>
        </w:rPr>
      </w:pPr>
    </w:p>
    <w:p w14:paraId="62C61972" w14:textId="3C498BA4" w:rsidR="00335423" w:rsidRPr="003F219F" w:rsidRDefault="00210946" w:rsidP="00A728CC">
      <w:pPr>
        <w:rPr>
          <w:rFonts w:ascii="Times New Roman" w:hAnsi="Times New Roman" w:cs="Times New Roman"/>
          <w:b/>
        </w:rPr>
      </w:pPr>
      <w:r w:rsidRPr="003F219F">
        <w:rPr>
          <w:rFonts w:ascii="Times New Roman" w:hAnsi="Times New Roman" w:cs="Times New Roman"/>
          <w:b/>
        </w:rPr>
        <w:t xml:space="preserve">$7500: </w:t>
      </w:r>
      <w:r w:rsidR="00335423" w:rsidRPr="003F219F">
        <w:rPr>
          <w:rFonts w:ascii="Times New Roman" w:hAnsi="Times New Roman" w:cs="Times New Roman"/>
        </w:rPr>
        <w:t>Attendance at the American Historical Association in Chicago, Illinois, (January 2019) for up to five History faculty members teaching within the UMS.</w:t>
      </w:r>
      <w:r w:rsidR="00335423" w:rsidRPr="003F219F">
        <w:rPr>
          <w:rFonts w:ascii="Times New Roman" w:hAnsi="Times New Roman" w:cs="Times New Roman"/>
          <w:b/>
        </w:rPr>
        <w:t xml:space="preserve">  </w:t>
      </w:r>
      <w:r w:rsidR="00335423" w:rsidRPr="003F219F">
        <w:rPr>
          <w:rFonts w:ascii="Times New Roman" w:hAnsi="Times New Roman" w:cs="Times New Roman"/>
        </w:rPr>
        <w:t xml:space="preserve">Attendees would participate in seminars, roundtables, workshops, and panels that focus on </w:t>
      </w:r>
      <w:r w:rsidRPr="003F219F">
        <w:rPr>
          <w:rFonts w:ascii="Times New Roman" w:hAnsi="Times New Roman" w:cs="Times New Roman"/>
        </w:rPr>
        <w:t>career preparation for History majors, as well as bring back best practices to their respective campuses.</w:t>
      </w:r>
      <w:r w:rsidRPr="003F219F">
        <w:rPr>
          <w:rFonts w:ascii="Times New Roman" w:hAnsi="Times New Roman" w:cs="Times New Roman"/>
          <w:b/>
        </w:rPr>
        <w:t xml:space="preserve"> </w:t>
      </w:r>
      <w:r w:rsidR="00335423" w:rsidRPr="003F219F">
        <w:rPr>
          <w:rFonts w:ascii="Times New Roman" w:hAnsi="Times New Roman" w:cs="Times New Roman"/>
          <w:b/>
        </w:rPr>
        <w:t xml:space="preserve">  </w:t>
      </w:r>
    </w:p>
    <w:p w14:paraId="6C7ED44A" w14:textId="77777777" w:rsidR="00210946" w:rsidRPr="003F219F" w:rsidRDefault="00210946" w:rsidP="00A728CC">
      <w:pPr>
        <w:rPr>
          <w:rFonts w:ascii="Times New Roman" w:hAnsi="Times New Roman" w:cs="Times New Roman"/>
          <w:b/>
        </w:rPr>
      </w:pPr>
    </w:p>
    <w:p w14:paraId="58A3002F" w14:textId="33B76152" w:rsidR="00210946" w:rsidRPr="003F219F" w:rsidRDefault="00131697" w:rsidP="00A728CC">
      <w:pPr>
        <w:rPr>
          <w:rFonts w:ascii="Times New Roman" w:hAnsi="Times New Roman" w:cs="Times New Roman"/>
        </w:rPr>
      </w:pPr>
      <w:r w:rsidRPr="003F219F">
        <w:rPr>
          <w:rFonts w:ascii="Times New Roman" w:hAnsi="Times New Roman" w:cs="Times New Roman"/>
          <w:b/>
        </w:rPr>
        <w:t>$4</w:t>
      </w:r>
      <w:r w:rsidR="00210946" w:rsidRPr="003F219F">
        <w:rPr>
          <w:rFonts w:ascii="Times New Roman" w:hAnsi="Times New Roman" w:cs="Times New Roman"/>
          <w:b/>
        </w:rPr>
        <w:t xml:space="preserve">500: </w:t>
      </w:r>
      <w:r w:rsidR="00210946" w:rsidRPr="003F219F">
        <w:rPr>
          <w:rFonts w:ascii="Times New Roman" w:hAnsi="Times New Roman" w:cs="Times New Roman"/>
        </w:rPr>
        <w:t xml:space="preserve">Funding for two faculty summits (one at USM and one at UM) in 2018-2019 that bring History and Art History faculty from all seven campuses together to discuss collaborative efforts for career preparation and skill-building for our students.  Funds would support travel (mileage costs) to summit site, as well as food for participants.  </w:t>
      </w:r>
      <w:r w:rsidRPr="003F219F">
        <w:rPr>
          <w:rFonts w:ascii="Times New Roman" w:hAnsi="Times New Roman" w:cs="Times New Roman"/>
        </w:rPr>
        <w:t>One</w:t>
      </w:r>
      <w:r w:rsidR="00210946" w:rsidRPr="003F219F">
        <w:rPr>
          <w:rFonts w:ascii="Times New Roman" w:hAnsi="Times New Roman" w:cs="Times New Roman"/>
        </w:rPr>
        <w:t xml:space="preserve"> summit will also feature a panel of community partners eager to engage with UMS faculty on career preparation.</w:t>
      </w:r>
      <w:r w:rsidRPr="003F219F">
        <w:rPr>
          <w:rFonts w:ascii="Times New Roman" w:hAnsi="Times New Roman" w:cs="Times New Roman"/>
        </w:rPr>
        <w:t xml:space="preserve">  The other will feature a workshop with a member of the AHA Tuning Grant staff.  This funding would support bringing a member of the American Historical Association Tuning Project staff to Maine to give a workshop for History and Art History faculty focused on incorporating skills-based learning objectives and outcomes into individual courses, as well as development around how to talk to current and prospective students about careers.</w:t>
      </w:r>
    </w:p>
    <w:p w14:paraId="76CBA643" w14:textId="77777777" w:rsidR="004B02F3" w:rsidRPr="003F219F" w:rsidRDefault="004B02F3" w:rsidP="00A728CC">
      <w:pPr>
        <w:rPr>
          <w:rFonts w:ascii="Times New Roman" w:hAnsi="Times New Roman" w:cs="Times New Roman"/>
        </w:rPr>
      </w:pPr>
    </w:p>
    <w:p w14:paraId="7DB65E9C" w14:textId="0A7E3EAD" w:rsidR="004B02F3" w:rsidRDefault="004B02F3" w:rsidP="00A728CC">
      <w:pPr>
        <w:rPr>
          <w:rFonts w:ascii="Times New Roman" w:hAnsi="Times New Roman" w:cs="Times New Roman"/>
        </w:rPr>
      </w:pPr>
      <w:r w:rsidRPr="003F219F">
        <w:rPr>
          <w:rFonts w:ascii="Times New Roman" w:hAnsi="Times New Roman" w:cs="Times New Roman"/>
          <w:b/>
        </w:rPr>
        <w:t>$</w:t>
      </w:r>
      <w:r w:rsidR="00E953A3">
        <w:rPr>
          <w:rFonts w:ascii="Times New Roman" w:hAnsi="Times New Roman" w:cs="Times New Roman"/>
          <w:b/>
        </w:rPr>
        <w:t>4000</w:t>
      </w:r>
      <w:r w:rsidRPr="003F219F">
        <w:rPr>
          <w:rFonts w:ascii="Times New Roman" w:hAnsi="Times New Roman" w:cs="Times New Roman"/>
          <w:b/>
        </w:rPr>
        <w:t xml:space="preserve">: </w:t>
      </w:r>
      <w:r w:rsidRPr="003F219F">
        <w:rPr>
          <w:rFonts w:ascii="Times New Roman" w:hAnsi="Times New Roman" w:cs="Times New Roman"/>
        </w:rPr>
        <w:t>Funding for up to eight course development grants ($</w:t>
      </w:r>
      <w:r w:rsidR="00E953A3">
        <w:rPr>
          <w:rFonts w:ascii="Times New Roman" w:hAnsi="Times New Roman" w:cs="Times New Roman"/>
        </w:rPr>
        <w:t>500</w:t>
      </w:r>
      <w:r w:rsidRPr="003F219F">
        <w:rPr>
          <w:rFonts w:ascii="Times New Roman" w:hAnsi="Times New Roman" w:cs="Times New Roman"/>
        </w:rPr>
        <w:t xml:space="preserve">/each) </w:t>
      </w:r>
      <w:r w:rsidR="00131697" w:rsidRPr="003F219F">
        <w:rPr>
          <w:rFonts w:ascii="Times New Roman" w:hAnsi="Times New Roman" w:cs="Times New Roman"/>
        </w:rPr>
        <w:t>for individual faculty members from across the UMS who wish to develop or retool a course that places more emphasis on skills acquisition</w:t>
      </w:r>
      <w:r w:rsidR="00E07923">
        <w:rPr>
          <w:rFonts w:ascii="Times New Roman" w:hAnsi="Times New Roman" w:cs="Times New Roman"/>
        </w:rPr>
        <w:t xml:space="preserve"> and/or career preparation and development</w:t>
      </w:r>
      <w:r w:rsidR="00131697" w:rsidRPr="003F219F">
        <w:rPr>
          <w:rFonts w:ascii="Times New Roman" w:hAnsi="Times New Roman" w:cs="Times New Roman"/>
        </w:rPr>
        <w:t>.  These grants would</w:t>
      </w:r>
      <w:r w:rsidR="00E07923">
        <w:rPr>
          <w:rFonts w:ascii="Times New Roman" w:hAnsi="Times New Roman" w:cs="Times New Roman"/>
        </w:rPr>
        <w:t xml:space="preserve"> also fund the creation of the one</w:t>
      </w:r>
      <w:r w:rsidR="00131697" w:rsidRPr="003F219F">
        <w:rPr>
          <w:rFonts w:ascii="Times New Roman" w:hAnsi="Times New Roman" w:cs="Times New Roman"/>
        </w:rPr>
        <w:t xml:space="preserve">-credit career preparation courses mentioned on </w:t>
      </w:r>
      <w:r w:rsidR="00E07923">
        <w:rPr>
          <w:rFonts w:ascii="Times New Roman" w:hAnsi="Times New Roman" w:cs="Times New Roman"/>
        </w:rPr>
        <w:t>pg. 6</w:t>
      </w:r>
      <w:r w:rsidR="00131697" w:rsidRPr="003F219F">
        <w:rPr>
          <w:rFonts w:ascii="Times New Roman" w:hAnsi="Times New Roman" w:cs="Times New Roman"/>
        </w:rPr>
        <w:t>.</w:t>
      </w:r>
    </w:p>
    <w:p w14:paraId="28373529" w14:textId="77777777" w:rsidR="00E953A3" w:rsidRDefault="00E953A3" w:rsidP="00A728CC">
      <w:pPr>
        <w:rPr>
          <w:rFonts w:ascii="Times New Roman" w:hAnsi="Times New Roman" w:cs="Times New Roman"/>
        </w:rPr>
      </w:pPr>
    </w:p>
    <w:p w14:paraId="68FF3637" w14:textId="74B4B18E" w:rsidR="00E953A3" w:rsidRPr="003F219F" w:rsidRDefault="00E953A3" w:rsidP="00A728CC">
      <w:pPr>
        <w:rPr>
          <w:rFonts w:ascii="Times New Roman" w:hAnsi="Times New Roman" w:cs="Times New Roman"/>
        </w:rPr>
      </w:pPr>
      <w:r w:rsidRPr="00E953A3">
        <w:rPr>
          <w:rFonts w:ascii="Times New Roman" w:hAnsi="Times New Roman" w:cs="Times New Roman"/>
          <w:b/>
        </w:rPr>
        <w:t>$4000</w:t>
      </w:r>
      <w:r>
        <w:rPr>
          <w:rFonts w:ascii="Times New Roman" w:hAnsi="Times New Roman" w:cs="Times New Roman"/>
        </w:rPr>
        <w:t>: S</w:t>
      </w:r>
      <w:r w:rsidR="000202AC">
        <w:rPr>
          <w:rFonts w:ascii="Times New Roman" w:hAnsi="Times New Roman" w:cs="Times New Roman"/>
        </w:rPr>
        <w:t xml:space="preserve">ummer stipend </w:t>
      </w:r>
      <w:r>
        <w:rPr>
          <w:rFonts w:ascii="Times New Roman" w:hAnsi="Times New Roman" w:cs="Times New Roman"/>
        </w:rPr>
        <w:t>to provide the project director with compensation for the initiation, development, and oversight of this work—particularly the multi</w:t>
      </w:r>
      <w:r w:rsidR="002572DE">
        <w:rPr>
          <w:rFonts w:ascii="Times New Roman" w:hAnsi="Times New Roman" w:cs="Times New Roman"/>
        </w:rPr>
        <w:t>-</w:t>
      </w:r>
      <w:r>
        <w:rPr>
          <w:rFonts w:ascii="Times New Roman" w:hAnsi="Times New Roman" w:cs="Times New Roman"/>
        </w:rPr>
        <w:t>campus internship program</w:t>
      </w:r>
      <w:r w:rsidR="005C55D4">
        <w:rPr>
          <w:rFonts w:ascii="Times New Roman" w:hAnsi="Times New Roman" w:cs="Times New Roman"/>
        </w:rPr>
        <w:t>, two faculty summits</w:t>
      </w:r>
      <w:r w:rsidR="000202AC">
        <w:rPr>
          <w:rFonts w:ascii="Times New Roman" w:hAnsi="Times New Roman" w:cs="Times New Roman"/>
        </w:rPr>
        <w:t xml:space="preserve"> and survey design</w:t>
      </w:r>
      <w:r>
        <w:rPr>
          <w:rFonts w:ascii="Times New Roman" w:hAnsi="Times New Roman" w:cs="Times New Roman"/>
        </w:rPr>
        <w:t>.</w:t>
      </w:r>
    </w:p>
    <w:p w14:paraId="1D1D67AC" w14:textId="77777777" w:rsidR="00131697" w:rsidRPr="003F219F" w:rsidRDefault="00131697" w:rsidP="00A728CC">
      <w:pPr>
        <w:rPr>
          <w:rFonts w:ascii="Times New Roman" w:hAnsi="Times New Roman" w:cs="Times New Roman"/>
          <w:b/>
        </w:rPr>
      </w:pPr>
    </w:p>
    <w:p w14:paraId="033DFEF9" w14:textId="07E4ADFB" w:rsidR="00335423" w:rsidRPr="003F219F" w:rsidRDefault="00335423" w:rsidP="00A728CC">
      <w:pPr>
        <w:rPr>
          <w:rFonts w:ascii="Times New Roman" w:hAnsi="Times New Roman" w:cs="Times New Roman"/>
          <w:b/>
        </w:rPr>
      </w:pPr>
      <w:r w:rsidRPr="003F219F">
        <w:rPr>
          <w:rFonts w:ascii="Times New Roman" w:hAnsi="Times New Roman" w:cs="Times New Roman"/>
          <w:b/>
        </w:rPr>
        <w:t>Events/Workshops</w:t>
      </w:r>
      <w:r w:rsidR="00131697" w:rsidRPr="003F219F">
        <w:rPr>
          <w:rFonts w:ascii="Times New Roman" w:hAnsi="Times New Roman" w:cs="Times New Roman"/>
          <w:b/>
        </w:rPr>
        <w:t xml:space="preserve"> (for students)</w:t>
      </w:r>
      <w:r w:rsidRPr="003F219F">
        <w:rPr>
          <w:rFonts w:ascii="Times New Roman" w:hAnsi="Times New Roman" w:cs="Times New Roman"/>
          <w:b/>
        </w:rPr>
        <w:t>: $3000</w:t>
      </w:r>
    </w:p>
    <w:p w14:paraId="7C6B3B65" w14:textId="77777777" w:rsidR="00335423" w:rsidRPr="003F219F" w:rsidRDefault="00335423" w:rsidP="00A728CC">
      <w:pPr>
        <w:rPr>
          <w:rFonts w:ascii="Times New Roman" w:hAnsi="Times New Roman" w:cs="Times New Roman"/>
          <w:b/>
        </w:rPr>
      </w:pPr>
    </w:p>
    <w:p w14:paraId="7E9BE4D0" w14:textId="04D4C192" w:rsidR="00335423" w:rsidRPr="003F219F" w:rsidRDefault="00A81E19" w:rsidP="00A728CC">
      <w:pPr>
        <w:rPr>
          <w:rFonts w:ascii="Times New Roman" w:hAnsi="Times New Roman" w:cs="Times New Roman"/>
        </w:rPr>
      </w:pPr>
      <w:r w:rsidRPr="003F219F">
        <w:rPr>
          <w:rFonts w:ascii="Times New Roman" w:hAnsi="Times New Roman" w:cs="Times New Roman"/>
        </w:rPr>
        <w:t>Funding to support Alumni networking events (that include current majors) as well as career panels featuring History and Art History majors with a variety of different professions.  These funds will also be used for studen</w:t>
      </w:r>
      <w:r w:rsidR="00E07923">
        <w:rPr>
          <w:rFonts w:ascii="Times New Roman" w:hAnsi="Times New Roman" w:cs="Times New Roman"/>
        </w:rPr>
        <w:t xml:space="preserve">t workshops on resume writing, </w:t>
      </w:r>
      <w:r w:rsidRPr="003F219F">
        <w:rPr>
          <w:rFonts w:ascii="Times New Roman" w:hAnsi="Times New Roman" w:cs="Times New Roman"/>
        </w:rPr>
        <w:t>interviewing</w:t>
      </w:r>
      <w:r w:rsidR="00E07923">
        <w:rPr>
          <w:rFonts w:ascii="Times New Roman" w:hAnsi="Times New Roman" w:cs="Times New Roman"/>
        </w:rPr>
        <w:t xml:space="preserve">, and graduate </w:t>
      </w:r>
      <w:r w:rsidR="00E07923">
        <w:rPr>
          <w:rFonts w:ascii="Times New Roman" w:hAnsi="Times New Roman" w:cs="Times New Roman"/>
        </w:rPr>
        <w:lastRenderedPageBreak/>
        <w:t>school applications</w:t>
      </w:r>
      <w:r w:rsidRPr="003F219F">
        <w:rPr>
          <w:rFonts w:ascii="Times New Roman" w:hAnsi="Times New Roman" w:cs="Times New Roman"/>
        </w:rPr>
        <w:t>.</w:t>
      </w:r>
      <w:r w:rsidR="00E07923">
        <w:rPr>
          <w:rFonts w:ascii="Times New Roman" w:hAnsi="Times New Roman" w:cs="Times New Roman"/>
        </w:rPr>
        <w:t xml:space="preserve">  These events would be open to all interested majors and minors, as well as any other UMS student interested in attending.</w:t>
      </w:r>
    </w:p>
    <w:p w14:paraId="1203839F" w14:textId="77777777" w:rsidR="00A81E19" w:rsidRPr="003F219F" w:rsidRDefault="00A81E19" w:rsidP="00A728CC">
      <w:pPr>
        <w:rPr>
          <w:rFonts w:ascii="Times New Roman" w:hAnsi="Times New Roman" w:cs="Times New Roman"/>
        </w:rPr>
      </w:pPr>
    </w:p>
    <w:p w14:paraId="6BE0C40D" w14:textId="28CE1385" w:rsidR="00335423" w:rsidRPr="003F219F" w:rsidRDefault="00335423" w:rsidP="00A728CC">
      <w:pPr>
        <w:rPr>
          <w:rFonts w:ascii="Times New Roman" w:hAnsi="Times New Roman" w:cs="Times New Roman"/>
          <w:b/>
        </w:rPr>
      </w:pPr>
      <w:r w:rsidRPr="003F219F">
        <w:rPr>
          <w:rFonts w:ascii="Times New Roman" w:hAnsi="Times New Roman" w:cs="Times New Roman"/>
          <w:b/>
        </w:rPr>
        <w:t>Creation of Career Preparation and Marketing Materials: $5000</w:t>
      </w:r>
    </w:p>
    <w:p w14:paraId="0B4883E5" w14:textId="77777777" w:rsidR="004E088D" w:rsidRPr="003F219F" w:rsidRDefault="004E088D" w:rsidP="00A728CC">
      <w:pPr>
        <w:rPr>
          <w:rFonts w:ascii="Times New Roman" w:hAnsi="Times New Roman" w:cs="Times New Roman"/>
        </w:rPr>
      </w:pPr>
    </w:p>
    <w:p w14:paraId="3CEDC1B0" w14:textId="3559D651" w:rsidR="00097591" w:rsidRDefault="00A81E19" w:rsidP="00A728CC">
      <w:pPr>
        <w:rPr>
          <w:rFonts w:ascii="Times New Roman" w:hAnsi="Times New Roman" w:cs="Times New Roman"/>
        </w:rPr>
      </w:pPr>
      <w:r w:rsidRPr="003F219F">
        <w:rPr>
          <w:rFonts w:ascii="Times New Roman" w:hAnsi="Times New Roman" w:cs="Times New Roman"/>
        </w:rPr>
        <w:t xml:space="preserve">These funds will be utilized to produce a robust set of career preparation and marketing materials that can be utilized across multiple campuses and shared with both current and prospective students.  If needed, these funds will also support related costs for website enhancement to feature UMS alumni from History and Art History programs on department and program websites. </w:t>
      </w:r>
      <w:r w:rsidR="00B86689">
        <w:rPr>
          <w:rFonts w:ascii="Times New Roman" w:hAnsi="Times New Roman" w:cs="Times New Roman"/>
        </w:rPr>
        <w:t>These materials will be both digital and print, and the initial cost investment should provide materials that are relevant and easily updateable with minimal future costs.</w:t>
      </w:r>
    </w:p>
    <w:p w14:paraId="2FEBBB3A" w14:textId="77777777" w:rsidR="00E07923" w:rsidRPr="00E07923" w:rsidRDefault="00E07923" w:rsidP="00A728CC">
      <w:pPr>
        <w:rPr>
          <w:rFonts w:ascii="Times New Roman" w:hAnsi="Times New Roman" w:cs="Times New Roman"/>
        </w:rPr>
      </w:pPr>
    </w:p>
    <w:p w14:paraId="23191E6D" w14:textId="7452D5C6" w:rsidR="004B02F3" w:rsidRPr="003F219F" w:rsidRDefault="004B02F3" w:rsidP="00A728CC">
      <w:pPr>
        <w:rPr>
          <w:rFonts w:ascii="Times New Roman" w:hAnsi="Times New Roman" w:cs="Times New Roman"/>
          <w:b/>
        </w:rPr>
      </w:pPr>
      <w:r w:rsidRPr="003F219F">
        <w:rPr>
          <w:rFonts w:ascii="Times New Roman" w:hAnsi="Times New Roman" w:cs="Times New Roman"/>
          <w:b/>
        </w:rPr>
        <w:t>Surveys and Assessments: $1000</w:t>
      </w:r>
    </w:p>
    <w:p w14:paraId="261B7836" w14:textId="77777777" w:rsidR="00097591" w:rsidRDefault="00097591" w:rsidP="00A728CC">
      <w:pPr>
        <w:rPr>
          <w:rFonts w:ascii="Times New Roman" w:hAnsi="Times New Roman" w:cs="Times New Roman"/>
          <w:b/>
        </w:rPr>
      </w:pPr>
    </w:p>
    <w:p w14:paraId="1377D67D" w14:textId="7112BBED" w:rsidR="00131697" w:rsidRPr="003F219F" w:rsidRDefault="00131697" w:rsidP="00A728CC">
      <w:pPr>
        <w:rPr>
          <w:rFonts w:ascii="Times New Roman" w:hAnsi="Times New Roman" w:cs="Times New Roman"/>
        </w:rPr>
      </w:pPr>
      <w:r w:rsidRPr="003F219F">
        <w:rPr>
          <w:rFonts w:ascii="Times New Roman" w:hAnsi="Times New Roman" w:cs="Times New Roman"/>
        </w:rPr>
        <w:t>These funds will support the development and implementation of student surveys</w:t>
      </w:r>
      <w:r w:rsidR="00E07923">
        <w:rPr>
          <w:rFonts w:ascii="Times New Roman" w:hAnsi="Times New Roman" w:cs="Times New Roman"/>
        </w:rPr>
        <w:t xml:space="preserve"> and focus groups</w:t>
      </w:r>
      <w:r w:rsidRPr="003F219F">
        <w:rPr>
          <w:rFonts w:ascii="Times New Roman" w:hAnsi="Times New Roman" w:cs="Times New Roman"/>
        </w:rPr>
        <w:t xml:space="preserve"> assessing career goals, career preparation and discernment, and the acquisition of skills that can be deployed in the workforce.</w:t>
      </w:r>
    </w:p>
    <w:p w14:paraId="3124DE47" w14:textId="77777777" w:rsidR="00E07923" w:rsidRDefault="00E07923" w:rsidP="00A728CC">
      <w:pPr>
        <w:rPr>
          <w:rFonts w:ascii="Times New Roman" w:hAnsi="Times New Roman" w:cs="Times New Roman"/>
          <w:b/>
        </w:rPr>
      </w:pPr>
    </w:p>
    <w:p w14:paraId="68E82007" w14:textId="20018EB0" w:rsidR="004B02F3" w:rsidRPr="003F219F" w:rsidRDefault="004B02F3" w:rsidP="00A728CC">
      <w:pPr>
        <w:rPr>
          <w:rFonts w:ascii="Times New Roman" w:hAnsi="Times New Roman" w:cs="Times New Roman"/>
          <w:b/>
        </w:rPr>
      </w:pPr>
      <w:r w:rsidRPr="003F219F">
        <w:rPr>
          <w:rFonts w:ascii="Times New Roman" w:hAnsi="Times New Roman" w:cs="Times New Roman"/>
          <w:b/>
        </w:rPr>
        <w:t>Graduate Assistant Stipend for 2018-2019: $4500</w:t>
      </w:r>
    </w:p>
    <w:p w14:paraId="0C1F0602" w14:textId="082C49E5" w:rsidR="00131697" w:rsidRPr="003F219F" w:rsidRDefault="00131697" w:rsidP="00A728CC">
      <w:pPr>
        <w:rPr>
          <w:rFonts w:ascii="Times New Roman" w:hAnsi="Times New Roman" w:cs="Times New Roman"/>
        </w:rPr>
      </w:pPr>
      <w:r w:rsidRPr="003F219F">
        <w:rPr>
          <w:rFonts w:ascii="Times New Roman" w:hAnsi="Times New Roman" w:cs="Times New Roman"/>
        </w:rPr>
        <w:t xml:space="preserve">This funding will allow Professor Bischof to hire a Graduate Assistant for two semesters to help coordinate workshops, internships, and </w:t>
      </w:r>
      <w:r w:rsidR="00097591">
        <w:rPr>
          <w:rFonts w:ascii="Times New Roman" w:hAnsi="Times New Roman" w:cs="Times New Roman"/>
        </w:rPr>
        <w:t xml:space="preserve">assessment </w:t>
      </w:r>
      <w:r w:rsidRPr="003F219F">
        <w:rPr>
          <w:rFonts w:ascii="Times New Roman" w:hAnsi="Times New Roman" w:cs="Times New Roman"/>
        </w:rPr>
        <w:t>data related to the larger project.</w:t>
      </w:r>
    </w:p>
    <w:p w14:paraId="50A87206" w14:textId="77777777" w:rsidR="00131697" w:rsidRPr="003F219F" w:rsidRDefault="00131697" w:rsidP="00A728CC">
      <w:pPr>
        <w:rPr>
          <w:rFonts w:ascii="Times New Roman" w:hAnsi="Times New Roman" w:cs="Times New Roman"/>
        </w:rPr>
      </w:pPr>
    </w:p>
    <w:p w14:paraId="692B2A77" w14:textId="77777777" w:rsidR="00131697" w:rsidRPr="003F219F" w:rsidRDefault="00131697" w:rsidP="00A728CC">
      <w:pPr>
        <w:rPr>
          <w:rFonts w:ascii="Times New Roman" w:hAnsi="Times New Roman" w:cs="Times New Roman"/>
        </w:rPr>
      </w:pPr>
    </w:p>
    <w:p w14:paraId="380912B7" w14:textId="5C64CE6E" w:rsidR="00131697" w:rsidRDefault="00131697" w:rsidP="00A728CC">
      <w:pPr>
        <w:rPr>
          <w:rFonts w:ascii="Times New Roman" w:hAnsi="Times New Roman" w:cs="Times New Roman"/>
          <w:b/>
          <w:u w:val="single"/>
        </w:rPr>
      </w:pPr>
      <w:r w:rsidRPr="00E07923">
        <w:rPr>
          <w:rFonts w:ascii="Times New Roman" w:hAnsi="Times New Roman" w:cs="Times New Roman"/>
          <w:b/>
          <w:u w:val="single"/>
        </w:rPr>
        <w:t xml:space="preserve">Total Request:  </w:t>
      </w:r>
      <w:r w:rsidR="00E07923" w:rsidRPr="00E07923">
        <w:rPr>
          <w:rFonts w:ascii="Times New Roman" w:hAnsi="Times New Roman" w:cs="Times New Roman"/>
          <w:b/>
          <w:u w:val="single"/>
        </w:rPr>
        <w:t>68,500.00</w:t>
      </w:r>
    </w:p>
    <w:p w14:paraId="76C074A5" w14:textId="77777777" w:rsidR="00E07923" w:rsidRDefault="00E07923" w:rsidP="00A728CC">
      <w:pPr>
        <w:rPr>
          <w:rFonts w:ascii="Times New Roman" w:hAnsi="Times New Roman" w:cs="Times New Roman"/>
          <w:b/>
          <w:u w:val="single"/>
        </w:rPr>
      </w:pPr>
    </w:p>
    <w:p w14:paraId="5047E064" w14:textId="77777777" w:rsidR="00E07923" w:rsidRDefault="00E07923" w:rsidP="00A728CC">
      <w:pPr>
        <w:rPr>
          <w:rFonts w:ascii="Times New Roman" w:hAnsi="Times New Roman" w:cs="Times New Roman"/>
          <w:b/>
          <w:u w:val="single"/>
        </w:rPr>
      </w:pPr>
    </w:p>
    <w:sectPr w:rsidR="00E07923" w:rsidSect="007D256C">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4C955" w14:textId="77777777" w:rsidR="002E0534" w:rsidRDefault="002E0534" w:rsidP="009066DC">
      <w:r>
        <w:separator/>
      </w:r>
    </w:p>
  </w:endnote>
  <w:endnote w:type="continuationSeparator" w:id="0">
    <w:p w14:paraId="0D39A612" w14:textId="77777777" w:rsidR="002E0534" w:rsidRDefault="002E0534" w:rsidP="0090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4437" w14:textId="77777777" w:rsidR="00E953A3" w:rsidRDefault="00E953A3" w:rsidP="00E953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BC3D" w14:textId="77777777" w:rsidR="00E953A3" w:rsidRDefault="00E953A3" w:rsidP="00B93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61B7" w14:textId="77777777" w:rsidR="00E953A3" w:rsidRDefault="00E953A3" w:rsidP="00E953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5D4">
      <w:rPr>
        <w:rStyle w:val="PageNumber"/>
        <w:noProof/>
      </w:rPr>
      <w:t>9</w:t>
    </w:r>
    <w:r>
      <w:rPr>
        <w:rStyle w:val="PageNumber"/>
      </w:rPr>
      <w:fldChar w:fldCharType="end"/>
    </w:r>
  </w:p>
  <w:p w14:paraId="41E965CC" w14:textId="77777777" w:rsidR="00E953A3" w:rsidRDefault="00E953A3" w:rsidP="00B93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56E9" w14:textId="77777777" w:rsidR="002E0534" w:rsidRDefault="002E0534" w:rsidP="009066DC">
      <w:r>
        <w:separator/>
      </w:r>
    </w:p>
  </w:footnote>
  <w:footnote w:type="continuationSeparator" w:id="0">
    <w:p w14:paraId="7F9B1E97" w14:textId="77777777" w:rsidR="002E0534" w:rsidRDefault="002E0534" w:rsidP="009066DC">
      <w:r>
        <w:continuationSeparator/>
      </w:r>
    </w:p>
  </w:footnote>
  <w:footnote w:id="1">
    <w:p w14:paraId="18E49130" w14:textId="5171DE12" w:rsidR="00E953A3" w:rsidRPr="00905756" w:rsidRDefault="00E953A3">
      <w:pPr>
        <w:pStyle w:val="FootnoteText"/>
        <w:rPr>
          <w:rFonts w:ascii="Times New Roman" w:hAnsi="Times New Roman" w:cs="Times New Roman"/>
        </w:rPr>
      </w:pPr>
      <w:r w:rsidRPr="00905756">
        <w:rPr>
          <w:rStyle w:val="FootnoteReference"/>
          <w:rFonts w:ascii="Times New Roman" w:hAnsi="Times New Roman" w:cs="Times New Roman"/>
        </w:rPr>
        <w:footnoteRef/>
      </w:r>
      <w:r w:rsidRPr="00905756">
        <w:rPr>
          <w:rFonts w:ascii="Times New Roman" w:hAnsi="Times New Roman" w:cs="Times New Roman"/>
        </w:rPr>
        <w:t xml:space="preserve"> See: Paul B. Sturtevant, “History is Not a Useless Major: Fighting Myths with Data,” in </w:t>
      </w:r>
      <w:r w:rsidRPr="00905756">
        <w:rPr>
          <w:rFonts w:ascii="Times New Roman" w:hAnsi="Times New Roman" w:cs="Times New Roman"/>
          <w:i/>
        </w:rPr>
        <w:t xml:space="preserve">Perspectives on History, </w:t>
      </w:r>
      <w:r w:rsidRPr="00905756">
        <w:rPr>
          <w:rFonts w:ascii="Times New Roman" w:hAnsi="Times New Roman" w:cs="Times New Roman"/>
        </w:rPr>
        <w:t xml:space="preserve">April 2017: </w:t>
      </w:r>
      <w:hyperlink r:id="rId1" w:history="1">
        <w:r w:rsidRPr="00905756">
          <w:rPr>
            <w:rStyle w:val="Hyperlink"/>
            <w:rFonts w:ascii="Times New Roman" w:hAnsi="Times New Roman" w:cs="Times New Roman"/>
          </w:rPr>
          <w:t>https://www.historians.org/publications-and-directories/perspectives-on-history/april-2017/history-is-not-a-useless-major-fighting-myths-with-data</w:t>
        </w:r>
      </w:hyperlink>
    </w:p>
  </w:footnote>
  <w:footnote w:id="2">
    <w:p w14:paraId="0F776C51" w14:textId="77777777" w:rsidR="00E953A3" w:rsidRDefault="00E953A3">
      <w:pPr>
        <w:pStyle w:val="FootnoteText"/>
      </w:pPr>
      <w:r w:rsidRPr="00905756">
        <w:rPr>
          <w:rStyle w:val="FootnoteReference"/>
          <w:rFonts w:ascii="Times New Roman" w:hAnsi="Times New Roman" w:cs="Times New Roman"/>
        </w:rPr>
        <w:footnoteRef/>
      </w:r>
      <w:r w:rsidRPr="00905756">
        <w:rPr>
          <w:rFonts w:ascii="Times New Roman" w:hAnsi="Times New Roman" w:cs="Times New Roman"/>
        </w:rPr>
        <w:t xml:space="preserve">American Historical Association, “The Career Diversity Five Skills,” </w:t>
      </w:r>
      <w:hyperlink r:id="rId2" w:history="1">
        <w:r w:rsidRPr="00905756">
          <w:rPr>
            <w:rStyle w:val="Hyperlink"/>
            <w:rFonts w:ascii="Times New Roman" w:hAnsi="Times New Roman" w:cs="Times New Roman"/>
          </w:rPr>
          <w:t>https://www.historians.org/jobs-and-professional-development/career-diversity-for-historians/career-diversity-resources/five-skills</w:t>
        </w:r>
      </w:hyperlink>
      <w:r>
        <w:t xml:space="preserve"> </w:t>
      </w:r>
    </w:p>
  </w:footnote>
  <w:footnote w:id="3">
    <w:p w14:paraId="5B1B098E" w14:textId="4F482F18" w:rsidR="00E953A3" w:rsidRPr="00B86689" w:rsidRDefault="00E953A3">
      <w:pPr>
        <w:pStyle w:val="FootnoteText"/>
        <w:rPr>
          <w:rFonts w:ascii="Times New Roman" w:hAnsi="Times New Roman" w:cs="Times New Roman"/>
        </w:rPr>
      </w:pPr>
      <w:r w:rsidRPr="00B86689">
        <w:rPr>
          <w:rStyle w:val="FootnoteReference"/>
          <w:rFonts w:ascii="Times New Roman" w:hAnsi="Times New Roman" w:cs="Times New Roman"/>
        </w:rPr>
        <w:footnoteRef/>
      </w:r>
      <w:r w:rsidRPr="00B86689">
        <w:rPr>
          <w:rFonts w:ascii="Times New Roman" w:hAnsi="Times New Roman" w:cs="Times New Roman"/>
        </w:rPr>
        <w:t xml:space="preserve"> </w:t>
      </w:r>
      <w:hyperlink r:id="rId3" w:history="1">
        <w:r w:rsidRPr="00B86689">
          <w:rPr>
            <w:rStyle w:val="Hyperlink"/>
            <w:rFonts w:ascii="Times New Roman" w:hAnsi="Times New Roman" w:cs="Times New Roman"/>
          </w:rPr>
          <w:t>Current materials</w:t>
        </w:r>
      </w:hyperlink>
      <w:r w:rsidRPr="00B86689">
        <w:rPr>
          <w:rFonts w:ascii="Times New Roman" w:hAnsi="Times New Roman" w:cs="Times New Roman"/>
        </w:rPr>
        <w:t>, while extant, are difficult to access, not consistently updated, and are not comprehensive enough.  Part of the work of this investment is a comprehensive overhaul of these materials and then a directed effort to get these materials in the hands of students early and often.</w:t>
      </w:r>
    </w:p>
  </w:footnote>
  <w:footnote w:id="4">
    <w:p w14:paraId="249AE35F" w14:textId="1F6A4DB9" w:rsidR="00E953A3" w:rsidRPr="00B86689" w:rsidRDefault="00E953A3">
      <w:pPr>
        <w:pStyle w:val="FootnoteText"/>
        <w:rPr>
          <w:rFonts w:ascii="Times New Roman" w:hAnsi="Times New Roman" w:cs="Times New Roman"/>
        </w:rPr>
      </w:pPr>
      <w:r w:rsidRPr="00B86689">
        <w:rPr>
          <w:rStyle w:val="FootnoteReference"/>
          <w:rFonts w:ascii="Times New Roman" w:hAnsi="Times New Roman" w:cs="Times New Roman"/>
        </w:rPr>
        <w:footnoteRef/>
      </w:r>
      <w:r w:rsidRPr="00B86689">
        <w:rPr>
          <w:rFonts w:ascii="Times New Roman" w:hAnsi="Times New Roman" w:cs="Times New Roman"/>
        </w:rPr>
        <w:t xml:space="preserve"> University of Southern Maine Departmental Performance Indicators, AY 2018: </w:t>
      </w:r>
      <w:hyperlink r:id="rId4" w:history="1">
        <w:r w:rsidRPr="00B86689">
          <w:rPr>
            <w:rStyle w:val="Hyperlink"/>
            <w:rFonts w:ascii="Times New Roman" w:hAnsi="Times New Roman" w:cs="Times New Roman"/>
          </w:rPr>
          <w:t>https://usm.maine.edu/sites/default/files/oir/DPIR_AY2018_Fall2017.pdf</w:t>
        </w:r>
      </w:hyperlink>
    </w:p>
    <w:p w14:paraId="51BDCC41" w14:textId="6F2E2D20" w:rsidR="00E953A3" w:rsidRPr="00B86689" w:rsidRDefault="00E953A3">
      <w:pPr>
        <w:pStyle w:val="FootnoteText"/>
        <w:rPr>
          <w:rFonts w:ascii="Times New Roman" w:hAnsi="Times New Roman" w:cs="Times New Roman"/>
        </w:rPr>
      </w:pPr>
      <w:r w:rsidRPr="00B86689">
        <w:rPr>
          <w:rFonts w:ascii="Times New Roman" w:hAnsi="Times New Roman" w:cs="Times New Roman"/>
        </w:rPr>
        <w:t xml:space="preserve">For purposes of comparison, the University of Maine History major average undergraduate enrollment over the same period of time was 76 students (see University of Maine Enrollment by College and Major Report, 2017:  </w:t>
      </w:r>
      <w:hyperlink r:id="rId5" w:history="1">
        <w:r w:rsidRPr="00B86689">
          <w:rPr>
            <w:rStyle w:val="Hyperlink"/>
            <w:rFonts w:ascii="Times New Roman" w:hAnsi="Times New Roman" w:cs="Times New Roman"/>
          </w:rPr>
          <w:t>https://umaine.edu/oir/wp-content/uploads/sites/205/2017/11/1317_LASmajors.pdf</w:t>
        </w:r>
      </w:hyperlink>
      <w:r w:rsidRPr="00B86689">
        <w:rPr>
          <w:rFonts w:ascii="Times New Roman" w:hAnsi="Times New Roman" w:cs="Times New Roman"/>
        </w:rPr>
        <w:t xml:space="preserve">). In terms of major counts, both History and Art History at the University of Maine have declined by 50% between 2009 and 2017 (see </w:t>
      </w:r>
      <w:proofErr w:type="spellStart"/>
      <w:r w:rsidRPr="00B86689">
        <w:rPr>
          <w:rFonts w:ascii="Times New Roman" w:hAnsi="Times New Roman" w:cs="Times New Roman"/>
        </w:rPr>
        <w:t>UMaine</w:t>
      </w:r>
      <w:proofErr w:type="spellEnd"/>
      <w:r w:rsidRPr="00B86689">
        <w:rPr>
          <w:rFonts w:ascii="Times New Roman" w:hAnsi="Times New Roman" w:cs="Times New Roman"/>
        </w:rPr>
        <w:t xml:space="preserve"> Undergraduate Majors Fall 2009-Fall 2017: </w:t>
      </w:r>
      <w:hyperlink r:id="rId6" w:history="1">
        <w:r w:rsidRPr="00B86689">
          <w:rPr>
            <w:rStyle w:val="Hyperlink"/>
            <w:rFonts w:ascii="Times New Roman" w:hAnsi="Times New Roman" w:cs="Times New Roman"/>
          </w:rPr>
          <w:t>https://umaine.edu/oir/wp-content/uploads/sites/205/2018/01/UMaine-undergraduate-majors_2009-2017-1.19.18.pdf)</w:t>
        </w:r>
      </w:hyperlink>
      <w:r w:rsidRPr="00B86689">
        <w:rPr>
          <w:rFonts w:ascii="Times New Roman" w:hAnsi="Times New Roman" w:cs="Times New Roman"/>
        </w:rPr>
        <w:t>.  This Program Innovation investment is both a model for growth, as well as a necessary intervention to stem the decline evidenced in the above reports.</w:t>
      </w:r>
    </w:p>
    <w:p w14:paraId="49B3D3E5" w14:textId="77777777" w:rsidR="00E953A3" w:rsidRDefault="00E953A3">
      <w:pPr>
        <w:pStyle w:val="FootnoteText"/>
      </w:pPr>
    </w:p>
    <w:p w14:paraId="0A364931" w14:textId="77777777" w:rsidR="00E953A3" w:rsidRDefault="00E953A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6486"/>
    <w:multiLevelType w:val="hybridMultilevel"/>
    <w:tmpl w:val="6AF2535E"/>
    <w:lvl w:ilvl="0" w:tplc="CFA20A8E">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8A05F2F"/>
    <w:multiLevelType w:val="hybridMultilevel"/>
    <w:tmpl w:val="66182598"/>
    <w:lvl w:ilvl="0" w:tplc="8B1C4C72">
      <w:start w:val="1"/>
      <w:numFmt w:val="decimal"/>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A142D0E"/>
    <w:multiLevelType w:val="hybridMultilevel"/>
    <w:tmpl w:val="59683C6C"/>
    <w:lvl w:ilvl="0" w:tplc="26D07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A78C4"/>
    <w:multiLevelType w:val="hybridMultilevel"/>
    <w:tmpl w:val="9224F266"/>
    <w:lvl w:ilvl="0" w:tplc="50BEF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625B9"/>
    <w:multiLevelType w:val="hybridMultilevel"/>
    <w:tmpl w:val="030C4A18"/>
    <w:lvl w:ilvl="0" w:tplc="D4CC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15"/>
    <w:rsid w:val="000202AC"/>
    <w:rsid w:val="00065B72"/>
    <w:rsid w:val="00097591"/>
    <w:rsid w:val="000B229D"/>
    <w:rsid w:val="0010756E"/>
    <w:rsid w:val="001104BF"/>
    <w:rsid w:val="00113661"/>
    <w:rsid w:val="001151D7"/>
    <w:rsid w:val="00131697"/>
    <w:rsid w:val="00137D64"/>
    <w:rsid w:val="001E1EB5"/>
    <w:rsid w:val="00210946"/>
    <w:rsid w:val="00255771"/>
    <w:rsid w:val="002572DE"/>
    <w:rsid w:val="00270951"/>
    <w:rsid w:val="002B74F8"/>
    <w:rsid w:val="002E0534"/>
    <w:rsid w:val="00335423"/>
    <w:rsid w:val="003577A7"/>
    <w:rsid w:val="003E2137"/>
    <w:rsid w:val="003F219F"/>
    <w:rsid w:val="00406D82"/>
    <w:rsid w:val="00414D03"/>
    <w:rsid w:val="0045047F"/>
    <w:rsid w:val="004774CA"/>
    <w:rsid w:val="004A6387"/>
    <w:rsid w:val="004B02F3"/>
    <w:rsid w:val="004D518A"/>
    <w:rsid w:val="004E088D"/>
    <w:rsid w:val="004F41A5"/>
    <w:rsid w:val="005052B8"/>
    <w:rsid w:val="00572A17"/>
    <w:rsid w:val="00584E1D"/>
    <w:rsid w:val="005C1E55"/>
    <w:rsid w:val="005C55D4"/>
    <w:rsid w:val="005C5A30"/>
    <w:rsid w:val="005D4D28"/>
    <w:rsid w:val="00664D3F"/>
    <w:rsid w:val="006942C1"/>
    <w:rsid w:val="006F7731"/>
    <w:rsid w:val="00710A3A"/>
    <w:rsid w:val="0071478C"/>
    <w:rsid w:val="00736755"/>
    <w:rsid w:val="007931F7"/>
    <w:rsid w:val="007C2FAC"/>
    <w:rsid w:val="007D256C"/>
    <w:rsid w:val="00807BA2"/>
    <w:rsid w:val="008C7515"/>
    <w:rsid w:val="008E084E"/>
    <w:rsid w:val="008E1C7D"/>
    <w:rsid w:val="00905756"/>
    <w:rsid w:val="009066DC"/>
    <w:rsid w:val="00927568"/>
    <w:rsid w:val="00997AAC"/>
    <w:rsid w:val="009A4A7B"/>
    <w:rsid w:val="009B6530"/>
    <w:rsid w:val="009E596E"/>
    <w:rsid w:val="00A67D90"/>
    <w:rsid w:val="00A728CC"/>
    <w:rsid w:val="00A81E19"/>
    <w:rsid w:val="00AC3874"/>
    <w:rsid w:val="00B020D4"/>
    <w:rsid w:val="00B5530F"/>
    <w:rsid w:val="00B86689"/>
    <w:rsid w:val="00B92D72"/>
    <w:rsid w:val="00B93B68"/>
    <w:rsid w:val="00BD58B6"/>
    <w:rsid w:val="00C07D7D"/>
    <w:rsid w:val="00C103BB"/>
    <w:rsid w:val="00C46A2A"/>
    <w:rsid w:val="00C7684B"/>
    <w:rsid w:val="00C8768D"/>
    <w:rsid w:val="00D45833"/>
    <w:rsid w:val="00D630B3"/>
    <w:rsid w:val="00E07923"/>
    <w:rsid w:val="00E62B7C"/>
    <w:rsid w:val="00E70D57"/>
    <w:rsid w:val="00E953A3"/>
    <w:rsid w:val="00EF03D4"/>
    <w:rsid w:val="00F35ECE"/>
    <w:rsid w:val="00FF1A91"/>
    <w:rsid w:val="00FF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E1D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5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5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75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74F8"/>
  </w:style>
  <w:style w:type="character" w:customStyle="1" w:styleId="il">
    <w:name w:val="il"/>
    <w:basedOn w:val="DefaultParagraphFont"/>
    <w:rsid w:val="002B74F8"/>
  </w:style>
  <w:style w:type="paragraph" w:customStyle="1" w:styleId="m9082434583964069582gmail-msolistparagraph">
    <w:name w:val="m_9082434583964069582gmail-msolistparagraph"/>
    <w:basedOn w:val="Normal"/>
    <w:rsid w:val="002B74F8"/>
    <w:pPr>
      <w:spacing w:before="100" w:beforeAutospacing="1" w:after="100" w:afterAutospacing="1"/>
    </w:pPr>
    <w:rPr>
      <w:rFonts w:ascii="Times New Roman" w:hAnsi="Times New Roman" w:cs="Times New Roman"/>
    </w:rPr>
  </w:style>
  <w:style w:type="character" w:customStyle="1" w:styleId="aqj">
    <w:name w:val="aqj"/>
    <w:basedOn w:val="DefaultParagraphFont"/>
    <w:rsid w:val="002B74F8"/>
  </w:style>
  <w:style w:type="character" w:styleId="Hyperlink">
    <w:name w:val="Hyperlink"/>
    <w:basedOn w:val="DefaultParagraphFont"/>
    <w:uiPriority w:val="99"/>
    <w:unhideWhenUsed/>
    <w:rsid w:val="00572A17"/>
    <w:rPr>
      <w:color w:val="0563C1" w:themeColor="hyperlink"/>
      <w:u w:val="single"/>
    </w:rPr>
  </w:style>
  <w:style w:type="character" w:styleId="FollowedHyperlink">
    <w:name w:val="FollowedHyperlink"/>
    <w:basedOn w:val="DefaultParagraphFont"/>
    <w:uiPriority w:val="99"/>
    <w:semiHidden/>
    <w:unhideWhenUsed/>
    <w:rsid w:val="00572A17"/>
    <w:rPr>
      <w:color w:val="954F72" w:themeColor="followedHyperlink"/>
      <w:u w:val="single"/>
    </w:rPr>
  </w:style>
  <w:style w:type="paragraph" w:styleId="FootnoteText">
    <w:name w:val="footnote text"/>
    <w:basedOn w:val="Normal"/>
    <w:link w:val="FootnoteTextChar"/>
    <w:uiPriority w:val="99"/>
    <w:unhideWhenUsed/>
    <w:rsid w:val="009066DC"/>
  </w:style>
  <w:style w:type="character" w:customStyle="1" w:styleId="FootnoteTextChar">
    <w:name w:val="Footnote Text Char"/>
    <w:basedOn w:val="DefaultParagraphFont"/>
    <w:link w:val="FootnoteText"/>
    <w:uiPriority w:val="99"/>
    <w:rsid w:val="009066DC"/>
  </w:style>
  <w:style w:type="character" w:styleId="FootnoteReference">
    <w:name w:val="footnote reference"/>
    <w:basedOn w:val="DefaultParagraphFont"/>
    <w:uiPriority w:val="99"/>
    <w:unhideWhenUsed/>
    <w:rsid w:val="009066DC"/>
    <w:rPr>
      <w:vertAlign w:val="superscript"/>
    </w:rPr>
  </w:style>
  <w:style w:type="paragraph" w:styleId="Footer">
    <w:name w:val="footer"/>
    <w:basedOn w:val="Normal"/>
    <w:link w:val="FooterChar"/>
    <w:uiPriority w:val="99"/>
    <w:unhideWhenUsed/>
    <w:rsid w:val="00B93B68"/>
    <w:pPr>
      <w:tabs>
        <w:tab w:val="center" w:pos="4680"/>
        <w:tab w:val="right" w:pos="9360"/>
      </w:tabs>
    </w:pPr>
  </w:style>
  <w:style w:type="character" w:customStyle="1" w:styleId="FooterChar">
    <w:name w:val="Footer Char"/>
    <w:basedOn w:val="DefaultParagraphFont"/>
    <w:link w:val="Footer"/>
    <w:uiPriority w:val="99"/>
    <w:rsid w:val="00B93B68"/>
  </w:style>
  <w:style w:type="character" w:styleId="PageNumber">
    <w:name w:val="page number"/>
    <w:basedOn w:val="DefaultParagraphFont"/>
    <w:uiPriority w:val="99"/>
    <w:semiHidden/>
    <w:unhideWhenUsed/>
    <w:rsid w:val="00B93B68"/>
  </w:style>
  <w:style w:type="paragraph" w:styleId="ListParagraph">
    <w:name w:val="List Paragraph"/>
    <w:basedOn w:val="Normal"/>
    <w:uiPriority w:val="34"/>
    <w:qFormat/>
    <w:rsid w:val="00A728CC"/>
    <w:pPr>
      <w:ind w:left="720"/>
      <w:contextualSpacing/>
    </w:pPr>
  </w:style>
  <w:style w:type="character" w:customStyle="1" w:styleId="Heading1Char">
    <w:name w:val="Heading 1 Char"/>
    <w:basedOn w:val="DefaultParagraphFont"/>
    <w:link w:val="Heading1"/>
    <w:uiPriority w:val="9"/>
    <w:rsid w:val="001075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75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75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0309">
      <w:bodyDiv w:val="1"/>
      <w:marLeft w:val="0"/>
      <w:marRight w:val="0"/>
      <w:marTop w:val="0"/>
      <w:marBottom w:val="0"/>
      <w:divBdr>
        <w:top w:val="none" w:sz="0" w:space="0" w:color="auto"/>
        <w:left w:val="none" w:sz="0" w:space="0" w:color="auto"/>
        <w:bottom w:val="none" w:sz="0" w:space="0" w:color="auto"/>
        <w:right w:val="none" w:sz="0" w:space="0" w:color="auto"/>
      </w:divBdr>
      <w:divsChild>
        <w:div w:id="1448037229">
          <w:marLeft w:val="0"/>
          <w:marRight w:val="0"/>
          <w:marTop w:val="0"/>
          <w:marBottom w:val="0"/>
          <w:divBdr>
            <w:top w:val="none" w:sz="0" w:space="0" w:color="auto"/>
            <w:left w:val="none" w:sz="0" w:space="0" w:color="auto"/>
            <w:bottom w:val="none" w:sz="0" w:space="0" w:color="auto"/>
            <w:right w:val="none" w:sz="0" w:space="0" w:color="auto"/>
          </w:divBdr>
        </w:div>
        <w:div w:id="826551164">
          <w:marLeft w:val="0"/>
          <w:marRight w:val="0"/>
          <w:marTop w:val="0"/>
          <w:marBottom w:val="0"/>
          <w:divBdr>
            <w:top w:val="none" w:sz="0" w:space="0" w:color="auto"/>
            <w:left w:val="none" w:sz="0" w:space="0" w:color="auto"/>
            <w:bottom w:val="none" w:sz="0" w:space="0" w:color="auto"/>
            <w:right w:val="none" w:sz="0" w:space="0" w:color="auto"/>
          </w:divBdr>
        </w:div>
        <w:div w:id="1300066936">
          <w:marLeft w:val="0"/>
          <w:marRight w:val="0"/>
          <w:marTop w:val="0"/>
          <w:marBottom w:val="0"/>
          <w:divBdr>
            <w:top w:val="none" w:sz="0" w:space="0" w:color="auto"/>
            <w:left w:val="none" w:sz="0" w:space="0" w:color="auto"/>
            <w:bottom w:val="none" w:sz="0" w:space="0" w:color="auto"/>
            <w:right w:val="none" w:sz="0" w:space="0" w:color="auto"/>
          </w:divBdr>
        </w:div>
      </w:divsChild>
    </w:div>
    <w:div w:id="539048628">
      <w:bodyDiv w:val="1"/>
      <w:marLeft w:val="0"/>
      <w:marRight w:val="0"/>
      <w:marTop w:val="0"/>
      <w:marBottom w:val="0"/>
      <w:divBdr>
        <w:top w:val="none" w:sz="0" w:space="0" w:color="auto"/>
        <w:left w:val="none" w:sz="0" w:space="0" w:color="auto"/>
        <w:bottom w:val="none" w:sz="0" w:space="0" w:color="auto"/>
        <w:right w:val="none" w:sz="0" w:space="0" w:color="auto"/>
      </w:divBdr>
      <w:divsChild>
        <w:div w:id="1495023696">
          <w:marLeft w:val="0"/>
          <w:marRight w:val="0"/>
          <w:marTop w:val="0"/>
          <w:marBottom w:val="0"/>
          <w:divBdr>
            <w:top w:val="none" w:sz="0" w:space="0" w:color="auto"/>
            <w:left w:val="none" w:sz="0" w:space="0" w:color="auto"/>
            <w:bottom w:val="none" w:sz="0" w:space="0" w:color="auto"/>
            <w:right w:val="none" w:sz="0" w:space="0" w:color="auto"/>
          </w:divBdr>
        </w:div>
        <w:div w:id="1288121748">
          <w:marLeft w:val="0"/>
          <w:marRight w:val="0"/>
          <w:marTop w:val="0"/>
          <w:marBottom w:val="0"/>
          <w:divBdr>
            <w:top w:val="none" w:sz="0" w:space="0" w:color="auto"/>
            <w:left w:val="none" w:sz="0" w:space="0" w:color="auto"/>
            <w:bottom w:val="none" w:sz="0" w:space="0" w:color="auto"/>
            <w:right w:val="none" w:sz="0" w:space="0" w:color="auto"/>
          </w:divBdr>
          <w:divsChild>
            <w:div w:id="1015767232">
              <w:marLeft w:val="0"/>
              <w:marRight w:val="0"/>
              <w:marTop w:val="0"/>
              <w:marBottom w:val="0"/>
              <w:divBdr>
                <w:top w:val="none" w:sz="0" w:space="0" w:color="auto"/>
                <w:left w:val="none" w:sz="0" w:space="0" w:color="auto"/>
                <w:bottom w:val="none" w:sz="0" w:space="0" w:color="auto"/>
                <w:right w:val="none" w:sz="0" w:space="0" w:color="auto"/>
              </w:divBdr>
              <w:divsChild>
                <w:div w:id="1204295389">
                  <w:marLeft w:val="0"/>
                  <w:marRight w:val="0"/>
                  <w:marTop w:val="0"/>
                  <w:marBottom w:val="0"/>
                  <w:divBdr>
                    <w:top w:val="none" w:sz="0" w:space="0" w:color="auto"/>
                    <w:left w:val="none" w:sz="0" w:space="0" w:color="auto"/>
                    <w:bottom w:val="none" w:sz="0" w:space="0" w:color="auto"/>
                    <w:right w:val="none" w:sz="0" w:space="0" w:color="auto"/>
                  </w:divBdr>
                  <w:divsChild>
                    <w:div w:id="1376851468">
                      <w:marLeft w:val="0"/>
                      <w:marRight w:val="0"/>
                      <w:marTop w:val="0"/>
                      <w:marBottom w:val="0"/>
                      <w:divBdr>
                        <w:top w:val="none" w:sz="0" w:space="0" w:color="auto"/>
                        <w:left w:val="none" w:sz="0" w:space="0" w:color="auto"/>
                        <w:bottom w:val="none" w:sz="0" w:space="0" w:color="auto"/>
                        <w:right w:val="none" w:sz="0" w:space="0" w:color="auto"/>
                      </w:divBdr>
                      <w:divsChild>
                        <w:div w:id="1555434375">
                          <w:marLeft w:val="0"/>
                          <w:marRight w:val="0"/>
                          <w:marTop w:val="0"/>
                          <w:marBottom w:val="0"/>
                          <w:divBdr>
                            <w:top w:val="none" w:sz="0" w:space="0" w:color="auto"/>
                            <w:left w:val="none" w:sz="0" w:space="0" w:color="auto"/>
                            <w:bottom w:val="none" w:sz="0" w:space="0" w:color="auto"/>
                            <w:right w:val="none" w:sz="0" w:space="0" w:color="auto"/>
                          </w:divBdr>
                          <w:divsChild>
                            <w:div w:id="1458766724">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sChild>
                                    <w:div w:id="1386640784">
                                      <w:marLeft w:val="0"/>
                                      <w:marRight w:val="0"/>
                                      <w:marTop w:val="0"/>
                                      <w:marBottom w:val="0"/>
                                      <w:divBdr>
                                        <w:top w:val="none" w:sz="0" w:space="0" w:color="auto"/>
                                        <w:left w:val="none" w:sz="0" w:space="0" w:color="auto"/>
                                        <w:bottom w:val="none" w:sz="0" w:space="0" w:color="auto"/>
                                        <w:right w:val="none" w:sz="0" w:space="0" w:color="auto"/>
                                      </w:divBdr>
                                      <w:divsChild>
                                        <w:div w:id="1114405141">
                                          <w:marLeft w:val="0"/>
                                          <w:marRight w:val="0"/>
                                          <w:marTop w:val="0"/>
                                          <w:marBottom w:val="0"/>
                                          <w:divBdr>
                                            <w:top w:val="none" w:sz="0" w:space="0" w:color="auto"/>
                                            <w:left w:val="none" w:sz="0" w:space="0" w:color="auto"/>
                                            <w:bottom w:val="none" w:sz="0" w:space="0" w:color="auto"/>
                                            <w:right w:val="none" w:sz="0" w:space="0" w:color="auto"/>
                                          </w:divBdr>
                                          <w:divsChild>
                                            <w:div w:id="12691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204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jobs-and-professional-development/career-diversity-for-historians/career-diversity-resources/five-skills/intellectual-self-confidence" TargetMode="External"/><Relationship Id="rId13" Type="http://schemas.openxmlformats.org/officeDocument/2006/relationships/hyperlink" Target="https://historyit.com/" TargetMode="External"/><Relationship Id="rId3" Type="http://schemas.openxmlformats.org/officeDocument/2006/relationships/settings" Target="settings.xml"/><Relationship Id="rId7" Type="http://schemas.openxmlformats.org/officeDocument/2006/relationships/hyperlink" Target="https://www.historians.org/teaching-and-learning/tuning-the-history-discipline" TargetMode="External"/><Relationship Id="rId12" Type="http://schemas.openxmlformats.org/officeDocument/2006/relationships/hyperlink" Target="https://usm.maine.edu/publicaffairs/unum-scholars-program-win-win-students-major-employ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m.maine.edu/career-and-employment-hub/canis-major-student-applic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rts.ucdavis.edu/sites/main/files/ahi_career_booklet_2015-16.pdf" TargetMode="External"/><Relationship Id="rId4" Type="http://schemas.openxmlformats.org/officeDocument/2006/relationships/webSettings" Target="webSettings.xml"/><Relationship Id="rId9" Type="http://schemas.openxmlformats.org/officeDocument/2006/relationships/hyperlink" Target="https://finearts.utexas.edu/sites/files/cofa/art_history_career_guide_july_2015.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sm.maine.edu/sites/default/files/career-and-employment-hub/Major_History_FY15.pdf" TargetMode="External"/><Relationship Id="rId2" Type="http://schemas.openxmlformats.org/officeDocument/2006/relationships/hyperlink" Target="https://www.historians.org/jobs-and-professional-development/career-diversity-for-historians/career-diversity-resources/five-skills" TargetMode="External"/><Relationship Id="rId1" Type="http://schemas.openxmlformats.org/officeDocument/2006/relationships/hyperlink" Target="https://www.historians.org/publications-and-directories/perspectives-on-history/april-2017/history-is-not-a-useless-major-fighting-myths-with-data" TargetMode="External"/><Relationship Id="rId6" Type="http://schemas.openxmlformats.org/officeDocument/2006/relationships/hyperlink" Target="https://umaine.edu/oir/wp-content/uploads/sites/205/2018/01/UMaine-undergraduate-majors_2009-2017-1.19.18.pdf)" TargetMode="External"/><Relationship Id="rId5" Type="http://schemas.openxmlformats.org/officeDocument/2006/relationships/hyperlink" Target="https://umaine.edu/oir/wp-content/uploads/sites/205/2017/11/1317_LASmajors.pdf" TargetMode="External"/><Relationship Id="rId4" Type="http://schemas.openxmlformats.org/officeDocument/2006/relationships/hyperlink" Target="https://usm.maine.edu/sites/default/files/oir/DPIR_AY2018_Fal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3864</Words>
  <Characters>21680</Characters>
  <Application>Microsoft Office Word</Application>
  <DocSecurity>0</DocSecurity>
  <Lines>394</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Putting History to Work</dc:title>
  <dc:subject/>
  <dc:creator>Microsoft Office User</dc:creator>
  <cp:keywords/>
  <dc:description/>
  <cp:lastModifiedBy>Nevins Bartolomeo</cp:lastModifiedBy>
  <cp:revision>2</cp:revision>
  <dcterms:created xsi:type="dcterms:W3CDTF">2019-02-20T02:24:00Z</dcterms:created>
  <dcterms:modified xsi:type="dcterms:W3CDTF">2019-02-20T02:24:00Z</dcterms:modified>
  <cp:category/>
</cp:coreProperties>
</file>