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FED9" w14:textId="77777777" w:rsidR="00091DF8" w:rsidRDefault="00091DF8">
      <w:pPr>
        <w:rPr>
          <w:rFonts w:ascii="Arial" w:hAnsi="Arial" w:cs="Arial"/>
        </w:rPr>
      </w:pPr>
    </w:p>
    <w:p w14:paraId="05F7BC34" w14:textId="77777777" w:rsidR="00306CB5" w:rsidRPr="00672857" w:rsidRDefault="00306CB5" w:rsidP="00306CB5">
      <w:pPr>
        <w:tabs>
          <w:tab w:val="right" w:pos="1828"/>
        </w:tabs>
        <w:jc w:val="center"/>
        <w:rPr>
          <w:rFonts w:ascii="Arial" w:hAnsi="Arial" w:cs="Arial"/>
          <w:b/>
          <w:sz w:val="24"/>
          <w:szCs w:val="24"/>
        </w:rPr>
      </w:pPr>
      <w:r w:rsidRPr="00672857">
        <w:rPr>
          <w:rFonts w:ascii="Arial" w:hAnsi="Arial" w:cs="Arial"/>
          <w:b/>
          <w:sz w:val="24"/>
          <w:szCs w:val="24"/>
        </w:rPr>
        <w:t>UNIVERSITY OF MAINE SYSTEM</w:t>
      </w:r>
    </w:p>
    <w:p w14:paraId="5489B597" w14:textId="355E5B54" w:rsidR="0087319C" w:rsidRPr="00672857" w:rsidRDefault="00672857" w:rsidP="00306CB5">
      <w:pPr>
        <w:tabs>
          <w:tab w:val="right" w:pos="4575"/>
        </w:tabs>
        <w:jc w:val="center"/>
        <w:rPr>
          <w:rFonts w:ascii="Arial" w:hAnsi="Arial" w:cs="Arial"/>
          <w:b/>
          <w:sz w:val="24"/>
          <w:szCs w:val="24"/>
        </w:rPr>
      </w:pPr>
      <w:r w:rsidRPr="00672857">
        <w:rPr>
          <w:rFonts w:ascii="Arial" w:hAnsi="Arial" w:cs="Arial"/>
          <w:b/>
          <w:sz w:val="24"/>
          <w:szCs w:val="24"/>
        </w:rPr>
        <w:t>ON CALL SERVICES 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0A51FEED"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9A1E8C">
        <w:rPr>
          <w:rFonts w:ascii="Arial" w:hAnsi="Arial" w:cs="Arial"/>
          <w:spacing w:val="-4"/>
        </w:rPr>
        <w:t>On Call Services</w:t>
      </w:r>
      <w:r w:rsidR="00CF07E4" w:rsidRPr="005C2892">
        <w:rPr>
          <w:rFonts w:ascii="Arial" w:hAnsi="Arial" w:cs="Arial"/>
          <w:spacing w:val="-4"/>
        </w:rPr>
        <w:t xml:space="preserve"> Master Agreement (“Agreement” or “Master Agreement”) </w:t>
      </w:r>
      <w:r w:rsidRPr="005C2892">
        <w:rPr>
          <w:rFonts w:ascii="Arial" w:hAnsi="Arial" w:cs="Arial"/>
          <w:spacing w:val="-4"/>
        </w:rPr>
        <w:t xml:space="preserve">entered into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7E93CF3F" w14:textId="7BF28B26" w:rsidR="005A7DF1"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that for and in consideration of the payments and agreements hereinafter mentioned, to be made and performed by the University, the Contractor hereby agrees with the University to provide the products and services described in this agreement</w:t>
      </w:r>
      <w:r w:rsidR="005A7DF1">
        <w:rPr>
          <w:rFonts w:ascii="Arial" w:hAnsi="Arial" w:cs="Arial"/>
        </w:rPr>
        <w:t xml:space="preserve">.  This agreement does not constitute a guarantee of campus engagement or use of the Agreement, only that the Contractor will supply the product and services offered in the Agreement, </w:t>
      </w:r>
      <w:r w:rsidR="0008795B">
        <w:rPr>
          <w:rFonts w:ascii="Arial" w:hAnsi="Arial" w:cs="Arial"/>
        </w:rPr>
        <w:t>as required by the campuses</w:t>
      </w:r>
      <w:r w:rsidR="005A7DF1">
        <w:rPr>
          <w:rFonts w:ascii="Arial" w:hAnsi="Arial" w:cs="Arial"/>
        </w:rPr>
        <w:t>,</w:t>
      </w:r>
      <w:r w:rsidR="0008795B">
        <w:rPr>
          <w:rFonts w:ascii="Arial" w:hAnsi="Arial" w:cs="Arial"/>
        </w:rPr>
        <w:t xml:space="preserve"> </w:t>
      </w:r>
      <w:r w:rsidR="005A7DF1">
        <w:rPr>
          <w:rFonts w:ascii="Arial" w:hAnsi="Arial" w:cs="Arial"/>
        </w:rPr>
        <w:t xml:space="preserve">for the campuses the Contractor has agreed to support, as noted in </w:t>
      </w:r>
      <w:r w:rsidR="0008795B">
        <w:rPr>
          <w:rFonts w:ascii="Arial" w:hAnsi="Arial" w:cs="Arial"/>
        </w:rPr>
        <w:t xml:space="preserve">Rider A.  </w:t>
      </w:r>
    </w:p>
    <w:p w14:paraId="26E3C8DD" w14:textId="014CCDDF" w:rsidR="006A44E1" w:rsidRDefault="005A7DF1" w:rsidP="006A44E1">
      <w:pPr>
        <w:spacing w:before="100" w:beforeAutospacing="1" w:after="100" w:afterAutospacing="1"/>
        <w:jc w:val="both"/>
        <w:rPr>
          <w:rFonts w:ascii="Arial" w:hAnsi="Arial" w:cs="Arial"/>
        </w:rPr>
      </w:pPr>
      <w:r>
        <w:rPr>
          <w:rFonts w:ascii="Arial" w:hAnsi="Arial" w:cs="Arial"/>
        </w:rPr>
        <w:t>T</w:t>
      </w:r>
      <w:r w:rsidR="006A44E1" w:rsidRPr="005C2892">
        <w:rPr>
          <w:rFonts w:ascii="Arial" w:hAnsi="Arial" w:cs="Arial"/>
        </w:rPr>
        <w:t xml:space="preserve">he following </w:t>
      </w:r>
      <w:r w:rsidR="0087319C" w:rsidRPr="005C2892">
        <w:rPr>
          <w:rFonts w:ascii="Arial" w:hAnsi="Arial" w:cs="Arial"/>
        </w:rPr>
        <w:t>Riders</w:t>
      </w:r>
      <w:r w:rsidR="006A44E1"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20D35173" w14:textId="2E479A33" w:rsidR="006A44E1" w:rsidRPr="005C2892" w:rsidRDefault="009A1E8C"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490C96D4" w14:textId="5D5932C1" w:rsidR="00F74EB2" w:rsidRPr="00F74EB2" w:rsidRDefault="006A44E1" w:rsidP="003A5EBD">
      <w:pPr>
        <w:spacing w:before="100" w:beforeAutospacing="1" w:after="100" w:afterAutospacing="1" w:line="259" w:lineRule="auto"/>
        <w:rPr>
          <w:rFonts w:ascii="Arial" w:hAnsi="Arial" w:cs="Arial"/>
        </w:rPr>
      </w:pPr>
      <w:r w:rsidRPr="00F74EB2">
        <w:rPr>
          <w:rFonts w:ascii="Arial" w:hAnsi="Arial" w:cs="Arial"/>
          <w:b/>
          <w:bCs/>
        </w:rPr>
        <w:t xml:space="preserve">Request for </w:t>
      </w:r>
      <w:r w:rsidR="009016C7" w:rsidRPr="00F74EB2">
        <w:rPr>
          <w:rFonts w:ascii="Arial" w:hAnsi="Arial" w:cs="Arial"/>
          <w:b/>
          <w:bCs/>
        </w:rPr>
        <w:t>Propo</w:t>
      </w:r>
      <w:r w:rsidR="00A5493C" w:rsidRPr="00F74EB2">
        <w:rPr>
          <w:rFonts w:ascii="Arial" w:hAnsi="Arial" w:cs="Arial"/>
          <w:b/>
          <w:bCs/>
        </w:rPr>
        <w:t>sal</w:t>
      </w:r>
      <w:r w:rsidRPr="00F74EB2">
        <w:rPr>
          <w:rFonts w:ascii="Arial" w:hAnsi="Arial" w:cs="Arial"/>
          <w:b/>
          <w:bCs/>
        </w:rPr>
        <w:t xml:space="preserve"> #</w:t>
      </w:r>
      <w:r w:rsidR="00F74EB2" w:rsidRPr="00F74EB2">
        <w:rPr>
          <w:rFonts w:ascii="Arial" w:hAnsi="Arial" w:cs="Arial"/>
        </w:rPr>
        <w:t xml:space="preserve">2026-001 </w:t>
      </w:r>
      <w:r w:rsidR="00FD7137" w:rsidRPr="00F74EB2">
        <w:rPr>
          <w:rFonts w:ascii="Arial" w:hAnsi="Arial" w:cs="Arial"/>
        </w:rPr>
        <w:t>Issue Date</w:t>
      </w:r>
      <w:r w:rsidRPr="00F74EB2">
        <w:rPr>
          <w:rFonts w:ascii="Arial" w:hAnsi="Arial" w:cs="Arial"/>
        </w:rPr>
        <w:t xml:space="preserve"> </w:t>
      </w:r>
      <w:r w:rsidR="00F74EB2" w:rsidRPr="00F74EB2">
        <w:rPr>
          <w:rFonts w:ascii="Arial" w:hAnsi="Arial" w:cs="Arial"/>
        </w:rPr>
        <w:t>August 2</w:t>
      </w:r>
      <w:r w:rsidR="00B46C91">
        <w:rPr>
          <w:rFonts w:ascii="Arial" w:hAnsi="Arial" w:cs="Arial"/>
        </w:rPr>
        <w:t>6</w:t>
      </w:r>
      <w:r w:rsidR="00F74EB2" w:rsidRPr="00F74EB2">
        <w:rPr>
          <w:rFonts w:ascii="Arial" w:hAnsi="Arial" w:cs="Arial"/>
        </w:rPr>
        <w:t>, 2025</w:t>
      </w:r>
      <w:r w:rsidRPr="00F74EB2">
        <w:rPr>
          <w:rFonts w:ascii="Arial" w:hAnsi="Arial" w:cs="Arial"/>
        </w:rPr>
        <w:t xml:space="preserve"> Titled </w:t>
      </w:r>
      <w:r w:rsidR="00F74EB2" w:rsidRPr="00F74EB2">
        <w:rPr>
          <w:rFonts w:ascii="Arial" w:hAnsi="Arial" w:cs="Arial"/>
        </w:rPr>
        <w:t xml:space="preserve">On-Call / As Needed Services for Facilities Management, </w:t>
      </w:r>
      <w:r w:rsidR="003A5EBD" w:rsidRPr="003A5EBD">
        <w:rPr>
          <w:rFonts w:ascii="Arial" w:hAnsi="Arial" w:cs="Arial"/>
        </w:rPr>
        <w:t>Cleaning, Remediation, Restoration, Testing &amp; Pest Mgmt Services</w:t>
      </w:r>
    </w:p>
    <w:p w14:paraId="704A0E9F" w14:textId="4B320016" w:rsidR="00B31EF7" w:rsidRPr="003A5EBD" w:rsidRDefault="006A44E1" w:rsidP="003A5EBD">
      <w:pPr>
        <w:spacing w:before="100" w:beforeAutospacing="1" w:after="100" w:afterAutospacing="1" w:line="259" w:lineRule="auto"/>
        <w:rPr>
          <w:rFonts w:ascii="Arial" w:hAnsi="Arial" w:cs="Arial"/>
        </w:rPr>
      </w:pPr>
      <w:r w:rsidRPr="003A5EBD">
        <w:rPr>
          <w:rFonts w:ascii="Arial" w:hAnsi="Arial" w:cs="Arial"/>
          <w:b/>
          <w:bCs/>
        </w:rPr>
        <w:t xml:space="preserve">Contractor’s Bid in Response to Request for </w:t>
      </w:r>
      <w:r w:rsidR="00F74EB2" w:rsidRPr="003A5EBD">
        <w:rPr>
          <w:rFonts w:ascii="Arial" w:hAnsi="Arial" w:cs="Arial"/>
          <w:b/>
          <w:bCs/>
        </w:rPr>
        <w:t>Proposal #</w:t>
      </w:r>
      <w:r w:rsidR="00F74EB2" w:rsidRPr="003A5EBD">
        <w:rPr>
          <w:rFonts w:ascii="Arial" w:hAnsi="Arial" w:cs="Arial"/>
        </w:rPr>
        <w:t xml:space="preserve">2026-001 </w:t>
      </w:r>
      <w:r w:rsidR="00FD7137" w:rsidRPr="003A5EBD">
        <w:rPr>
          <w:rFonts w:ascii="Arial" w:hAnsi="Arial" w:cs="Arial"/>
        </w:rPr>
        <w:t>Proposal Submission Date</w:t>
      </w:r>
      <w:r w:rsidR="00A5493C" w:rsidRPr="003A5EBD">
        <w:rPr>
          <w:rFonts w:ascii="Arial" w:hAnsi="Arial" w:cs="Arial"/>
        </w:rPr>
        <w:t xml:space="preserve"> </w:t>
      </w:r>
      <w:r w:rsidR="00F74EB2" w:rsidRPr="003A5EBD">
        <w:rPr>
          <w:rFonts w:ascii="Arial" w:hAnsi="Arial" w:cs="Arial"/>
        </w:rPr>
        <w:t>September 17, 2025</w:t>
      </w:r>
      <w:r w:rsidR="00A5493C" w:rsidRPr="003A5EBD">
        <w:rPr>
          <w:rFonts w:ascii="Arial" w:hAnsi="Arial" w:cs="Arial"/>
        </w:rPr>
        <w:t xml:space="preserve"> Titled </w:t>
      </w:r>
      <w:r w:rsidR="00F74EB2" w:rsidRPr="003A5EBD">
        <w:rPr>
          <w:rFonts w:ascii="Arial" w:hAnsi="Arial" w:cs="Arial"/>
        </w:rPr>
        <w:t xml:space="preserve">On-Call / As Needed Services for Facilities Management, </w:t>
      </w:r>
      <w:r w:rsidR="003A5EBD" w:rsidRPr="003A5EBD">
        <w:rPr>
          <w:rFonts w:ascii="Arial" w:hAnsi="Arial" w:cs="Arial"/>
        </w:rPr>
        <w:t>Cleaning, Remediation, Restoration, Testing &amp; Pest Mgmt Service</w:t>
      </w:r>
      <w:r w:rsidR="003A5EBD">
        <w:rPr>
          <w:rFonts w:ascii="Arial" w:hAnsi="Arial" w:cs="Arial"/>
        </w:rPr>
        <w:t>s</w:t>
      </w:r>
    </w:p>
    <w:p w14:paraId="641FCB3E" w14:textId="48B048B9"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9A1E8C">
        <w:rPr>
          <w:rFonts w:ascii="Arial" w:hAnsi="Arial" w:cs="Arial"/>
        </w:rPr>
        <w:t>n agreement</w:t>
      </w:r>
      <w:r w:rsidRPr="005C2892">
        <w:rPr>
          <w:rFonts w:ascii="Arial" w:hAnsi="Arial" w:cs="Arial"/>
        </w:rPr>
        <w:t xml:space="preserve"> for professional services, and the Contractor represents itself as competent and qualified to accomplish the specific requirements of this </w:t>
      </w:r>
      <w:r w:rsidR="009A1E8C">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383E4539" w14:textId="3C52929B" w:rsidR="00747564" w:rsidRPr="005C2892" w:rsidRDefault="00747564" w:rsidP="00747564">
      <w:pPr>
        <w:pStyle w:val="ListParagraph"/>
        <w:ind w:left="360"/>
        <w:jc w:val="both"/>
        <w:rPr>
          <w:rFonts w:ascii="Arial" w:hAnsi="Arial" w:cs="Arial"/>
          <w:b/>
          <w:bCs/>
          <w:color w:val="FF0000"/>
        </w:rPr>
      </w:pPr>
    </w:p>
    <w:p w14:paraId="47F25E78" w14:textId="2FB97D81"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00CA5317"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lastRenderedPageBreak/>
        <w:t>Term</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xml:space="preserve"> shall commence on </w:t>
      </w:r>
      <w:r w:rsidR="00F74EB2" w:rsidRPr="00F74EB2">
        <w:rPr>
          <w:rFonts w:ascii="Arial" w:hAnsi="Arial" w:cs="Arial"/>
          <w:u w:val="single"/>
        </w:rPr>
        <w:t>October 10, 2025</w:t>
      </w:r>
      <w:r w:rsidRPr="005C2892">
        <w:rPr>
          <w:rFonts w:ascii="Arial" w:hAnsi="Arial" w:cs="Arial"/>
        </w:rPr>
        <w:t xml:space="preserve"> and shall terminate on </w:t>
      </w:r>
      <w:r w:rsidR="00F74EB2" w:rsidRPr="00F74EB2">
        <w:rPr>
          <w:rFonts w:ascii="Arial" w:hAnsi="Arial" w:cs="Arial"/>
          <w:u w:val="single"/>
        </w:rPr>
        <w:t>June 30, 2030</w:t>
      </w:r>
      <w:r w:rsidRPr="005C2892">
        <w:rPr>
          <w:rFonts w:ascii="Arial" w:hAnsi="Arial" w:cs="Arial"/>
        </w:rPr>
        <w:t>, unless terminated earli</w:t>
      </w:r>
      <w:r w:rsidR="00E76E47" w:rsidRPr="005C2892">
        <w:rPr>
          <w:rFonts w:ascii="Arial" w:hAnsi="Arial" w:cs="Arial"/>
        </w:rPr>
        <w:t xml:space="preserve">er as </w:t>
      </w:r>
      <w:r w:rsidR="00E76E47" w:rsidRPr="00F74EB2">
        <w:rPr>
          <w:rFonts w:ascii="Arial" w:hAnsi="Arial" w:cs="Arial"/>
        </w:rPr>
        <w:t xml:space="preserve">provided in this </w:t>
      </w:r>
      <w:r w:rsidR="009A1E8C" w:rsidRPr="00F74EB2">
        <w:rPr>
          <w:rFonts w:ascii="Arial" w:hAnsi="Arial" w:cs="Arial"/>
        </w:rPr>
        <w:t>Agreement</w:t>
      </w:r>
      <w:r w:rsidR="00E76E47" w:rsidRPr="00F74EB2">
        <w:rPr>
          <w:rFonts w:ascii="Arial" w:hAnsi="Arial" w:cs="Arial"/>
        </w:rPr>
        <w:t xml:space="preserve"> with option for </w:t>
      </w:r>
      <w:r w:rsidR="00F74EB2" w:rsidRPr="00F74EB2">
        <w:rPr>
          <w:rFonts w:ascii="Arial" w:hAnsi="Arial" w:cs="Arial"/>
        </w:rPr>
        <w:t>additional five (5) year renewal</w:t>
      </w:r>
      <w:r w:rsidR="00E76E47" w:rsidRPr="00F74EB2">
        <w:rPr>
          <w:rFonts w:ascii="Arial" w:hAnsi="Arial" w:cs="Arial"/>
        </w:rPr>
        <w:t xml:space="preserve"> upon the parities’ mutual </w:t>
      </w:r>
      <w:r w:rsidR="00343915" w:rsidRPr="00F74EB2">
        <w:rPr>
          <w:rFonts w:ascii="Arial" w:hAnsi="Arial" w:cs="Arial"/>
        </w:rPr>
        <w:t xml:space="preserve">written </w:t>
      </w:r>
      <w:r w:rsidR="00E76E47" w:rsidRPr="00F74EB2">
        <w:rPr>
          <w:rFonts w:ascii="Arial" w:hAnsi="Arial" w:cs="Arial"/>
        </w:rPr>
        <w:t>agreement.</w:t>
      </w:r>
    </w:p>
    <w:p w14:paraId="35895BBC" w14:textId="77777777" w:rsidR="00672857" w:rsidRPr="00F74EB2" w:rsidRDefault="00672857" w:rsidP="00F74EB2">
      <w:pPr>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2746E3E7" w14:textId="7EAFA25C" w:rsidR="00747564" w:rsidRPr="00672857" w:rsidRDefault="00747564" w:rsidP="00672857">
      <w:pPr>
        <w:rPr>
          <w:rFonts w:ascii="Arial" w:hAnsi="Arial" w:cs="Arial"/>
        </w:rPr>
      </w:pPr>
    </w:p>
    <w:p w14:paraId="65A1DE45" w14:textId="77777777" w:rsidR="00747564" w:rsidRPr="005C2892" w:rsidRDefault="00747564" w:rsidP="00747564">
      <w:pPr>
        <w:pStyle w:val="ListParagraph"/>
        <w:numPr>
          <w:ilvl w:val="1"/>
          <w:numId w:val="1"/>
        </w:numPr>
        <w:rPr>
          <w:rFonts w:ascii="Arial" w:hAnsi="Arial" w:cs="Arial"/>
        </w:rPr>
      </w:pPr>
      <w:r w:rsidRPr="005C2892">
        <w:rPr>
          <w:rFonts w:ascii="Arial" w:hAnsi="Arial" w:cs="Arial"/>
        </w:rPr>
        <w:t>Reimbursement for travel:</w:t>
      </w:r>
    </w:p>
    <w:p w14:paraId="3196F731" w14:textId="2222B88D" w:rsidR="00747564" w:rsidRPr="005C2892" w:rsidRDefault="00747564" w:rsidP="00672857">
      <w:pPr>
        <w:tabs>
          <w:tab w:val="left" w:pos="2400"/>
        </w:tabs>
        <w:jc w:val="both"/>
        <w:rPr>
          <w:rFonts w:ascii="Arial" w:hAnsi="Arial" w:cs="Arial"/>
        </w:rPr>
      </w:pPr>
      <w:r w:rsidRPr="005C2892">
        <w:rPr>
          <w:rFonts w:ascii="Arial" w:hAnsi="Arial" w:cs="Arial"/>
        </w:rPr>
        <w:tab/>
      </w:r>
    </w:p>
    <w:p w14:paraId="0795D75D" w14:textId="1FEFCF4F" w:rsidR="00747564" w:rsidRPr="005C2892" w:rsidRDefault="00747564" w:rsidP="00672857">
      <w:pPr>
        <w:pStyle w:val="BodyTextIndent2"/>
        <w:ind w:firstLine="0"/>
        <w:jc w:val="both"/>
        <w:rPr>
          <w:rFonts w:ascii="Arial" w:hAnsi="Arial" w:cs="Arial"/>
        </w:rPr>
      </w:pPr>
      <w:r w:rsidRPr="005C2892">
        <w:rPr>
          <w:rFonts w:ascii="Arial" w:hAnsi="Arial" w:cs="Arial"/>
        </w:rPr>
        <w:t xml:space="preserve">Contractor </w:t>
      </w:r>
      <w:r w:rsidR="00672857">
        <w:rPr>
          <w:rFonts w:ascii="Arial" w:hAnsi="Arial" w:cs="Arial"/>
        </w:rPr>
        <w:t>may</w:t>
      </w:r>
      <w:r w:rsidRPr="005C2892">
        <w:rPr>
          <w:rFonts w:ascii="Arial" w:hAnsi="Arial" w:cs="Arial"/>
        </w:rPr>
        <w:t xml:space="preserve"> be reimbursed for pre-approved travel, lodgin</w:t>
      </w:r>
      <w:r w:rsidR="00672857">
        <w:rPr>
          <w:rFonts w:ascii="Arial" w:hAnsi="Arial" w:cs="Arial"/>
        </w:rPr>
        <w:t xml:space="preserve">g and meals.  </w:t>
      </w:r>
      <w:r w:rsidRPr="005C2892">
        <w:rPr>
          <w:rFonts w:ascii="Arial" w:hAnsi="Arial" w:cs="Arial"/>
        </w:rPr>
        <w:t>Copies of receipts or itemized bills for expenses must be submitted for reimbursement.</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490969BD" w14:textId="77777777" w:rsidR="00362599" w:rsidRPr="005C2892" w:rsidRDefault="00362599" w:rsidP="00362599">
      <w:pPr>
        <w:pStyle w:val="ListParagraph"/>
        <w:rPr>
          <w:rFonts w:ascii="Arial" w:hAnsi="Arial" w:cs="Arial"/>
        </w:rPr>
      </w:pPr>
    </w:p>
    <w:p w14:paraId="092A485D" w14:textId="122EB551" w:rsidR="00362599" w:rsidRPr="005C2892" w:rsidRDefault="00362599" w:rsidP="00362599">
      <w:pPr>
        <w:pStyle w:val="ListParagraph"/>
        <w:numPr>
          <w:ilvl w:val="1"/>
          <w:numId w:val="1"/>
        </w:numPr>
        <w:jc w:val="both"/>
        <w:rPr>
          <w:rFonts w:ascii="Arial" w:hAnsi="Arial" w:cs="Arial"/>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072B93B7" w14:textId="77777777" w:rsidR="00A762D8" w:rsidRPr="005C2892" w:rsidRDefault="00A762D8" w:rsidP="00AF24CC">
      <w:pPr>
        <w:rPr>
          <w:rFonts w:ascii="Arial" w:hAnsi="Arial" w:cs="Arial"/>
        </w:rPr>
      </w:pPr>
    </w:p>
    <w:p w14:paraId="2DCE9A5D" w14:textId="6656AF30" w:rsidR="000B28D4" w:rsidRPr="00375AB9" w:rsidRDefault="000B28D4" w:rsidP="00306CB5">
      <w:pPr>
        <w:pStyle w:val="ListParagraph"/>
        <w:numPr>
          <w:ilvl w:val="0"/>
          <w:numId w:val="1"/>
        </w:numPr>
        <w:jc w:val="both"/>
        <w:rPr>
          <w:rFonts w:ascii="Arial" w:hAnsi="Arial" w:cs="Arial"/>
        </w:rPr>
      </w:pPr>
      <w:r w:rsidRPr="00672857">
        <w:rPr>
          <w:rFonts w:ascii="Arial" w:hAnsi="Arial" w:cs="Arial"/>
          <w:b/>
          <w:bCs/>
          <w:u w:val="single"/>
        </w:rPr>
        <w:t>Termination</w:t>
      </w:r>
      <w:r w:rsidRPr="00672857">
        <w:rPr>
          <w:rFonts w:ascii="Arial" w:hAnsi="Arial" w:cs="Arial"/>
          <w:b/>
          <w:bCs/>
        </w:rPr>
        <w:t>:</w:t>
      </w:r>
      <w:r w:rsidRPr="00672857">
        <w:rPr>
          <w:rFonts w:ascii="Arial" w:hAnsi="Arial" w:cs="Arial"/>
        </w:rPr>
        <w:t xml:space="preserve"> </w:t>
      </w:r>
      <w:r w:rsidR="00A92535" w:rsidRPr="00672857">
        <w:rPr>
          <w:rFonts w:ascii="Arial" w:hAnsi="Arial" w:cs="Arial"/>
          <w:shd w:val="clear" w:color="auto" w:fill="FFFFFF"/>
        </w:rPr>
        <w:t xml:space="preserve">The </w:t>
      </w:r>
      <w:r w:rsidR="00A92535" w:rsidRPr="00672857">
        <w:rPr>
          <w:rFonts w:ascii="Arial" w:hAnsi="Arial" w:cs="Arial"/>
          <w:b/>
          <w:shd w:val="clear" w:color="auto" w:fill="FFFFFF"/>
        </w:rPr>
        <w:t>Agreement o</w:t>
      </w:r>
      <w:r w:rsidR="003509F8" w:rsidRPr="00672857">
        <w:rPr>
          <w:rFonts w:ascii="Arial" w:hAnsi="Arial" w:cs="Arial"/>
          <w:b/>
          <w:shd w:val="clear" w:color="auto" w:fill="FFFFFF"/>
        </w:rPr>
        <w:t>r a Services Engagement (Rider D</w:t>
      </w:r>
      <w:r w:rsidR="00672857" w:rsidRPr="00672857">
        <w:rPr>
          <w:rFonts w:ascii="Arial" w:hAnsi="Arial" w:cs="Arial"/>
          <w:b/>
          <w:shd w:val="clear" w:color="auto" w:fill="FFFFFF"/>
        </w:rPr>
        <w:t>)</w:t>
      </w:r>
      <w:r w:rsidR="00A92535" w:rsidRPr="00672857">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shall be effected by delivery to the Contractor of a Notice of Termination specifying the extent to </w:t>
      </w:r>
      <w:r w:rsidR="00A92535" w:rsidRPr="005C2892">
        <w:rPr>
          <w:rFonts w:ascii="Arial" w:hAnsi="Arial" w:cs="Arial"/>
          <w:color w:val="222222"/>
          <w:shd w:val="clear" w:color="auto" w:fill="FFFFFF"/>
        </w:rPr>
        <w:t>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268BA83E" w14:textId="2464F68E" w:rsidR="00375AB9" w:rsidRDefault="00375AB9" w:rsidP="00375AB9">
      <w:pPr>
        <w:pStyle w:val="ListParagraph"/>
        <w:ind w:left="360"/>
        <w:jc w:val="both"/>
        <w:rPr>
          <w:rFonts w:ascii="Arial" w:hAnsi="Arial" w:cs="Arial"/>
          <w:b/>
          <w:bCs/>
          <w:u w:val="single"/>
        </w:rPr>
      </w:pPr>
    </w:p>
    <w:p w14:paraId="18A663DB" w14:textId="4AF1A32E" w:rsidR="00375AB9" w:rsidRPr="00375AB9" w:rsidRDefault="00375AB9" w:rsidP="00375AB9">
      <w:pPr>
        <w:ind w:left="360"/>
        <w:jc w:val="both"/>
        <w:rPr>
          <w:rFonts w:ascii="Arial" w:hAnsi="Arial" w:cs="Arial"/>
        </w:rPr>
      </w:pPr>
      <w:r w:rsidRPr="00375AB9">
        <w:rPr>
          <w:rFonts w:ascii="Arial" w:hAnsi="Arial" w:cs="Arial"/>
          <w:color w:val="222222"/>
          <w:shd w:val="clear" w:color="auto" w:fill="FFFFFF"/>
        </w:rPr>
        <w:t xml:space="preserve">If the Contractor defaults in its agreement to provide personnel or equipment to the University’s satisfaction, places University students or employees at significant risk of harm, or in any other way fails to provide service in accordance with the </w:t>
      </w:r>
      <w:r w:rsidR="009A1E8C">
        <w:rPr>
          <w:rFonts w:ascii="Arial" w:hAnsi="Arial" w:cs="Arial"/>
          <w:color w:val="222222"/>
          <w:shd w:val="clear" w:color="auto" w:fill="FFFFFF"/>
        </w:rPr>
        <w:t>agreement</w:t>
      </w:r>
      <w:r w:rsidRPr="00375AB9">
        <w:rPr>
          <w:rFonts w:ascii="Arial" w:hAnsi="Arial" w:cs="Arial"/>
          <w:color w:val="222222"/>
          <w:shd w:val="clear" w:color="auto" w:fill="FFFFFF"/>
        </w:rPr>
        <w:t xml:space="preserve"> terms, the University shall promptly notify the Contractor of such default and if adequate correction is not made within forty-eight (48) hours the University may take whatever action it deems necessary to provide alternate services and may, at its option, immediately cancel this </w:t>
      </w:r>
      <w:r w:rsidR="009A1E8C">
        <w:rPr>
          <w:rFonts w:ascii="Arial" w:hAnsi="Arial" w:cs="Arial"/>
          <w:color w:val="222222"/>
          <w:shd w:val="clear" w:color="auto" w:fill="FFFFFF"/>
        </w:rPr>
        <w:t>agreement</w:t>
      </w:r>
      <w:r w:rsidRPr="00375AB9">
        <w:rPr>
          <w:rFonts w:ascii="Arial" w:hAnsi="Arial" w:cs="Arial"/>
          <w:color w:val="222222"/>
          <w:shd w:val="clear" w:color="auto" w:fill="FFFFFF"/>
        </w:rPr>
        <w:t xml:space="preserve"> with written notice.</w:t>
      </w:r>
    </w:p>
    <w:p w14:paraId="6A04B52E" w14:textId="6396E919" w:rsidR="00A762D8" w:rsidRPr="00375AB9" w:rsidRDefault="00A762D8" w:rsidP="00375AB9">
      <w:pPr>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79BDBA9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9A1E8C">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9A1E8C">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44CA1F6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lastRenderedPageBreak/>
        <w:t>Modification</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589F02C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45F43D7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359CA1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_________________________________shall be the University's authorized representative in all matters pertaining to the administration of the terms and conditions of this </w:t>
      </w:r>
      <w:r w:rsidR="009A1E8C">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09ACAD81"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9A1E8C">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5E226E2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9A1E8C">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9A1E8C">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9A1E8C">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34D6BF58" w:rsidR="00A762D8" w:rsidRPr="005C2892" w:rsidRDefault="009A1E8C"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57710B92"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9A1E8C">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5E3DA250"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9A1E8C">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9A1E8C">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9A1E8C">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9A1E8C">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w:t>
      </w:r>
      <w:r w:rsidR="00D62C12" w:rsidRPr="005C2892">
        <w:rPr>
          <w:rFonts w:ascii="Arial" w:hAnsi="Arial" w:cs="Arial"/>
          <w:color w:val="000000"/>
          <w:shd w:val="clear" w:color="auto" w:fill="FFFFFF"/>
        </w:rPr>
        <w:lastRenderedPageBreak/>
        <w:t xml:space="preserve">documents, agreements or policies posted on Contractor's website unless such terms and conditions are set forth in this </w:t>
      </w:r>
      <w:r w:rsidR="009A1E8C">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9A1E8C">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0C0CD478"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9A1E8C">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9A1E8C">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62D9F3E1"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9A1E8C">
        <w:rPr>
          <w:rFonts w:ascii="Arial" w:hAnsi="Arial" w:cs="Arial"/>
        </w:rPr>
        <w:t>Agreement</w:t>
      </w:r>
      <w:r w:rsidRPr="005C2892">
        <w:rPr>
          <w:rFonts w:ascii="Arial" w:hAnsi="Arial" w:cs="Arial"/>
        </w:rPr>
        <w:t xml:space="preserve"> to the extent and in such detail as shall properly substantiate claims for payment under the </w:t>
      </w:r>
      <w:r w:rsidR="009A1E8C">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9A1E8C">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9A1E8C">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546ADBB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9A1E8C">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t>
      </w:r>
      <w:r w:rsidR="009A1E8C">
        <w:rPr>
          <w:rFonts w:ascii="Arial" w:hAnsi="Arial" w:cs="Arial"/>
        </w:rPr>
        <w:t>Agreement</w:t>
      </w:r>
      <w:r w:rsidRPr="005C2892">
        <w:rPr>
          <w:rFonts w:ascii="Arial" w:hAnsi="Arial" w:cs="Arial"/>
        </w:rPr>
        <w:t xml:space="preserve">, makes any statement bearing on the work performed or data collected under this </w:t>
      </w:r>
      <w:r w:rsidR="009A1E8C">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9A1E8C">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73C493F9"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9A1E8C">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23D5E6A1"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9A1E8C">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04C3D008" w14:textId="77777777" w:rsidR="00B039EA" w:rsidRPr="005C2892" w:rsidRDefault="00B039EA" w:rsidP="00B039EA">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67106FDC" w14:textId="77777777" w:rsidR="00B039EA" w:rsidRPr="005C2892" w:rsidRDefault="00B039EA" w:rsidP="00B039EA">
      <w:pPr>
        <w:pStyle w:val="ListParagraph"/>
        <w:rPr>
          <w:rFonts w:ascii="Arial" w:hAnsi="Arial" w:cs="Arial"/>
        </w:rPr>
      </w:pPr>
    </w:p>
    <w:p w14:paraId="7CA04A85" w14:textId="77777777" w:rsidR="00B039EA" w:rsidRPr="005C2892" w:rsidRDefault="00B039EA" w:rsidP="00B039EA">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2C57DD55" w14:textId="77777777" w:rsidR="00B039EA" w:rsidRPr="005C2892" w:rsidRDefault="00B039EA" w:rsidP="00B039EA">
      <w:pPr>
        <w:tabs>
          <w:tab w:val="left" w:pos="749"/>
          <w:tab w:val="right" w:pos="9301"/>
        </w:tabs>
        <w:ind w:left="749" w:hanging="29"/>
        <w:jc w:val="both"/>
        <w:rPr>
          <w:rFonts w:ascii="Arial" w:hAnsi="Arial" w:cs="Arial"/>
        </w:rPr>
      </w:pPr>
    </w:p>
    <w:p w14:paraId="41D2DA06" w14:textId="77777777" w:rsidR="00B039EA" w:rsidRDefault="00B039EA" w:rsidP="00B039EA">
      <w:pPr>
        <w:shd w:val="clear" w:color="auto" w:fill="FFFFFF"/>
        <w:ind w:left="720"/>
      </w:pPr>
      <w:r>
        <w:rPr>
          <w:rFonts w:ascii="Arial" w:hAnsi="Arial" w:cs="Arial"/>
          <w:color w:val="222222"/>
        </w:rPr>
        <w:t xml:space="preserve">Notice Submission via Email:  </w:t>
      </w:r>
      <w:hyperlink r:id="rId11" w:tgtFrame="_blank" w:history="1">
        <w:r>
          <w:rPr>
            <w:rStyle w:val="Hyperlink"/>
            <w:rFonts w:ascii="Roboto" w:hAnsi="Roboto"/>
            <w:color w:val="1A73E8"/>
            <w:shd w:val="clear" w:color="auto" w:fill="FFFFFF"/>
          </w:rPr>
          <w:t>sourcing@maine.edu</w:t>
        </w:r>
      </w:hyperlink>
    </w:p>
    <w:p w14:paraId="5102F158" w14:textId="77777777" w:rsidR="00B039EA" w:rsidRPr="005C2892" w:rsidRDefault="00B039EA" w:rsidP="00B039EA">
      <w:pPr>
        <w:tabs>
          <w:tab w:val="left" w:pos="749"/>
          <w:tab w:val="right" w:pos="9301"/>
        </w:tabs>
        <w:ind w:left="749" w:hanging="29"/>
        <w:jc w:val="both"/>
        <w:rPr>
          <w:rFonts w:ascii="Arial" w:hAnsi="Arial" w:cs="Arial"/>
        </w:rPr>
      </w:pPr>
    </w:p>
    <w:p w14:paraId="78F19CA6" w14:textId="77777777" w:rsidR="00B039EA" w:rsidRPr="005C2892" w:rsidRDefault="00B039EA" w:rsidP="00B039EA">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68138AC8" w14:textId="77777777" w:rsidR="00B039EA" w:rsidRPr="005C2892" w:rsidRDefault="00B039EA" w:rsidP="00B039EA">
      <w:pPr>
        <w:tabs>
          <w:tab w:val="left" w:pos="749"/>
          <w:tab w:val="right" w:pos="9301"/>
        </w:tabs>
        <w:ind w:left="749" w:hanging="29"/>
        <w:jc w:val="both"/>
        <w:rPr>
          <w:rFonts w:ascii="Arial" w:hAnsi="Arial" w:cs="Arial"/>
        </w:rPr>
      </w:pPr>
    </w:p>
    <w:p w14:paraId="50C00BDF"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 xml:space="preserve">Company Name:  </w:t>
      </w:r>
    </w:p>
    <w:p w14:paraId="72945575"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Contact Name:</w:t>
      </w:r>
    </w:p>
    <w:p w14:paraId="3F9F557A"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Address:</w:t>
      </w:r>
    </w:p>
    <w:p w14:paraId="5E9EF96B"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Phone Number:</w:t>
      </w:r>
    </w:p>
    <w:p w14:paraId="13D35E62" w14:textId="77777777" w:rsidR="00B039EA" w:rsidRPr="005C2892" w:rsidRDefault="00B039EA" w:rsidP="00B039EA">
      <w:pPr>
        <w:tabs>
          <w:tab w:val="left" w:pos="749"/>
          <w:tab w:val="right" w:pos="9301"/>
        </w:tabs>
        <w:ind w:left="720"/>
        <w:jc w:val="both"/>
        <w:rPr>
          <w:rFonts w:ascii="Arial" w:hAnsi="Arial" w:cs="Arial"/>
        </w:rPr>
      </w:pPr>
      <w:r>
        <w:rPr>
          <w:rFonts w:ascii="Arial" w:hAnsi="Arial" w:cs="Arial"/>
        </w:rPr>
        <w:t>EMail</w:t>
      </w:r>
      <w:r w:rsidRPr="005C2892">
        <w:rPr>
          <w:rFonts w:ascii="Arial" w:hAnsi="Arial" w:cs="Arial"/>
        </w:rPr>
        <w:t>:</w:t>
      </w:r>
    </w:p>
    <w:p w14:paraId="2ED88748" w14:textId="77777777" w:rsidR="00B039EA" w:rsidRPr="005C2892" w:rsidRDefault="00B039EA" w:rsidP="00B039EA">
      <w:pPr>
        <w:pStyle w:val="ListParagraph"/>
        <w:rPr>
          <w:rFonts w:ascii="Arial" w:hAnsi="Arial" w:cs="Arial"/>
        </w:rPr>
      </w:pPr>
    </w:p>
    <w:p w14:paraId="43CA990B" w14:textId="77777777" w:rsidR="00B039EA" w:rsidRPr="005C2892" w:rsidRDefault="00B039EA" w:rsidP="00B039EA">
      <w:pPr>
        <w:pStyle w:val="ListParagraph"/>
        <w:numPr>
          <w:ilvl w:val="0"/>
          <w:numId w:val="1"/>
        </w:numPr>
        <w:jc w:val="both"/>
        <w:rPr>
          <w:rFonts w:ascii="Arial" w:hAnsi="Arial" w:cs="Arial"/>
        </w:rPr>
      </w:pPr>
      <w:r w:rsidRPr="005C2892">
        <w:rPr>
          <w:rFonts w:ascii="Arial" w:hAnsi="Arial" w:cs="Arial"/>
          <w:b/>
          <w:u w:val="single"/>
        </w:rPr>
        <w:lastRenderedPageBreak/>
        <w:t xml:space="preserve">Invoices:  </w:t>
      </w:r>
      <w:r w:rsidRPr="005C2892">
        <w:rPr>
          <w:rFonts w:ascii="Arial" w:hAnsi="Arial" w:cs="Arial"/>
        </w:rPr>
        <w:t>Unless otherwise specified in an attachment hereto, invoices and questions regarding invoices will be directed to:</w:t>
      </w:r>
    </w:p>
    <w:p w14:paraId="4E5E0433" w14:textId="77777777" w:rsidR="00B039EA" w:rsidRPr="005C2892" w:rsidRDefault="00B039EA" w:rsidP="00B039EA">
      <w:pPr>
        <w:pStyle w:val="ListParagraph"/>
        <w:ind w:left="360"/>
        <w:jc w:val="both"/>
        <w:rPr>
          <w:rFonts w:ascii="Arial" w:hAnsi="Arial" w:cs="Arial"/>
        </w:rPr>
      </w:pPr>
    </w:p>
    <w:p w14:paraId="231D1955" w14:textId="77777777" w:rsidR="00C406DA" w:rsidRPr="006950B9" w:rsidRDefault="00C406DA" w:rsidP="00C406DA">
      <w:pPr>
        <w:shd w:val="clear" w:color="auto" w:fill="FFFFFF"/>
        <w:ind w:left="720"/>
        <w:rPr>
          <w:rFonts w:ascii="Arial" w:hAnsi="Arial" w:cs="Arial"/>
        </w:rPr>
      </w:pPr>
      <w:bookmarkStart w:id="1" w:name="_Hlk89435775"/>
      <w:r w:rsidRPr="006950B9">
        <w:rPr>
          <w:rFonts w:ascii="Arial" w:hAnsi="Arial" w:cs="Arial"/>
        </w:rPr>
        <w:t>University of Maine System</w:t>
      </w:r>
    </w:p>
    <w:p w14:paraId="2E61891A" w14:textId="77777777" w:rsidR="00C406DA" w:rsidRPr="006950B9" w:rsidRDefault="00C406DA" w:rsidP="00C406DA">
      <w:pPr>
        <w:shd w:val="clear" w:color="auto" w:fill="FFFFFF"/>
        <w:ind w:left="720"/>
        <w:rPr>
          <w:rFonts w:ascii="Arial" w:hAnsi="Arial" w:cs="Arial"/>
        </w:rPr>
      </w:pPr>
      <w:r w:rsidRPr="006950B9">
        <w:rPr>
          <w:rFonts w:ascii="Arial" w:hAnsi="Arial" w:cs="Arial"/>
        </w:rPr>
        <w:t>Accounts Payable</w:t>
      </w:r>
    </w:p>
    <w:p w14:paraId="6ED57F43" w14:textId="77777777" w:rsidR="00C406DA" w:rsidRDefault="00C406DA" w:rsidP="00C406DA">
      <w:pPr>
        <w:shd w:val="clear" w:color="auto" w:fill="FFFFFF"/>
        <w:ind w:left="720"/>
        <w:rPr>
          <w:rFonts w:ascii="Arial" w:hAnsi="Arial" w:cs="Arial"/>
          <w:lang w:val="es-ES"/>
        </w:rPr>
      </w:pPr>
      <w:r>
        <w:rPr>
          <w:rFonts w:ascii="Arial" w:hAnsi="Arial" w:cs="Arial"/>
          <w:lang w:val="es-ES"/>
        </w:rPr>
        <w:t>PO BOX 3955</w:t>
      </w:r>
    </w:p>
    <w:p w14:paraId="0F801EDC" w14:textId="77777777" w:rsidR="00C406DA" w:rsidRPr="00AE3F7E" w:rsidRDefault="00C406DA" w:rsidP="00C406DA">
      <w:pPr>
        <w:shd w:val="clear" w:color="auto" w:fill="FFFFFF"/>
        <w:ind w:left="720"/>
        <w:rPr>
          <w:rFonts w:ascii="Arial" w:hAnsi="Arial" w:cs="Arial"/>
          <w:lang w:val="es-ES"/>
        </w:rPr>
      </w:pPr>
      <w:r>
        <w:rPr>
          <w:rFonts w:ascii="Arial" w:hAnsi="Arial" w:cs="Arial"/>
          <w:lang w:val="es-ES"/>
        </w:rPr>
        <w:t>SCRANTON, PA 18505</w:t>
      </w:r>
    </w:p>
    <w:p w14:paraId="412C9897" w14:textId="77777777" w:rsidR="00C406DA" w:rsidRPr="00AE3F7E" w:rsidRDefault="00C406DA" w:rsidP="00C406DA">
      <w:pPr>
        <w:pStyle w:val="ListParagraph"/>
        <w:shd w:val="clear" w:color="auto" w:fill="FFFFFF"/>
        <w:rPr>
          <w:rFonts w:ascii="Arial" w:hAnsi="Arial" w:cs="Arial"/>
          <w:lang w:val="es-ES"/>
        </w:rPr>
      </w:pPr>
    </w:p>
    <w:p w14:paraId="66E6BB4F" w14:textId="77777777" w:rsidR="00C406DA" w:rsidRPr="00436588" w:rsidRDefault="00C406DA" w:rsidP="00C406DA">
      <w:pPr>
        <w:shd w:val="clear" w:color="auto" w:fill="FFFFFF"/>
        <w:ind w:left="360" w:firstLine="360"/>
        <w:rPr>
          <w:rFonts w:ascii="Arial" w:hAnsi="Arial" w:cs="Arial"/>
          <w:lang w:val="es-ES"/>
        </w:rPr>
      </w:pPr>
      <w:r w:rsidRPr="00436588">
        <w:rPr>
          <w:rFonts w:ascii="Arial" w:hAnsi="Arial" w:cs="Arial"/>
          <w:lang w:val="es-ES"/>
        </w:rPr>
        <w:t>Phone: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2"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3CACB977" w14:textId="77777777" w:rsidR="00C406DA" w:rsidRPr="00436588" w:rsidRDefault="00C406DA" w:rsidP="00C406DA">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3" w:tgtFrame="_blank" w:history="1">
        <w:r w:rsidRPr="00436588">
          <w:rPr>
            <w:rStyle w:val="Hyperlink"/>
            <w:rFonts w:ascii="Arial" w:hAnsi="Arial" w:cs="Arial"/>
            <w:color w:val="002060"/>
            <w:lang w:val="es-ES"/>
          </w:rPr>
          <w:t>207-581-2698</w:t>
        </w:r>
      </w:hyperlink>
    </w:p>
    <w:p w14:paraId="4953D60F" w14:textId="77777777" w:rsidR="00C406DA" w:rsidRPr="00436588" w:rsidRDefault="00C406DA" w:rsidP="00C406DA">
      <w:pPr>
        <w:shd w:val="clear" w:color="auto" w:fill="FFFFFF"/>
        <w:ind w:left="360" w:firstLine="360"/>
        <w:rPr>
          <w:rStyle w:val="Hyperlink"/>
          <w:rFonts w:ascii="Arial" w:hAnsi="Arial" w:cs="Arial"/>
          <w:color w:val="002060"/>
        </w:rPr>
      </w:pPr>
      <w:r w:rsidRPr="00436588">
        <w:rPr>
          <w:rFonts w:ascii="Arial" w:hAnsi="Arial" w:cs="Arial"/>
          <w:lang w:val="es-ES"/>
        </w:rPr>
        <w:t>Invoice Submission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4" w:history="1">
        <w:r w:rsidRPr="00436588">
          <w:rPr>
            <w:rStyle w:val="Hyperlink"/>
            <w:rFonts w:ascii="Arial" w:hAnsi="Arial" w:cs="Arial"/>
            <w:lang w:val="es-ES"/>
          </w:rPr>
          <w:t>UMAP@maine.edu</w:t>
        </w:r>
      </w:hyperlink>
    </w:p>
    <w:p w14:paraId="3047D065" w14:textId="77777777" w:rsidR="00C406DA" w:rsidRPr="00436588" w:rsidRDefault="00C406DA" w:rsidP="00C406DA">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87B6850" w14:textId="77777777" w:rsidR="00F74EB2" w:rsidRDefault="009A1E8C" w:rsidP="00F74EB2">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1B814567" w14:textId="6A8A9D1C" w:rsidR="00F74EB2" w:rsidRDefault="00F74EB2" w:rsidP="00F74EB2">
      <w:pPr>
        <w:pStyle w:val="ListParagraph"/>
        <w:numPr>
          <w:ilvl w:val="1"/>
          <w:numId w:val="1"/>
        </w:numPr>
        <w:spacing w:before="100" w:beforeAutospacing="1" w:after="100" w:afterAutospacing="1" w:line="259" w:lineRule="auto"/>
        <w:rPr>
          <w:rFonts w:ascii="Arial" w:hAnsi="Arial" w:cs="Arial"/>
        </w:rPr>
      </w:pPr>
      <w:r w:rsidRPr="00F74EB2">
        <w:rPr>
          <w:rFonts w:ascii="Arial" w:hAnsi="Arial" w:cs="Arial"/>
          <w:b/>
          <w:bCs/>
        </w:rPr>
        <w:t>Request for Proposal #</w:t>
      </w:r>
      <w:r w:rsidRPr="00F74EB2">
        <w:rPr>
          <w:rFonts w:ascii="Arial" w:hAnsi="Arial" w:cs="Arial"/>
        </w:rPr>
        <w:t>2026-001 Issue Date August 2</w:t>
      </w:r>
      <w:r w:rsidR="00B46C91">
        <w:rPr>
          <w:rFonts w:ascii="Arial" w:hAnsi="Arial" w:cs="Arial"/>
        </w:rPr>
        <w:t>6</w:t>
      </w:r>
      <w:r w:rsidRPr="00F74EB2">
        <w:rPr>
          <w:rFonts w:ascii="Arial" w:hAnsi="Arial" w:cs="Arial"/>
        </w:rPr>
        <w:t>, 2025 Titled On-Call / As Needed Services for Facilities Management, Cleaning, Remediation</w:t>
      </w:r>
      <w:r w:rsidR="003A5EBD">
        <w:rPr>
          <w:rFonts w:ascii="Arial" w:hAnsi="Arial" w:cs="Arial"/>
        </w:rPr>
        <w:t>, Restoration, Testing</w:t>
      </w:r>
      <w:r w:rsidRPr="00F74EB2">
        <w:rPr>
          <w:rFonts w:ascii="Arial" w:hAnsi="Arial" w:cs="Arial"/>
        </w:rPr>
        <w:t xml:space="preserve"> &amp; </w:t>
      </w:r>
      <w:r w:rsidR="00173123" w:rsidRPr="00F74EB2">
        <w:rPr>
          <w:rFonts w:ascii="Arial" w:hAnsi="Arial" w:cs="Arial"/>
        </w:rPr>
        <w:t xml:space="preserve">Pest </w:t>
      </w:r>
      <w:r w:rsidR="00173123">
        <w:rPr>
          <w:rFonts w:ascii="Arial" w:hAnsi="Arial" w:cs="Arial"/>
        </w:rPr>
        <w:t xml:space="preserve">Mgmt </w:t>
      </w:r>
      <w:r w:rsidR="00173123" w:rsidRPr="00F74EB2">
        <w:rPr>
          <w:rFonts w:ascii="Arial" w:hAnsi="Arial" w:cs="Arial"/>
        </w:rPr>
        <w:t>Services</w:t>
      </w:r>
    </w:p>
    <w:p w14:paraId="714E1FC2" w14:textId="5B7DC5ED" w:rsidR="00F74EB2" w:rsidRPr="003A5EBD" w:rsidRDefault="00F74EB2" w:rsidP="003A5EBD">
      <w:pPr>
        <w:pStyle w:val="ListParagraph"/>
        <w:numPr>
          <w:ilvl w:val="1"/>
          <w:numId w:val="1"/>
        </w:numPr>
        <w:spacing w:before="100" w:beforeAutospacing="1" w:after="100" w:afterAutospacing="1" w:line="259" w:lineRule="auto"/>
        <w:rPr>
          <w:rFonts w:ascii="Arial" w:hAnsi="Arial" w:cs="Arial"/>
        </w:rPr>
      </w:pPr>
      <w:r w:rsidRPr="00F74EB2">
        <w:rPr>
          <w:rFonts w:ascii="Arial" w:hAnsi="Arial" w:cs="Arial"/>
          <w:b/>
          <w:bCs/>
        </w:rPr>
        <w:t>Contractor’s Bid in Response to Request for Proposal #</w:t>
      </w:r>
      <w:r w:rsidRPr="00F74EB2">
        <w:rPr>
          <w:rFonts w:ascii="Arial" w:hAnsi="Arial" w:cs="Arial"/>
        </w:rPr>
        <w:t xml:space="preserve">2026-001 Proposal Submission Date September 17, 2025 Titled On-Call / As Needed Services for Facilities Management, </w:t>
      </w:r>
      <w:r w:rsidR="003A5EBD" w:rsidRPr="00F74EB2">
        <w:rPr>
          <w:rFonts w:ascii="Arial" w:hAnsi="Arial" w:cs="Arial"/>
        </w:rPr>
        <w:t>Cleaning, Remediation</w:t>
      </w:r>
      <w:r w:rsidR="003A5EBD">
        <w:rPr>
          <w:rFonts w:ascii="Arial" w:hAnsi="Arial" w:cs="Arial"/>
        </w:rPr>
        <w:t>, Restoration, Testing</w:t>
      </w:r>
      <w:r w:rsidR="003A5EBD" w:rsidRPr="00F74EB2">
        <w:rPr>
          <w:rFonts w:ascii="Arial" w:hAnsi="Arial" w:cs="Arial"/>
        </w:rPr>
        <w:t xml:space="preserve"> &amp; Pest </w:t>
      </w:r>
      <w:r w:rsidR="003A5EBD">
        <w:rPr>
          <w:rFonts w:ascii="Arial" w:hAnsi="Arial" w:cs="Arial"/>
        </w:rPr>
        <w:t xml:space="preserve">Mgmt </w:t>
      </w:r>
      <w:r w:rsidR="003A5EBD" w:rsidRPr="00F74EB2">
        <w:rPr>
          <w:rFonts w:ascii="Arial" w:hAnsi="Arial" w:cs="Arial"/>
        </w:rPr>
        <w:t>Services</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0AE59642"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9A1E8C">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78498FF9" w14:textId="77777777" w:rsidR="00672857" w:rsidRDefault="00ED5C39" w:rsidP="00672857">
      <w:pPr>
        <w:pStyle w:val="ListParagraph"/>
        <w:ind w:left="360"/>
        <w:jc w:val="both"/>
        <w:rPr>
          <w:rFonts w:ascii="Arial" w:hAnsi="Arial" w:cs="Arial"/>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F21A105" w14:textId="77777777" w:rsidR="00672857" w:rsidRDefault="00672857" w:rsidP="00672857">
      <w:pPr>
        <w:pStyle w:val="ListParagraph"/>
        <w:ind w:left="360"/>
        <w:jc w:val="both"/>
        <w:rPr>
          <w:rFonts w:ascii="Arial" w:hAnsi="Arial" w:cs="Arial"/>
        </w:rPr>
      </w:pPr>
    </w:p>
    <w:p w14:paraId="67C13032" w14:textId="4E2DEC8C" w:rsidR="00E93CD1" w:rsidRPr="00E93CD1" w:rsidRDefault="00E93CD1" w:rsidP="00672857">
      <w:pPr>
        <w:pStyle w:val="ListParagraph"/>
        <w:numPr>
          <w:ilvl w:val="0"/>
          <w:numId w:val="1"/>
        </w:numPr>
        <w:jc w:val="both"/>
        <w:rPr>
          <w:rFonts w:ascii="Arial" w:eastAsia="Calibri" w:hAnsi="Arial" w:cs="Arial"/>
          <w:bCs/>
        </w:rPr>
      </w:pPr>
      <w:r w:rsidRPr="00E93CD1">
        <w:rPr>
          <w:rFonts w:ascii="Arial" w:eastAsia="Calibri" w:hAnsi="Arial" w:cs="Arial"/>
          <w:b/>
          <w:u w:val="single"/>
        </w:rPr>
        <w:t>Wage Rates.</w:t>
      </w:r>
      <w:r>
        <w:rPr>
          <w:rFonts w:ascii="Arial" w:eastAsia="Calibri" w:hAnsi="Arial" w:cs="Arial"/>
          <w:bCs/>
        </w:rPr>
        <w:t xml:space="preserve">  </w:t>
      </w:r>
      <w:r w:rsidRPr="00E93CD1">
        <w:rPr>
          <w:rFonts w:ascii="Arial" w:eastAsia="Calibri" w:hAnsi="Arial" w:cs="Arial"/>
          <w:bCs/>
        </w:rPr>
        <w:t>The University shall compensate the Contractor on a per-project or per-service basis for actual labor, equipment, and material costs incurred under this Contract. Payment for any individual installation project shall not exceed Fifty Thousand Dollars ($50,000.00). Any individual installation project with a value of $50,000.00 or more shall require the application of State of Maine wage rates.</w:t>
      </w:r>
    </w:p>
    <w:p w14:paraId="776FBBC3" w14:textId="77777777" w:rsidR="00E93CD1" w:rsidRPr="00E93CD1" w:rsidRDefault="00E93CD1" w:rsidP="00E93CD1">
      <w:pPr>
        <w:pStyle w:val="ListParagraph"/>
        <w:ind w:left="360"/>
        <w:jc w:val="both"/>
        <w:rPr>
          <w:rFonts w:ascii="Arial" w:eastAsia="Calibri" w:hAnsi="Arial" w:cs="Arial"/>
          <w:b/>
        </w:rPr>
      </w:pPr>
    </w:p>
    <w:p w14:paraId="7324F9A7" w14:textId="0487C5F0" w:rsidR="00672857" w:rsidRPr="00672857" w:rsidRDefault="00672857" w:rsidP="00672857">
      <w:pPr>
        <w:pStyle w:val="ListParagraph"/>
        <w:numPr>
          <w:ilvl w:val="0"/>
          <w:numId w:val="1"/>
        </w:numPr>
        <w:jc w:val="both"/>
        <w:rPr>
          <w:rFonts w:ascii="Arial" w:eastAsia="Calibri" w:hAnsi="Arial" w:cs="Arial"/>
          <w:b/>
        </w:rPr>
      </w:pPr>
      <w:r w:rsidRPr="00907AD0">
        <w:rPr>
          <w:rFonts w:ascii="Arial" w:hAnsi="Arial" w:cs="Arial"/>
          <w:b/>
          <w:u w:val="single"/>
        </w:rPr>
        <w:t>Time is of the Essence</w:t>
      </w:r>
      <w:r w:rsidRPr="00907AD0">
        <w:rPr>
          <w:rFonts w:ascii="Arial" w:hAnsi="Arial" w:cs="Arial"/>
          <w:b/>
        </w:rPr>
        <w:t xml:space="preserve">.  </w:t>
      </w:r>
      <w:r w:rsidRPr="00907AD0">
        <w:rPr>
          <w:rFonts w:ascii="Arial" w:hAnsi="Arial" w:cs="Arial"/>
        </w:rPr>
        <w:t xml:space="preserve">T2 will work with the University of Maine System to plan the installation dates for this project. </w:t>
      </w:r>
      <w:r w:rsidRPr="00907AD0">
        <w:rPr>
          <w:rFonts w:ascii="Arial" w:hAnsi="Arial" w:cs="Arial"/>
          <w:b/>
        </w:rPr>
        <w:t xml:space="preserve"> </w:t>
      </w:r>
      <w:r w:rsidRPr="00907AD0">
        <w:rPr>
          <w:rFonts w:ascii="Arial" w:hAnsi="Arial" w:cs="Arial"/>
        </w:rPr>
        <w:t>All delivery and installation of supplies, materials or equipment shall be mutually agreed upon by both Customer and T2 as specified in Master Agreement Rider E.</w:t>
      </w:r>
    </w:p>
    <w:p w14:paraId="1B0C0E1C" w14:textId="77777777" w:rsidR="00672857" w:rsidRPr="00672857" w:rsidRDefault="00672857" w:rsidP="00672857">
      <w:pPr>
        <w:pStyle w:val="ListParagraph"/>
        <w:ind w:left="360"/>
        <w:jc w:val="both"/>
        <w:rPr>
          <w:rFonts w:ascii="Arial" w:eastAsia="Calibri" w:hAnsi="Arial" w:cs="Arial"/>
          <w:b/>
        </w:rPr>
      </w:pPr>
    </w:p>
    <w:p w14:paraId="288C3642" w14:textId="77777777" w:rsidR="00672857" w:rsidRPr="00672857" w:rsidRDefault="00672857" w:rsidP="00672857">
      <w:pPr>
        <w:pStyle w:val="ListParagraph"/>
        <w:numPr>
          <w:ilvl w:val="0"/>
          <w:numId w:val="1"/>
        </w:numPr>
        <w:jc w:val="both"/>
        <w:rPr>
          <w:rFonts w:ascii="Arial" w:eastAsia="Calibri" w:hAnsi="Arial" w:cs="Arial"/>
          <w:b/>
        </w:rPr>
      </w:pPr>
      <w:r w:rsidRPr="00672857">
        <w:rPr>
          <w:rFonts w:ascii="Arial" w:eastAsia="Calibri" w:hAnsi="Arial" w:cs="Arial"/>
          <w:b/>
          <w:u w:val="single"/>
        </w:rPr>
        <w:lastRenderedPageBreak/>
        <w:t>Adherence to Standards and Site Plan</w:t>
      </w:r>
      <w:r w:rsidRPr="00672857">
        <w:rPr>
          <w:rFonts w:ascii="Arial" w:eastAsia="Calibri" w:hAnsi="Arial" w:cs="Arial"/>
        </w:rPr>
        <w:t xml:space="preserve">.  </w:t>
      </w:r>
      <w:r w:rsidRPr="00672857">
        <w:rPr>
          <w:rFonts w:ascii="Arial" w:hAnsi="Arial" w:cs="Arial"/>
          <w:shd w:val="clear" w:color="auto" w:fill="FFFFFF"/>
        </w:rPr>
        <w:t>All installation and support services performed by the Contractor will be done in accordance with applicable building codes and law, and University of Maine System Information Technology (USIT) standards.  A site plan for each separate Master Agreement, Customer Engagement Agreement (Rider E) will be developed in coordination with, and final approval by the University facilities director responsible for the location, and US:IT.  Upon initiation of the development of each site plan, University facility directors and US:IT will provide the Contractor with any site-specific standards and policies pertaining to the locations included in the site plan.  The Contractor will be responsible for determining and complying with applicable law and construction codes and where required the site plan will detail the requirements for ANSI Standard A117.1 and ADA Accessibility Guidelines for Buildings and Facilities.</w:t>
      </w:r>
    </w:p>
    <w:p w14:paraId="082917B4" w14:textId="77777777" w:rsidR="00672857" w:rsidRPr="00672857" w:rsidRDefault="00672857" w:rsidP="00672857">
      <w:pPr>
        <w:pStyle w:val="ListParagraph"/>
        <w:rPr>
          <w:rFonts w:ascii="Arial" w:hAnsi="Arial" w:cs="Arial"/>
          <w:b/>
          <w:u w:val="single"/>
        </w:rPr>
      </w:pPr>
    </w:p>
    <w:p w14:paraId="02D15A28" w14:textId="77777777" w:rsidR="00672857" w:rsidRPr="00672857" w:rsidRDefault="00672857" w:rsidP="00672857">
      <w:pPr>
        <w:pStyle w:val="ListParagraph"/>
        <w:numPr>
          <w:ilvl w:val="0"/>
          <w:numId w:val="1"/>
        </w:numPr>
        <w:jc w:val="both"/>
        <w:rPr>
          <w:rFonts w:ascii="Arial" w:eastAsia="Calibri" w:hAnsi="Arial" w:cs="Arial"/>
          <w:b/>
        </w:rPr>
      </w:pPr>
      <w:r w:rsidRPr="00672857">
        <w:rPr>
          <w:rFonts w:ascii="Arial" w:hAnsi="Arial" w:cs="Arial"/>
          <w:b/>
          <w:u w:val="single"/>
        </w:rPr>
        <w:t>Parking Regulations and Use of Walkways</w:t>
      </w:r>
      <w:r w:rsidRPr="00672857">
        <w:rPr>
          <w:rFonts w:ascii="Arial" w:hAnsi="Arial" w:cs="Arial"/>
          <w:b/>
        </w:rPr>
        <w:t>.</w:t>
      </w:r>
      <w:r w:rsidRPr="00672857">
        <w:rPr>
          <w:rFonts w:ascii="Arial" w:hAnsi="Arial" w:cs="Arial"/>
        </w:rPr>
        <w:t xml:space="preserve">  The Contractor’s vehicles and those of their employees working on campus must be registered with the campus’s Security or Police Department.  Unregistered vehicles on the University campus are subject to a parking violation ticket and/or towing off campus.  Contractors are advised that parking regulations are strictly enforced by campus police and security.  Towing will be at the Contractor’s expense.  A copy of the regulations can be obtained by calling the University Parking Office.</w:t>
      </w:r>
    </w:p>
    <w:p w14:paraId="288E69D9" w14:textId="77777777" w:rsidR="00672857" w:rsidRPr="00672857" w:rsidRDefault="00672857" w:rsidP="00672857">
      <w:pPr>
        <w:pStyle w:val="ListParagraph"/>
        <w:rPr>
          <w:rFonts w:ascii="Arial" w:hAnsi="Arial" w:cs="Arial"/>
          <w:b/>
          <w:u w:val="single"/>
        </w:rPr>
      </w:pPr>
    </w:p>
    <w:p w14:paraId="16336FF3" w14:textId="45C928C9" w:rsidR="00672857" w:rsidRPr="00672857" w:rsidRDefault="00672857" w:rsidP="00672857">
      <w:pPr>
        <w:pStyle w:val="ListParagraph"/>
        <w:numPr>
          <w:ilvl w:val="0"/>
          <w:numId w:val="1"/>
        </w:numPr>
        <w:jc w:val="both"/>
        <w:rPr>
          <w:rFonts w:ascii="Arial" w:eastAsia="Calibri" w:hAnsi="Arial" w:cs="Arial"/>
          <w:b/>
        </w:rPr>
      </w:pPr>
      <w:r w:rsidRPr="00672857">
        <w:rPr>
          <w:rFonts w:ascii="Arial" w:hAnsi="Arial" w:cs="Arial"/>
          <w:b/>
          <w:u w:val="single"/>
        </w:rPr>
        <w:t>Job Site Safety</w:t>
      </w:r>
      <w:r w:rsidRPr="00672857">
        <w:rPr>
          <w:rFonts w:ascii="Arial" w:hAnsi="Arial" w:cs="Arial"/>
          <w:b/>
        </w:rPr>
        <w:t>.</w:t>
      </w:r>
      <w:r w:rsidRPr="00672857">
        <w:rPr>
          <w:rFonts w:ascii="Arial" w:hAnsi="Arial" w:cs="Arial"/>
        </w:rPr>
        <w:t xml:space="preserve">  The Contractor shall adhere to the Occupational Safety and Health Administration’s (OSHA) most recently published Safety and Health Standards for Construction (29 CFR 1926), general Occupational Safety and Health Standards (29 CFR 1910), relevant Maine Department of Environmental Protection (DEP) and Environmental Protection Agency (EPA) regulations, and applicable University policies and procedures for the duration of the </w:t>
      </w:r>
      <w:r w:rsidR="009A1E8C">
        <w:rPr>
          <w:rFonts w:ascii="Arial" w:hAnsi="Arial" w:cs="Arial"/>
        </w:rPr>
        <w:t>Agreement</w:t>
      </w:r>
      <w:r w:rsidRPr="00672857">
        <w:rPr>
          <w:rFonts w:ascii="Arial" w:hAnsi="Arial" w:cs="Arial"/>
        </w:rPr>
        <w:t>.  The University shall inform the Contractor of the applicable University policies and procedures.</w:t>
      </w:r>
    </w:p>
    <w:p w14:paraId="4288118A" w14:textId="77777777" w:rsidR="00672857" w:rsidRPr="00672857" w:rsidRDefault="00672857" w:rsidP="00672857">
      <w:pPr>
        <w:pStyle w:val="ListParagraph"/>
        <w:rPr>
          <w:rFonts w:ascii="Arial" w:hAnsi="Arial" w:cs="Arial"/>
        </w:rPr>
      </w:pPr>
    </w:p>
    <w:p w14:paraId="38C92A30" w14:textId="77777777" w:rsidR="00672857" w:rsidRDefault="00672857" w:rsidP="00672857">
      <w:pPr>
        <w:pStyle w:val="ListParagraph"/>
        <w:ind w:left="360"/>
        <w:jc w:val="both"/>
        <w:rPr>
          <w:rFonts w:ascii="Arial" w:hAnsi="Arial" w:cs="Arial"/>
        </w:rPr>
      </w:pPr>
      <w:r w:rsidRPr="00672857">
        <w:rPr>
          <w:rFonts w:ascii="Arial" w:hAnsi="Arial" w:cs="Arial"/>
        </w:rPr>
        <w:t>Contractor agrees to be responsible for initiating, maintaining and supervising all applicable site security, environmental controls, safety practices, and programs in the performance of the work or services in accordance with generally accepted practices, take all reasonable precautions to protect University property and the personal safety of University employees, students and campus visitors, and comply with any applicable laws, rules or regulations relating to safety of people and property.</w:t>
      </w:r>
    </w:p>
    <w:p w14:paraId="460A7433" w14:textId="77777777" w:rsidR="00672857" w:rsidRDefault="00672857" w:rsidP="00672857">
      <w:pPr>
        <w:pStyle w:val="ListParagraph"/>
        <w:ind w:left="360"/>
        <w:jc w:val="both"/>
        <w:rPr>
          <w:rFonts w:ascii="Arial" w:hAnsi="Arial" w:cs="Arial"/>
        </w:rPr>
      </w:pPr>
    </w:p>
    <w:p w14:paraId="12A5504E" w14:textId="77777777" w:rsidR="00672857" w:rsidRDefault="00672857" w:rsidP="00672857">
      <w:pPr>
        <w:pStyle w:val="ListParagraph"/>
        <w:ind w:left="360"/>
        <w:jc w:val="both"/>
        <w:rPr>
          <w:rFonts w:ascii="Arial" w:hAnsi="Arial" w:cs="Arial"/>
        </w:rPr>
      </w:pPr>
      <w:r w:rsidRPr="00907AD0">
        <w:rPr>
          <w:rFonts w:ascii="Arial" w:hAnsi="Arial" w:cs="Arial"/>
        </w:rPr>
        <w:t>Prior to the commencement and upon request of any phase of work, the Contractor shall submit the name(s) of the person(s) who is (are) responsible for job site safety and environmental management in the performance of the work and who is (are) familiar with the above referenced regulations and University Safety and Environmental Management Policies.</w:t>
      </w:r>
    </w:p>
    <w:p w14:paraId="713EE128" w14:textId="77777777" w:rsidR="00672857" w:rsidRDefault="00672857" w:rsidP="00672857">
      <w:pPr>
        <w:pStyle w:val="ListParagraph"/>
        <w:ind w:left="360"/>
        <w:jc w:val="both"/>
        <w:rPr>
          <w:rFonts w:ascii="Arial" w:hAnsi="Arial" w:cs="Arial"/>
        </w:rPr>
      </w:pPr>
    </w:p>
    <w:p w14:paraId="1E314D7B" w14:textId="77777777" w:rsidR="00672857" w:rsidRDefault="00672857" w:rsidP="00672857">
      <w:pPr>
        <w:pStyle w:val="ListParagraph"/>
        <w:ind w:left="360"/>
        <w:jc w:val="both"/>
        <w:rPr>
          <w:rFonts w:ascii="Arial" w:hAnsi="Arial" w:cs="Arial"/>
        </w:rPr>
      </w:pPr>
      <w:r w:rsidRPr="00907AD0">
        <w:rPr>
          <w:rFonts w:ascii="Arial" w:hAnsi="Arial" w:cs="Arial"/>
        </w:rPr>
        <w:t>Where any of the Contractor’s operations occur in, on or within 50 feet of any door, window or air intake in a building occupied by University employees or students, the Contractor shall, not less than fourteen (14) days prior to the start of any operation, provide directly to the Facilities Management Shop Manager, Safety Data Sheets (SDS) on all hazardous materials to be used in the operation.  The Facilities Management Shop Manager shall be responsible for ensuring proper precautions and notifications to the building occupants occur prior to the initiation of such operations.</w:t>
      </w:r>
    </w:p>
    <w:p w14:paraId="29A9AC61" w14:textId="77777777" w:rsidR="00672857" w:rsidRDefault="00672857" w:rsidP="00672857">
      <w:pPr>
        <w:pStyle w:val="ListParagraph"/>
        <w:ind w:left="360"/>
        <w:jc w:val="both"/>
        <w:rPr>
          <w:rFonts w:ascii="Arial" w:hAnsi="Arial" w:cs="Arial"/>
        </w:rPr>
      </w:pPr>
    </w:p>
    <w:p w14:paraId="5606DDD3" w14:textId="77777777" w:rsidR="00672857" w:rsidRDefault="00672857" w:rsidP="00672857">
      <w:pPr>
        <w:pStyle w:val="ListParagraph"/>
        <w:ind w:left="360"/>
        <w:jc w:val="both"/>
        <w:rPr>
          <w:rFonts w:ascii="Arial" w:hAnsi="Arial" w:cs="Arial"/>
        </w:rPr>
      </w:pPr>
      <w:r w:rsidRPr="00907AD0">
        <w:rPr>
          <w:rFonts w:ascii="Arial" w:hAnsi="Arial" w:cs="Arial"/>
        </w:rPr>
        <w:t>The Contractor will include, in the proposal package, a copy of the Contractor’s safety/ environmental compliance manual(s) covering all safety and environmental policies, procedures and work practices relevant to the scope of work the Contractor will or could perform at the University or its satellite facilities.</w:t>
      </w:r>
    </w:p>
    <w:p w14:paraId="14D889CE" w14:textId="77777777" w:rsidR="00672857" w:rsidRDefault="00672857" w:rsidP="00672857">
      <w:pPr>
        <w:pStyle w:val="ListParagraph"/>
        <w:ind w:left="360"/>
        <w:jc w:val="both"/>
        <w:rPr>
          <w:rFonts w:ascii="Arial" w:hAnsi="Arial" w:cs="Arial"/>
        </w:rPr>
      </w:pPr>
    </w:p>
    <w:p w14:paraId="3EDE1A2D" w14:textId="77777777" w:rsidR="00672857" w:rsidRDefault="00672857" w:rsidP="00672857">
      <w:pPr>
        <w:pStyle w:val="ListParagraph"/>
        <w:ind w:left="360"/>
        <w:jc w:val="both"/>
        <w:rPr>
          <w:rFonts w:ascii="Arial" w:hAnsi="Arial" w:cs="Arial"/>
        </w:rPr>
      </w:pPr>
      <w:r w:rsidRPr="00907AD0">
        <w:rPr>
          <w:rFonts w:ascii="Arial" w:hAnsi="Arial" w:cs="Arial"/>
        </w:rPr>
        <w:t>The Contractor shall develop and implement a site specific safety plan that addresses the specific hazards, controls, safety procedures, training, enforcement, and reporting requirements for all personnel.  A Site Specific Work Practice and Safety Plan shall be provided to the Facilities Management Shop Manager for work performed prior to the start of each phase of work.  The Site Specific Work Practice and Safety Plan shall include:</w:t>
      </w:r>
    </w:p>
    <w:p w14:paraId="5D779EE7" w14:textId="485B466C" w:rsidR="00672857" w:rsidRPr="00672857" w:rsidRDefault="00672857" w:rsidP="00672857">
      <w:pPr>
        <w:pStyle w:val="ListParagraph"/>
        <w:numPr>
          <w:ilvl w:val="0"/>
          <w:numId w:val="14"/>
        </w:numPr>
        <w:jc w:val="both"/>
        <w:rPr>
          <w:rFonts w:ascii="Arial" w:eastAsia="Calibri" w:hAnsi="Arial" w:cs="Arial"/>
          <w:b/>
        </w:rPr>
      </w:pPr>
      <w:r w:rsidRPr="00907AD0">
        <w:rPr>
          <w:rFonts w:ascii="Arial" w:hAnsi="Arial" w:cs="Arial"/>
        </w:rPr>
        <w:t>A description of work practices and procedures to be followed by the Contractor and subcontractors who will be employed to perform the phase of work.  Such work practices may include, when applicable, but are not limited to, pedestrian and traffic control, fall protection, confined space entry, hazard communication, lockout and tagout, storm water pollution prevention, and spill prevention control and countermeasures.</w:t>
      </w:r>
    </w:p>
    <w:p w14:paraId="70A973ED" w14:textId="77777777" w:rsidR="00672857" w:rsidRPr="00672857" w:rsidRDefault="00672857" w:rsidP="00672857">
      <w:pPr>
        <w:pStyle w:val="ListParagraph"/>
        <w:ind w:left="1080"/>
        <w:jc w:val="both"/>
        <w:rPr>
          <w:rFonts w:ascii="Arial" w:eastAsia="Calibri" w:hAnsi="Arial" w:cs="Arial"/>
          <w:b/>
        </w:rPr>
      </w:pPr>
    </w:p>
    <w:p w14:paraId="4147A186" w14:textId="6FC4D957" w:rsidR="00672857" w:rsidRPr="00672857" w:rsidRDefault="00672857" w:rsidP="00672857">
      <w:pPr>
        <w:pStyle w:val="ListParagraph"/>
        <w:numPr>
          <w:ilvl w:val="0"/>
          <w:numId w:val="14"/>
        </w:numPr>
        <w:jc w:val="both"/>
        <w:rPr>
          <w:rFonts w:ascii="Arial" w:eastAsia="Calibri" w:hAnsi="Arial" w:cs="Arial"/>
          <w:b/>
        </w:rPr>
      </w:pPr>
      <w:r w:rsidRPr="00672857">
        <w:rPr>
          <w:rFonts w:ascii="Arial" w:hAnsi="Arial" w:cs="Arial"/>
        </w:rPr>
        <w:t>Copies of relevant training documents for employees of the Contractor and subcontractors performing the work, to include Competent Person certifications where applicable.</w:t>
      </w:r>
    </w:p>
    <w:p w14:paraId="6DD2E46D" w14:textId="77777777" w:rsidR="00672857" w:rsidRPr="00672857" w:rsidRDefault="00672857" w:rsidP="00672857">
      <w:pPr>
        <w:pStyle w:val="ListParagraph"/>
        <w:ind w:left="1080"/>
        <w:jc w:val="both"/>
        <w:rPr>
          <w:rFonts w:ascii="Arial" w:eastAsia="Calibri" w:hAnsi="Arial" w:cs="Arial"/>
          <w:b/>
        </w:rPr>
      </w:pPr>
    </w:p>
    <w:p w14:paraId="5C3EC7AD" w14:textId="0E32788E" w:rsidR="00672857" w:rsidRPr="00672857" w:rsidRDefault="00672857" w:rsidP="00672857">
      <w:pPr>
        <w:pStyle w:val="ListParagraph"/>
        <w:numPr>
          <w:ilvl w:val="0"/>
          <w:numId w:val="14"/>
        </w:numPr>
        <w:jc w:val="both"/>
        <w:rPr>
          <w:rFonts w:ascii="Arial" w:eastAsia="Calibri" w:hAnsi="Arial" w:cs="Arial"/>
          <w:b/>
        </w:rPr>
      </w:pPr>
      <w:r w:rsidRPr="00672857">
        <w:rPr>
          <w:rFonts w:ascii="Arial" w:hAnsi="Arial" w:cs="Arial"/>
        </w:rPr>
        <w:t>Names(s) of the person(s) who is (are) responsible for job site safety for the specific phase of work.</w:t>
      </w:r>
    </w:p>
    <w:p w14:paraId="37F37FA1" w14:textId="77777777" w:rsidR="00672857" w:rsidRDefault="00672857" w:rsidP="00672857">
      <w:pPr>
        <w:pStyle w:val="List"/>
        <w:numPr>
          <w:ilvl w:val="0"/>
          <w:numId w:val="1"/>
        </w:numPr>
        <w:jc w:val="left"/>
        <w:rPr>
          <w:rFonts w:ascii="Arial" w:hAnsi="Arial" w:cs="Arial"/>
        </w:rPr>
      </w:pPr>
      <w:r w:rsidRPr="00907AD0">
        <w:rPr>
          <w:rFonts w:ascii="Arial" w:hAnsi="Arial" w:cs="Arial"/>
          <w:b/>
          <w:u w:val="single"/>
        </w:rPr>
        <w:t>Asbestos Removal</w:t>
      </w:r>
      <w:r w:rsidRPr="00907AD0">
        <w:rPr>
          <w:rFonts w:ascii="Arial" w:hAnsi="Arial" w:cs="Arial"/>
          <w:b/>
        </w:rPr>
        <w:t>.</w:t>
      </w:r>
      <w:r w:rsidRPr="00907AD0">
        <w:rPr>
          <w:rFonts w:ascii="Arial" w:hAnsi="Arial" w:cs="Arial"/>
        </w:rPr>
        <w:t xml:space="preserve">  The University shall be responsible for tracking and coordinating the identification, removal and disposal of all Asbestos Containing Materials (ACM).  The Contractor is responsible for performing basic visual assessments of all projects and maintenance work sites for suspected hazardous materials (materials not labeled) prior to commencing work.  Where such materials are located, the Contractor shall stop work and communicate the need for material identification to the Facilities Management Shop Manager.  The associate Director will then contact the Asbestos and Lead Project Manager who facilitates testing and identification of the material, completes Abatement Notifications, where applicable, and reports results of tests and /or abatement schedules to the Facilities Management Shop Manager, who will then direct the Contractor.</w:t>
      </w:r>
    </w:p>
    <w:p w14:paraId="3958F8C3"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Lockout and Tagout of Electrical Equipment</w:t>
      </w:r>
      <w:r w:rsidRPr="00672857">
        <w:rPr>
          <w:rFonts w:ascii="Arial" w:hAnsi="Arial" w:cs="Arial"/>
          <w:b/>
        </w:rPr>
        <w:t>.</w:t>
      </w:r>
      <w:r w:rsidRPr="00672857">
        <w:rPr>
          <w:rFonts w:ascii="Arial" w:hAnsi="Arial" w:cs="Arial"/>
        </w:rPr>
        <w:t xml:space="preserve">  The Contractor shall adhere to the Occupational Safety and Health Administration’s (OSHA) most recently published health and safety standards for Lockout and Tagout, (29 CFR 1910.147) and shall ensure compliance with all State, University and local regulations relating to the lockout and tagout of electrical equipment procedures.</w:t>
      </w:r>
    </w:p>
    <w:p w14:paraId="11F6CE13"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Confined Space Policy</w:t>
      </w:r>
      <w:r w:rsidRPr="00672857">
        <w:rPr>
          <w:rFonts w:ascii="Arial" w:hAnsi="Arial" w:cs="Arial"/>
          <w:b/>
        </w:rPr>
        <w:t>.</w:t>
      </w:r>
      <w:r w:rsidRPr="00672857">
        <w:rPr>
          <w:rFonts w:ascii="Arial" w:hAnsi="Arial" w:cs="Arial"/>
        </w:rPr>
        <w:t xml:space="preserve">  Under the University’s confined space policy, where areas are defined as permit-required confined spaces, the Contractor shall only enter these permit-required spaces under the auspices of a written confined space permitting program that meets the requirements of OSHA’s Standard for Permit Required Confined Spaces (29 CFR 1910.146).  The Contractor, prior to entry into a permit-required confined space, must receive the following information from the University:</w:t>
      </w:r>
    </w:p>
    <w:p w14:paraId="7D7867A1" w14:textId="77777777" w:rsidR="00672857" w:rsidRDefault="00672857" w:rsidP="00672857">
      <w:pPr>
        <w:pStyle w:val="List"/>
        <w:numPr>
          <w:ilvl w:val="1"/>
          <w:numId w:val="1"/>
        </w:numPr>
        <w:jc w:val="left"/>
        <w:rPr>
          <w:rFonts w:ascii="Arial" w:hAnsi="Arial" w:cs="Arial"/>
        </w:rPr>
      </w:pPr>
      <w:r w:rsidRPr="00672857">
        <w:rPr>
          <w:rFonts w:ascii="Arial" w:hAnsi="Arial" w:cs="Arial"/>
        </w:rPr>
        <w:t>Elements, including the hazards identified and the University’s experience with the space, that make the space in question a permit-required confined space.</w:t>
      </w:r>
    </w:p>
    <w:p w14:paraId="1DDB8D0F" w14:textId="77777777" w:rsidR="00672857" w:rsidRDefault="00672857" w:rsidP="00672857">
      <w:pPr>
        <w:pStyle w:val="List"/>
        <w:numPr>
          <w:ilvl w:val="1"/>
          <w:numId w:val="1"/>
        </w:numPr>
        <w:jc w:val="left"/>
        <w:rPr>
          <w:rFonts w:ascii="Arial" w:hAnsi="Arial" w:cs="Arial"/>
        </w:rPr>
      </w:pPr>
      <w:r w:rsidRPr="00672857">
        <w:rPr>
          <w:rFonts w:ascii="Arial" w:hAnsi="Arial" w:cs="Arial"/>
        </w:rPr>
        <w:t>Precautions or procedures the University has implemented for the protection of University employees in or near permit-required confined spaces where Contractor personnel will be working.</w:t>
      </w:r>
    </w:p>
    <w:p w14:paraId="05DC1849" w14:textId="77777777" w:rsidR="00672857" w:rsidRDefault="00672857" w:rsidP="00672857">
      <w:pPr>
        <w:pStyle w:val="List"/>
        <w:numPr>
          <w:ilvl w:val="1"/>
          <w:numId w:val="1"/>
        </w:numPr>
        <w:jc w:val="left"/>
        <w:rPr>
          <w:rFonts w:ascii="Arial" w:hAnsi="Arial" w:cs="Arial"/>
        </w:rPr>
      </w:pPr>
      <w:r w:rsidRPr="00672857">
        <w:rPr>
          <w:rFonts w:ascii="Arial" w:hAnsi="Arial" w:cs="Arial"/>
        </w:rPr>
        <w:t>The University shall authorize entry per scope and location of each phase of the work.  The Contractor shall coordinate confined space entry operations with the University and Contractor personnel who will be working in or near permit-required confined spaces during Contractor’s work.  The purpose of this coordination is to ensure employees of one Contractor do not endanger the employees of any other Contractor or employees of the University.</w:t>
      </w:r>
    </w:p>
    <w:p w14:paraId="3BC54FBB" w14:textId="77777777" w:rsidR="00672857" w:rsidRDefault="00672857" w:rsidP="00672857">
      <w:pPr>
        <w:pStyle w:val="List"/>
        <w:numPr>
          <w:ilvl w:val="1"/>
          <w:numId w:val="1"/>
        </w:numPr>
        <w:jc w:val="left"/>
        <w:rPr>
          <w:rFonts w:ascii="Arial" w:hAnsi="Arial" w:cs="Arial"/>
        </w:rPr>
      </w:pPr>
      <w:r w:rsidRPr="00672857">
        <w:rPr>
          <w:rFonts w:ascii="Arial" w:hAnsi="Arial" w:cs="Arial"/>
        </w:rPr>
        <w:t>Contractor shall inform the Facilities Management Shop Manager of the permit-required confined space program the Contractor shall follow and of any hazards confronted or created in permit-required spaces, either through a debriefing or during the entry operation.</w:t>
      </w:r>
    </w:p>
    <w:p w14:paraId="11F8D99E" w14:textId="77777777" w:rsidR="00672857" w:rsidRDefault="00672857" w:rsidP="00672857">
      <w:pPr>
        <w:pStyle w:val="List"/>
        <w:numPr>
          <w:ilvl w:val="1"/>
          <w:numId w:val="1"/>
        </w:numPr>
        <w:jc w:val="left"/>
        <w:rPr>
          <w:rFonts w:ascii="Arial" w:hAnsi="Arial" w:cs="Arial"/>
        </w:rPr>
      </w:pPr>
      <w:r w:rsidRPr="00672857">
        <w:rPr>
          <w:rFonts w:ascii="Arial" w:hAnsi="Arial" w:cs="Arial"/>
        </w:rPr>
        <w:t>Contractor shall obtain any available information regarding permit-required space hazards and entry operations from the University.</w:t>
      </w:r>
    </w:p>
    <w:p w14:paraId="0246E7A8" w14:textId="07F565FD" w:rsidR="00672857" w:rsidRDefault="00672857" w:rsidP="00672857">
      <w:pPr>
        <w:pStyle w:val="List"/>
        <w:numPr>
          <w:ilvl w:val="0"/>
          <w:numId w:val="1"/>
        </w:numPr>
        <w:jc w:val="left"/>
        <w:rPr>
          <w:rFonts w:ascii="Arial" w:hAnsi="Arial" w:cs="Arial"/>
        </w:rPr>
      </w:pPr>
      <w:r w:rsidRPr="00672857">
        <w:rPr>
          <w:rFonts w:ascii="Arial" w:hAnsi="Arial" w:cs="Arial"/>
          <w:b/>
          <w:u w:val="single"/>
        </w:rPr>
        <w:t>Fire Protection</w:t>
      </w:r>
      <w:r w:rsidRPr="00672857">
        <w:rPr>
          <w:rFonts w:ascii="Arial" w:hAnsi="Arial" w:cs="Arial"/>
          <w:b/>
        </w:rPr>
        <w:t>.</w:t>
      </w:r>
      <w:r w:rsidRPr="00672857">
        <w:rPr>
          <w:rFonts w:ascii="Arial" w:hAnsi="Arial" w:cs="Arial"/>
        </w:rPr>
        <w:t xml:space="preserve">  The Contractor shall take all necessary precautions to ensure against fire during activities and operations.  The Contractor shall be responsible for maintaining within the </w:t>
      </w:r>
      <w:r w:rsidR="009A1E8C">
        <w:rPr>
          <w:rFonts w:ascii="Arial" w:hAnsi="Arial" w:cs="Arial"/>
        </w:rPr>
        <w:t>Agreement</w:t>
      </w:r>
      <w:r w:rsidRPr="00672857">
        <w:rPr>
          <w:rFonts w:ascii="Arial" w:hAnsi="Arial" w:cs="Arial"/>
        </w:rPr>
        <w:t xml:space="preserve"> limits an orderly and clean area and for promptly removing all combustible rubbish from the site.  No rubbish shall be burned at the site.  The Contractor shall provide and keep in working order, an adequate number of fire extinguishers, conveniently located and designed for the hazard at hand.  For required hot work permits and fire watch, the Contractor shall contact the Office of Facilities Management Safety Office and shall comply with the most recently published National Fire Protection Association Life Safety Code (NFPA 101) and applicable University policies and procedures for the </w:t>
      </w:r>
      <w:r w:rsidRPr="00672857">
        <w:rPr>
          <w:rFonts w:ascii="Arial" w:hAnsi="Arial" w:cs="Arial"/>
        </w:rPr>
        <w:lastRenderedPageBreak/>
        <w:t xml:space="preserve">duration of the </w:t>
      </w:r>
      <w:r w:rsidR="009A1E8C">
        <w:rPr>
          <w:rFonts w:ascii="Arial" w:hAnsi="Arial" w:cs="Arial"/>
        </w:rPr>
        <w:t>agreement</w:t>
      </w:r>
      <w:r w:rsidRPr="00672857">
        <w:rPr>
          <w:rFonts w:ascii="Arial" w:hAnsi="Arial" w:cs="Arial"/>
        </w:rPr>
        <w:t>.  The University shall inform the Contractor of the applicable Uni</w:t>
      </w:r>
      <w:r>
        <w:rPr>
          <w:rFonts w:ascii="Arial" w:hAnsi="Arial" w:cs="Arial"/>
        </w:rPr>
        <w:t>versity policies and procedures.</w:t>
      </w:r>
    </w:p>
    <w:p w14:paraId="52955988" w14:textId="77777777" w:rsidR="00672857" w:rsidRDefault="00672857" w:rsidP="00672857">
      <w:pPr>
        <w:pStyle w:val="List"/>
        <w:numPr>
          <w:ilvl w:val="0"/>
          <w:numId w:val="0"/>
        </w:numPr>
        <w:ind w:left="360"/>
        <w:jc w:val="left"/>
        <w:rPr>
          <w:rFonts w:ascii="Arial" w:hAnsi="Arial" w:cs="Arial"/>
        </w:rPr>
      </w:pPr>
      <w:r w:rsidRPr="00672857">
        <w:rPr>
          <w:rFonts w:ascii="Arial" w:hAnsi="Arial" w:cs="Arial"/>
        </w:rPr>
        <w:t>Combustible materials shall be transported and stored on the site in conformance with state and local codes.  No accumulation of inflammable rubbish shall remain in any building overnight.</w:t>
      </w:r>
    </w:p>
    <w:p w14:paraId="70EA7EDE" w14:textId="46E473CF" w:rsidR="00672857" w:rsidRDefault="00672857" w:rsidP="00672857">
      <w:pPr>
        <w:pStyle w:val="List"/>
        <w:numPr>
          <w:ilvl w:val="0"/>
          <w:numId w:val="1"/>
        </w:numPr>
        <w:jc w:val="left"/>
        <w:rPr>
          <w:rFonts w:ascii="Arial" w:hAnsi="Arial" w:cs="Arial"/>
        </w:rPr>
      </w:pPr>
      <w:r w:rsidRPr="00907AD0">
        <w:rPr>
          <w:rFonts w:ascii="Arial" w:hAnsi="Arial" w:cs="Arial"/>
          <w:b/>
          <w:u w:val="single"/>
        </w:rPr>
        <w:t>Accident/Injury Notification</w:t>
      </w:r>
      <w:r w:rsidRPr="00907AD0">
        <w:rPr>
          <w:rFonts w:ascii="Arial" w:hAnsi="Arial" w:cs="Arial"/>
          <w:b/>
        </w:rPr>
        <w:t>.</w:t>
      </w:r>
      <w:r w:rsidRPr="00907AD0">
        <w:rPr>
          <w:rFonts w:ascii="Arial" w:hAnsi="Arial" w:cs="Arial"/>
        </w:rPr>
        <w:t xml:space="preserve">  The Facilities Management Shop Manager must be notified within one (1) hour or as soon as possible, but no later than twenty-four (24) hours, of any accident or injury that occurs during the course of the work performed under the </w:t>
      </w:r>
      <w:r w:rsidR="009A1E8C">
        <w:rPr>
          <w:rFonts w:ascii="Arial" w:hAnsi="Arial" w:cs="Arial"/>
        </w:rPr>
        <w:t>Agreement</w:t>
      </w:r>
      <w:r w:rsidRPr="00907AD0">
        <w:rPr>
          <w:rFonts w:ascii="Arial" w:hAnsi="Arial" w:cs="Arial"/>
        </w:rPr>
        <w:t>.</w:t>
      </w:r>
    </w:p>
    <w:p w14:paraId="23D6A320"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Emergency Notification</w:t>
      </w:r>
      <w:r w:rsidRPr="00672857">
        <w:rPr>
          <w:rFonts w:ascii="Arial" w:hAnsi="Arial" w:cs="Arial"/>
          <w:b/>
        </w:rPr>
        <w:t>.</w:t>
      </w:r>
      <w:r w:rsidRPr="00672857">
        <w:rPr>
          <w:rFonts w:ascii="Arial" w:hAnsi="Arial" w:cs="Arial"/>
        </w:rPr>
        <w:t xml:space="preserve">  The Contractor shall provide to the University, in writing, the names, addresses and telephone numbers of the members of the Contractor’s organization to be contacted in the event of an off-hours emergency related to work at the University.</w:t>
      </w:r>
    </w:p>
    <w:p w14:paraId="42B5A57C"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Solid Waste Removal.</w:t>
      </w:r>
      <w:r w:rsidRPr="00672857">
        <w:rPr>
          <w:rFonts w:ascii="Arial" w:hAnsi="Arial" w:cs="Arial"/>
        </w:rPr>
        <w:t xml:space="preserve">  The Contractor shall be responsible for cleaning up and removing all waste materials created by the Contractor’s operation from University premises by the end of the day.  The Contractor shall promote waste reduction and recycling and follow University policies to reduce, reuse and recycle.</w:t>
      </w:r>
    </w:p>
    <w:p w14:paraId="7A5D4AEE" w14:textId="1B60AAB0" w:rsidR="00672857" w:rsidRDefault="00672857" w:rsidP="00672857">
      <w:pPr>
        <w:pStyle w:val="List"/>
        <w:numPr>
          <w:ilvl w:val="0"/>
          <w:numId w:val="1"/>
        </w:numPr>
        <w:jc w:val="left"/>
        <w:rPr>
          <w:rFonts w:ascii="Arial" w:hAnsi="Arial" w:cs="Arial"/>
        </w:rPr>
      </w:pPr>
      <w:r w:rsidRPr="00672857">
        <w:rPr>
          <w:rFonts w:ascii="Arial" w:hAnsi="Arial" w:cs="Arial"/>
          <w:b/>
          <w:u w:val="single"/>
        </w:rPr>
        <w:t>Protection and Security of Buildings and Property</w:t>
      </w:r>
      <w:r w:rsidRPr="00672857">
        <w:rPr>
          <w:rFonts w:ascii="Arial" w:hAnsi="Arial" w:cs="Arial"/>
          <w:b/>
        </w:rPr>
        <w:t>.</w:t>
      </w:r>
      <w:r w:rsidRPr="00672857">
        <w:rPr>
          <w:rFonts w:ascii="Arial" w:hAnsi="Arial" w:cs="Arial"/>
        </w:rPr>
        <w:t xml:space="preserve">  The Contractor shall ensure adequate protection of the properties and adjacent properties from damage or loss in the performance of the work under the </w:t>
      </w:r>
      <w:r w:rsidR="009A1E8C">
        <w:rPr>
          <w:rFonts w:ascii="Arial" w:hAnsi="Arial" w:cs="Arial"/>
        </w:rPr>
        <w:t>Agreement</w:t>
      </w:r>
      <w:r w:rsidRPr="00672857">
        <w:rPr>
          <w:rFonts w:ascii="Arial" w:hAnsi="Arial" w:cs="Arial"/>
        </w:rPr>
        <w:t>.  The Contractor shall assume total liability for tangible damage to buildings, grounds, or surfaces, resulting from negligence of the Contractor or the Contractor’s employees or subcontractors in the performance of the work.</w:t>
      </w:r>
    </w:p>
    <w:p w14:paraId="4087FABE" w14:textId="77777777" w:rsidR="00672857" w:rsidRDefault="00672857" w:rsidP="00672857">
      <w:pPr>
        <w:pStyle w:val="List"/>
        <w:numPr>
          <w:ilvl w:val="0"/>
          <w:numId w:val="0"/>
        </w:numPr>
        <w:ind w:left="360"/>
        <w:jc w:val="left"/>
        <w:rPr>
          <w:rFonts w:ascii="Arial" w:hAnsi="Arial" w:cs="Arial"/>
        </w:rPr>
      </w:pPr>
      <w:r w:rsidRPr="00672857">
        <w:rPr>
          <w:rFonts w:ascii="Arial" w:hAnsi="Arial" w:cs="Arial"/>
        </w:rPr>
        <w:t>Sufficient keys required to perform services shall be supplied by the University to the Contractor.  The Contractor shall be responsible for the replacement costs of lost keys.  If the University determines that keys lost by the Contractor or its employees could compromise University security, the Contractor shall be responsible for paying all costs associate with re-keying designated locations.</w:t>
      </w:r>
    </w:p>
    <w:p w14:paraId="4BED8AA3" w14:textId="7A11B7F3" w:rsidR="00672857" w:rsidRDefault="00672857" w:rsidP="00672857">
      <w:pPr>
        <w:pStyle w:val="List"/>
        <w:numPr>
          <w:ilvl w:val="0"/>
          <w:numId w:val="1"/>
        </w:numPr>
        <w:jc w:val="left"/>
        <w:rPr>
          <w:rFonts w:ascii="Arial" w:hAnsi="Arial" w:cs="Arial"/>
        </w:rPr>
      </w:pPr>
      <w:r w:rsidRPr="00907AD0">
        <w:rPr>
          <w:rFonts w:ascii="Arial" w:hAnsi="Arial" w:cs="Arial"/>
          <w:b/>
          <w:u w:val="single"/>
        </w:rPr>
        <w:t>Environmental Protection</w:t>
      </w:r>
      <w:r w:rsidRPr="00907AD0">
        <w:rPr>
          <w:rFonts w:ascii="Arial" w:hAnsi="Arial" w:cs="Arial"/>
          <w:b/>
        </w:rPr>
        <w:t>.</w:t>
      </w:r>
      <w:r w:rsidRPr="00907AD0">
        <w:rPr>
          <w:rFonts w:ascii="Arial" w:hAnsi="Arial" w:cs="Arial"/>
        </w:rPr>
        <w:t xml:space="preserve">  The Contractor shall comply with all applicable federal, state and local laws, rules and regulations regarding the protection of the environment.  A safety/environmental manual will be provided and applicable work practices and procedures will be included in the Contractor’s Site Specific Work Practice and Safety Plan.  In accordance with reporting requirements, the Contractor shall disclose any environmental violations caused in the performance of this work to the University and applicable governmental agency.  Any required Safety Data Sheets will be maintained in a binder on site and shall be available for review by University personnel at all times.  Chemicals and gasoline are to be stored in proper containers as required by law.  A violation of applicable laws, rules or regulations may result in termination of the </w:t>
      </w:r>
      <w:r w:rsidR="009A1E8C">
        <w:rPr>
          <w:rFonts w:ascii="Arial" w:hAnsi="Arial" w:cs="Arial"/>
        </w:rPr>
        <w:t>Agreement</w:t>
      </w:r>
      <w:r w:rsidRPr="00907AD0">
        <w:rPr>
          <w:rFonts w:ascii="Arial" w:hAnsi="Arial" w:cs="Arial"/>
        </w:rPr>
        <w:t>.</w:t>
      </w:r>
    </w:p>
    <w:p w14:paraId="0B11B37E"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Liens</w:t>
      </w:r>
      <w:r w:rsidRPr="00672857">
        <w:rPr>
          <w:rFonts w:ascii="Arial" w:hAnsi="Arial" w:cs="Arial"/>
          <w:b/>
        </w:rPr>
        <w:t>.</w:t>
      </w:r>
      <w:r w:rsidRPr="00672857">
        <w:rPr>
          <w:rFonts w:ascii="Arial" w:hAnsi="Arial" w:cs="Arial"/>
        </w:rPr>
        <w:t xml:space="preserve">  The Contractor shall keep the University free and clear from all liens asserted by any person or entity for any reason arising out of the furnishing of services or materials by or to the Contractor.</w:t>
      </w:r>
    </w:p>
    <w:p w14:paraId="18631C12" w14:textId="49FBE9D4" w:rsidR="00672857" w:rsidRDefault="00672857" w:rsidP="00672857">
      <w:pPr>
        <w:pStyle w:val="List"/>
        <w:numPr>
          <w:ilvl w:val="0"/>
          <w:numId w:val="1"/>
        </w:numPr>
        <w:jc w:val="left"/>
        <w:rPr>
          <w:rFonts w:ascii="Arial" w:hAnsi="Arial" w:cs="Arial"/>
        </w:rPr>
      </w:pPr>
      <w:r w:rsidRPr="0057071A">
        <w:rPr>
          <w:rFonts w:ascii="Arial" w:hAnsi="Arial" w:cs="Arial"/>
          <w:b/>
          <w:u w:val="single"/>
        </w:rPr>
        <w:t>Equipment and Supplies</w:t>
      </w:r>
      <w:r w:rsidR="0057071A">
        <w:rPr>
          <w:rFonts w:ascii="Arial" w:hAnsi="Arial" w:cs="Arial"/>
          <w:u w:val="single"/>
        </w:rPr>
        <w:t>.</w:t>
      </w:r>
      <w:r w:rsidRPr="00672857">
        <w:rPr>
          <w:rFonts w:ascii="Arial" w:hAnsi="Arial" w:cs="Arial"/>
        </w:rPr>
        <w:t xml:space="preserve">  All tools, equipment and fuel required to provide services within the scope of work shall be furnished by the Contractor.  The Contractor shall have backup equipment available at all times to complete the work.  When applicable, equipment must be licensed, registered and insured and must comply with applicable standard safety requirements (strobe lights, back-up alarms, fire extinguishers, etc.)  University equipment or tools shall not be available for use by the Contractor.</w:t>
      </w:r>
    </w:p>
    <w:p w14:paraId="42590827" w14:textId="57DB4C8F" w:rsidR="00672857" w:rsidRDefault="0057071A" w:rsidP="00672857">
      <w:pPr>
        <w:pStyle w:val="List"/>
        <w:numPr>
          <w:ilvl w:val="0"/>
          <w:numId w:val="1"/>
        </w:numPr>
        <w:jc w:val="left"/>
        <w:rPr>
          <w:rFonts w:ascii="Arial" w:hAnsi="Arial" w:cs="Arial"/>
        </w:rPr>
      </w:pPr>
      <w:r w:rsidRPr="0057071A">
        <w:rPr>
          <w:rFonts w:ascii="Arial" w:hAnsi="Arial" w:cs="Arial"/>
          <w:b/>
          <w:u w:val="single"/>
        </w:rPr>
        <w:t>Materials</w:t>
      </w:r>
      <w:r>
        <w:rPr>
          <w:rFonts w:ascii="Arial" w:hAnsi="Arial" w:cs="Arial"/>
          <w:b/>
        </w:rPr>
        <w:t>.</w:t>
      </w:r>
      <w:r w:rsidR="00672857" w:rsidRPr="00672857">
        <w:rPr>
          <w:rFonts w:ascii="Arial" w:hAnsi="Arial" w:cs="Arial"/>
        </w:rPr>
        <w:t xml:space="preserve">  Materials required to be furnished by the Contractor shall be new and shall be covered by manufacturer’s warranty.</w:t>
      </w:r>
    </w:p>
    <w:p w14:paraId="39EDB2A1" w14:textId="77777777" w:rsidR="00375AB9" w:rsidRDefault="00654A99" w:rsidP="00375AB9">
      <w:pPr>
        <w:pStyle w:val="List"/>
        <w:numPr>
          <w:ilvl w:val="0"/>
          <w:numId w:val="1"/>
        </w:numPr>
        <w:jc w:val="left"/>
        <w:rPr>
          <w:rFonts w:ascii="Arial" w:hAnsi="Arial" w:cs="Arial"/>
        </w:rPr>
      </w:pPr>
      <w:r w:rsidRPr="0057071A">
        <w:rPr>
          <w:rFonts w:ascii="Arial" w:hAnsi="Arial" w:cs="Arial"/>
          <w:b/>
          <w:u w:val="single"/>
        </w:rPr>
        <w:t>Labor and Materials</w:t>
      </w:r>
      <w:r w:rsidR="0057071A">
        <w:rPr>
          <w:rFonts w:ascii="Arial" w:hAnsi="Arial" w:cs="Arial"/>
          <w:b/>
        </w:rPr>
        <w:t>.</w:t>
      </w:r>
      <w:r w:rsidR="0094636B">
        <w:rPr>
          <w:rFonts w:ascii="Arial" w:hAnsi="Arial" w:cs="Arial"/>
        </w:rPr>
        <w:t xml:space="preserve">  </w:t>
      </w:r>
      <w:r w:rsidR="00363B5C">
        <w:rPr>
          <w:rFonts w:ascii="Arial" w:hAnsi="Arial" w:cs="Arial"/>
        </w:rPr>
        <w:t>Unless otherwise provided in the Agreement, the Contractor shall provide and pay for labor, materials, equipment, tools, construction equipment and machinery, water, heat, utilities, transportation, and other facilities and services necessary for proper execution and completion of the work, whether temporary or permanent and whether or not incorporated or to be incorpor</w:t>
      </w:r>
      <w:r w:rsidR="00375AB9">
        <w:rPr>
          <w:rFonts w:ascii="Arial" w:hAnsi="Arial" w:cs="Arial"/>
        </w:rPr>
        <w:t>ate in the work.</w:t>
      </w:r>
    </w:p>
    <w:p w14:paraId="3B842F20" w14:textId="42CFCAAD" w:rsidR="00375AB9" w:rsidRPr="00375AB9" w:rsidRDefault="00375AB9" w:rsidP="00375AB9">
      <w:pPr>
        <w:pStyle w:val="List"/>
        <w:numPr>
          <w:ilvl w:val="0"/>
          <w:numId w:val="1"/>
        </w:numPr>
        <w:jc w:val="left"/>
        <w:rPr>
          <w:rFonts w:ascii="Arial" w:hAnsi="Arial" w:cs="Arial"/>
        </w:rPr>
      </w:pPr>
      <w:r w:rsidRPr="00375AB9">
        <w:rPr>
          <w:rFonts w:ascii="Arial" w:hAnsi="Arial"/>
          <w:b/>
          <w:szCs w:val="22"/>
        </w:rPr>
        <w:lastRenderedPageBreak/>
        <w:t>Warranty of Materials and Workmanship:</w:t>
      </w:r>
      <w:r w:rsidRPr="00375AB9">
        <w:rPr>
          <w:rFonts w:ascii="Arial" w:hAnsi="Arial"/>
          <w:szCs w:val="22"/>
        </w:rPr>
        <w:t xml:space="preserve">  Except as otherwise specified, all work shall be guaranteed by the Contractor against defects resulting from the use of inferior materials, equipment or workmanship for one (1) year from the date of final acceptance of the project by the University.  Within two weeks’ notification of defects by the University, the contractor shall correct all defects and shall make good all damages to the structure, site, equipment, or contents resulting from the use of inferior materials, equipment and workmanship.</w:t>
      </w:r>
    </w:p>
    <w:p w14:paraId="684DBF8F" w14:textId="30DAEAF9" w:rsidR="00DA7B91" w:rsidRPr="00654A99" w:rsidRDefault="00672857">
      <w:pPr>
        <w:spacing w:after="160" w:line="259" w:lineRule="auto"/>
        <w:rPr>
          <w:rFonts w:ascii="Arial" w:hAnsi="Arial" w:cs="Arial"/>
          <w:b/>
          <w:lang w:val="en-CA" w:eastAsia="en-CA"/>
        </w:rPr>
      </w:pPr>
      <w:r>
        <w:rPr>
          <w:rFonts w:ascii="Arial" w:hAnsi="Arial" w:cs="Arial"/>
          <w:b/>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7AADC41E" w:rsidR="00253CB3" w:rsidRDefault="00A762D8" w:rsidP="00A762D8">
      <w:pPr>
        <w:jc w:val="both"/>
        <w:rPr>
          <w:rFonts w:ascii="Arial" w:hAnsi="Arial" w:cs="Arial"/>
          <w:b/>
          <w:sz w:val="22"/>
          <w:szCs w:val="22"/>
        </w:rPr>
      </w:pPr>
      <w:r w:rsidRPr="00306CB5">
        <w:rPr>
          <w:rFonts w:ascii="Arial" w:hAnsi="Arial" w:cs="Arial"/>
          <w:b/>
          <w:sz w:val="22"/>
          <w:szCs w:val="22"/>
        </w:rPr>
        <w:t xml:space="preserve">Per University policy, “Any 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4D791154" w14:textId="650ECC7F" w:rsidR="00375AB9" w:rsidRDefault="00375AB9" w:rsidP="00375AB9">
      <w:pPr>
        <w:jc w:val="both"/>
        <w:rPr>
          <w:rFonts w:ascii="Arial" w:hAnsi="Arial" w:cs="Arial"/>
          <w:sz w:val="22"/>
          <w:szCs w:val="22"/>
        </w:rPr>
      </w:pPr>
      <w:r w:rsidRPr="00185854">
        <w:rPr>
          <w:rFonts w:ascii="Arial" w:hAnsi="Arial" w:cs="Arial"/>
          <w:sz w:val="22"/>
          <w:szCs w:val="22"/>
        </w:rPr>
        <w:t xml:space="preserve">The University of Maine System, </w:t>
      </w:r>
      <w:r>
        <w:rPr>
          <w:rFonts w:ascii="Arial" w:hAnsi="Arial" w:cs="Arial"/>
          <w:sz w:val="22"/>
          <w:szCs w:val="22"/>
        </w:rPr>
        <w:t>sought</w:t>
      </w:r>
      <w:r w:rsidRPr="00185854">
        <w:rPr>
          <w:rFonts w:ascii="Arial" w:hAnsi="Arial" w:cs="Arial"/>
          <w:sz w:val="22"/>
          <w:szCs w:val="22"/>
        </w:rPr>
        <w:t xml:space="preserve"> proposals for contractors to provide labor, equipment and materials pricing for on-call f</w:t>
      </w:r>
      <w:r>
        <w:rPr>
          <w:rFonts w:ascii="Arial" w:hAnsi="Arial" w:cs="Arial"/>
          <w:sz w:val="22"/>
          <w:szCs w:val="22"/>
        </w:rPr>
        <w:t>acilities maintenance services.  This Agreement covers the following trade services:</w:t>
      </w:r>
    </w:p>
    <w:p w14:paraId="03C80B3E" w14:textId="42015A64" w:rsidR="00375AB9" w:rsidRDefault="00375AB9" w:rsidP="00375AB9">
      <w:pPr>
        <w:jc w:val="both"/>
        <w:rPr>
          <w:rFonts w:ascii="Arial" w:hAnsi="Arial" w:cs="Arial"/>
          <w:sz w:val="22"/>
          <w:szCs w:val="22"/>
        </w:rPr>
      </w:pPr>
    </w:p>
    <w:p w14:paraId="4F780E17" w14:textId="4684CD50" w:rsidR="00F74EB2" w:rsidRPr="00F74EB2" w:rsidRDefault="00375AB9" w:rsidP="00F74EB2">
      <w:pPr>
        <w:pStyle w:val="ListParagraph"/>
        <w:numPr>
          <w:ilvl w:val="0"/>
          <w:numId w:val="15"/>
        </w:numPr>
        <w:jc w:val="both"/>
        <w:rPr>
          <w:rFonts w:ascii="Arial" w:hAnsi="Arial" w:cs="Arial"/>
          <w:color w:val="C00000"/>
          <w:sz w:val="22"/>
          <w:szCs w:val="22"/>
        </w:rPr>
      </w:pPr>
      <w:r w:rsidRPr="00375AB9">
        <w:rPr>
          <w:rFonts w:ascii="Arial" w:hAnsi="Arial" w:cs="Arial"/>
          <w:color w:val="C00000"/>
          <w:sz w:val="22"/>
          <w:szCs w:val="22"/>
        </w:rPr>
        <w:t>&lt;&lt;List Trade Services Here, i.e. Plumbing, Painting&gt;&gt;</w:t>
      </w:r>
    </w:p>
    <w:p w14:paraId="2B9613D2" w14:textId="66E3D541" w:rsidR="003D655D" w:rsidRPr="005C2892" w:rsidRDefault="003D655D">
      <w:pPr>
        <w:rPr>
          <w:rFonts w:ascii="Arial" w:hAnsi="Arial" w:cs="Arial"/>
        </w:rPr>
      </w:pPr>
    </w:p>
    <w:p w14:paraId="17EA51D6" w14:textId="53000593" w:rsidR="003D655D" w:rsidRDefault="003D655D">
      <w:pPr>
        <w:rPr>
          <w:rFonts w:ascii="Arial" w:hAnsi="Arial" w:cs="Arial"/>
        </w:rPr>
      </w:pPr>
    </w:p>
    <w:p w14:paraId="41F56FCA" w14:textId="0E57117C" w:rsidR="006959B0" w:rsidRPr="006959B0" w:rsidRDefault="006959B0" w:rsidP="006959B0">
      <w:pPr>
        <w:rPr>
          <w:rFonts w:ascii="Arial" w:hAnsi="Arial" w:cs="Arial"/>
          <w:sz w:val="22"/>
          <w:szCs w:val="22"/>
        </w:rPr>
      </w:pPr>
      <w:r w:rsidRPr="006959B0">
        <w:rPr>
          <w:rFonts w:ascii="Arial" w:hAnsi="Arial" w:cs="Arial"/>
          <w:sz w:val="22"/>
          <w:szCs w:val="22"/>
        </w:rPr>
        <w:t>All work under each Trade is limited to individual projects that do not exceed $50,000. The University will solicit bids for individual projects that are estimated to exceed a total cost of $50,000.</w:t>
      </w:r>
    </w:p>
    <w:p w14:paraId="51205DFC" w14:textId="77777777" w:rsidR="006959B0" w:rsidRPr="006959B0" w:rsidRDefault="006959B0" w:rsidP="006959B0">
      <w:pPr>
        <w:rPr>
          <w:rFonts w:ascii="Arial" w:hAnsi="Arial" w:cs="Arial"/>
          <w:sz w:val="22"/>
          <w:szCs w:val="22"/>
        </w:rPr>
      </w:pPr>
    </w:p>
    <w:p w14:paraId="5D293C55" w14:textId="1AA00761" w:rsidR="006959B0" w:rsidRPr="006959B0" w:rsidRDefault="006959B0" w:rsidP="006959B0">
      <w:pPr>
        <w:rPr>
          <w:rFonts w:ascii="Arial" w:hAnsi="Arial" w:cs="Arial"/>
          <w:sz w:val="22"/>
          <w:szCs w:val="22"/>
        </w:rPr>
      </w:pPr>
      <w:r w:rsidRPr="006959B0">
        <w:rPr>
          <w:rFonts w:ascii="Arial" w:hAnsi="Arial" w:cs="Arial"/>
          <w:sz w:val="22"/>
          <w:szCs w:val="22"/>
        </w:rPr>
        <w:t>All Contractors awarded by Trade will be on an “as needed” basis.  Respondents should review Section 5 of this document to see the full Business Requirements required.</w:t>
      </w:r>
    </w:p>
    <w:p w14:paraId="7531BEFF" w14:textId="77777777" w:rsidR="006959B0" w:rsidRPr="005C2892" w:rsidRDefault="006959B0" w:rsidP="006959B0">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2FAA518B" w14:textId="5F8178D7" w:rsidR="003D655D" w:rsidRDefault="003D655D">
      <w:pPr>
        <w:rPr>
          <w:rFonts w:ascii="Arial" w:hAnsi="Arial" w:cs="Arial"/>
          <w:color w:val="FF0000"/>
        </w:rPr>
      </w:pPr>
    </w:p>
    <w:p w14:paraId="41E29730" w14:textId="76C61D7A" w:rsidR="00375AB9" w:rsidRPr="00375AB9" w:rsidRDefault="00375AB9" w:rsidP="00375AB9">
      <w:pPr>
        <w:pStyle w:val="ListParagraph"/>
        <w:numPr>
          <w:ilvl w:val="0"/>
          <w:numId w:val="16"/>
        </w:numPr>
        <w:autoSpaceDE w:val="0"/>
        <w:autoSpaceDN w:val="0"/>
        <w:ind w:left="360"/>
        <w:rPr>
          <w:rFonts w:ascii="Arial" w:hAnsi="Arial" w:cs="Arial"/>
          <w:b/>
          <w:sz w:val="22"/>
          <w:szCs w:val="22"/>
        </w:rPr>
      </w:pPr>
      <w:r w:rsidRPr="00AB72A2">
        <w:rPr>
          <w:rFonts w:ascii="Arial" w:eastAsiaTheme="minorHAnsi" w:hAnsi="Arial" w:cs="Arial"/>
          <w:color w:val="000000"/>
          <w:sz w:val="22"/>
          <w:szCs w:val="22"/>
        </w:rPr>
        <w:t xml:space="preserve">Labor shall be based on a standard hourly rate. Materials shall be based on a firm cost. </w:t>
      </w:r>
      <w:r>
        <w:rPr>
          <w:rFonts w:ascii="Arial" w:eastAsiaTheme="minorHAnsi" w:hAnsi="Arial" w:cs="Arial"/>
          <w:color w:val="000000"/>
          <w:sz w:val="22"/>
          <w:szCs w:val="22"/>
        </w:rPr>
        <w:t>Refer to Rider A-1 for labor rate and materials pricing.</w:t>
      </w:r>
    </w:p>
    <w:p w14:paraId="23050FA0" w14:textId="4EEB54EE" w:rsidR="00375AB9" w:rsidRPr="00375AB9" w:rsidRDefault="00375AB9" w:rsidP="00375AB9">
      <w:pPr>
        <w:pStyle w:val="ListParagraph"/>
        <w:autoSpaceDE w:val="0"/>
        <w:autoSpaceDN w:val="0"/>
        <w:ind w:left="360"/>
        <w:rPr>
          <w:rFonts w:ascii="Arial" w:hAnsi="Arial" w:cs="Arial"/>
          <w:b/>
          <w:sz w:val="22"/>
          <w:szCs w:val="22"/>
        </w:rPr>
      </w:pPr>
    </w:p>
    <w:p w14:paraId="2CCEF3B1" w14:textId="57960752" w:rsidR="00375AB9" w:rsidRDefault="00375AB9" w:rsidP="00375AB9">
      <w:pPr>
        <w:pStyle w:val="ListParagraph"/>
        <w:widowControl w:val="0"/>
        <w:numPr>
          <w:ilvl w:val="0"/>
          <w:numId w:val="16"/>
        </w:numPr>
        <w:tabs>
          <w:tab w:val="left" w:pos="547"/>
          <w:tab w:val="left" w:pos="640"/>
        </w:tabs>
        <w:spacing w:before="77" w:line="273" w:lineRule="auto"/>
        <w:ind w:left="360" w:right="404"/>
        <w:rPr>
          <w:rFonts w:ascii="Arial" w:hAnsi="Arial" w:cs="Arial"/>
          <w:sz w:val="22"/>
          <w:szCs w:val="22"/>
        </w:rPr>
      </w:pPr>
      <w:r w:rsidRPr="00AB72A2">
        <w:rPr>
          <w:rFonts w:ascii="Arial" w:hAnsi="Arial" w:cs="Arial"/>
          <w:spacing w:val="-1"/>
          <w:sz w:val="22"/>
          <w:szCs w:val="22"/>
        </w:rPr>
        <w:t>Si</w:t>
      </w:r>
      <w:r w:rsidRPr="00AB72A2">
        <w:rPr>
          <w:rFonts w:ascii="Arial" w:hAnsi="Arial" w:cs="Arial"/>
          <w:sz w:val="22"/>
          <w:szCs w:val="22"/>
        </w:rPr>
        <w:t>te</w:t>
      </w:r>
      <w:r w:rsidRPr="00AB72A2">
        <w:rPr>
          <w:rFonts w:ascii="Arial" w:hAnsi="Arial" w:cs="Arial"/>
          <w:spacing w:val="-6"/>
          <w:sz w:val="22"/>
          <w:szCs w:val="22"/>
        </w:rPr>
        <w:t xml:space="preserve"> </w:t>
      </w:r>
      <w:r w:rsidRPr="00AB72A2">
        <w:rPr>
          <w:rFonts w:ascii="Arial" w:hAnsi="Arial" w:cs="Arial"/>
          <w:spacing w:val="-1"/>
          <w:sz w:val="22"/>
          <w:szCs w:val="22"/>
        </w:rPr>
        <w:t>S</w:t>
      </w:r>
      <w:r w:rsidRPr="00AB72A2">
        <w:rPr>
          <w:rFonts w:ascii="Arial" w:hAnsi="Arial" w:cs="Arial"/>
          <w:sz w:val="22"/>
          <w:szCs w:val="22"/>
        </w:rPr>
        <w:t>p</w:t>
      </w:r>
      <w:r w:rsidRPr="00AB72A2">
        <w:rPr>
          <w:rFonts w:ascii="Arial" w:hAnsi="Arial" w:cs="Arial"/>
          <w:spacing w:val="-1"/>
          <w:sz w:val="22"/>
          <w:szCs w:val="22"/>
        </w:rPr>
        <w:t>e</w:t>
      </w:r>
      <w:r w:rsidRPr="00AB72A2">
        <w:rPr>
          <w:rFonts w:ascii="Arial" w:hAnsi="Arial" w:cs="Arial"/>
          <w:spacing w:val="1"/>
          <w:sz w:val="22"/>
          <w:szCs w:val="22"/>
        </w:rPr>
        <w:t>c</w:t>
      </w:r>
      <w:r w:rsidRPr="00AB72A2">
        <w:rPr>
          <w:rFonts w:ascii="Arial" w:hAnsi="Arial" w:cs="Arial"/>
          <w:spacing w:val="-1"/>
          <w:sz w:val="22"/>
          <w:szCs w:val="22"/>
        </w:rPr>
        <w:t>i</w:t>
      </w:r>
      <w:r w:rsidRPr="00AB72A2">
        <w:rPr>
          <w:rFonts w:ascii="Arial" w:hAnsi="Arial" w:cs="Arial"/>
          <w:spacing w:val="2"/>
          <w:sz w:val="22"/>
          <w:szCs w:val="22"/>
        </w:rPr>
        <w:t>f</w:t>
      </w:r>
      <w:r w:rsidRPr="00AB72A2">
        <w:rPr>
          <w:rFonts w:ascii="Arial" w:hAnsi="Arial" w:cs="Arial"/>
          <w:spacing w:val="-1"/>
          <w:sz w:val="22"/>
          <w:szCs w:val="22"/>
        </w:rPr>
        <w:t>i</w:t>
      </w:r>
      <w:r w:rsidRPr="00AB72A2">
        <w:rPr>
          <w:rFonts w:ascii="Arial" w:hAnsi="Arial" w:cs="Arial"/>
          <w:sz w:val="22"/>
          <w:szCs w:val="22"/>
        </w:rPr>
        <w:t>c</w:t>
      </w:r>
      <w:r w:rsidRPr="00AB72A2">
        <w:rPr>
          <w:rFonts w:ascii="Arial" w:hAnsi="Arial" w:cs="Arial"/>
          <w:spacing w:val="-5"/>
          <w:sz w:val="22"/>
          <w:szCs w:val="22"/>
        </w:rPr>
        <w:t xml:space="preserve"> </w:t>
      </w:r>
      <w:r w:rsidRPr="00AB72A2">
        <w:rPr>
          <w:rFonts w:ascii="Arial" w:hAnsi="Arial" w:cs="Arial"/>
          <w:spacing w:val="10"/>
          <w:sz w:val="22"/>
          <w:szCs w:val="22"/>
        </w:rPr>
        <w:t>W</w:t>
      </w:r>
      <w:r w:rsidRPr="00AB72A2">
        <w:rPr>
          <w:rFonts w:ascii="Arial" w:hAnsi="Arial" w:cs="Arial"/>
          <w:sz w:val="22"/>
          <w:szCs w:val="22"/>
        </w:rPr>
        <w:t>ork</w:t>
      </w:r>
      <w:r w:rsidRPr="00AB72A2">
        <w:rPr>
          <w:rFonts w:ascii="Arial" w:hAnsi="Arial" w:cs="Arial"/>
          <w:spacing w:val="-3"/>
          <w:sz w:val="22"/>
          <w:szCs w:val="22"/>
        </w:rPr>
        <w:t xml:space="preserve"> </w:t>
      </w:r>
      <w:r w:rsidRPr="00AB72A2">
        <w:rPr>
          <w:rFonts w:ascii="Arial" w:hAnsi="Arial" w:cs="Arial"/>
          <w:spacing w:val="-1"/>
          <w:sz w:val="22"/>
          <w:szCs w:val="22"/>
        </w:rPr>
        <w:t>P</w:t>
      </w:r>
      <w:r w:rsidRPr="00AB72A2">
        <w:rPr>
          <w:rFonts w:ascii="Arial" w:hAnsi="Arial" w:cs="Arial"/>
          <w:sz w:val="22"/>
          <w:szCs w:val="22"/>
        </w:rPr>
        <w:t>ract</w:t>
      </w:r>
      <w:r w:rsidRPr="00AB72A2">
        <w:rPr>
          <w:rFonts w:ascii="Arial" w:hAnsi="Arial" w:cs="Arial"/>
          <w:spacing w:val="-2"/>
          <w:sz w:val="22"/>
          <w:szCs w:val="22"/>
        </w:rPr>
        <w:t>i</w:t>
      </w:r>
      <w:r w:rsidRPr="00AB72A2">
        <w:rPr>
          <w:rFonts w:ascii="Arial" w:hAnsi="Arial" w:cs="Arial"/>
          <w:spacing w:val="1"/>
          <w:sz w:val="22"/>
          <w:szCs w:val="22"/>
        </w:rPr>
        <w:t>c</w:t>
      </w:r>
      <w:r w:rsidRPr="00AB72A2">
        <w:rPr>
          <w:rFonts w:ascii="Arial" w:hAnsi="Arial" w:cs="Arial"/>
          <w:sz w:val="22"/>
          <w:szCs w:val="22"/>
        </w:rPr>
        <w:t>e</w:t>
      </w:r>
      <w:r w:rsidRPr="00AB72A2">
        <w:rPr>
          <w:rFonts w:ascii="Arial" w:hAnsi="Arial" w:cs="Arial"/>
          <w:spacing w:val="-6"/>
          <w:sz w:val="22"/>
          <w:szCs w:val="22"/>
        </w:rPr>
        <w:t xml:space="preserve"> </w:t>
      </w:r>
      <w:r w:rsidRPr="00AB72A2">
        <w:rPr>
          <w:rFonts w:ascii="Arial" w:hAnsi="Arial" w:cs="Arial"/>
          <w:spacing w:val="-1"/>
          <w:sz w:val="22"/>
          <w:szCs w:val="22"/>
        </w:rPr>
        <w:t>a</w:t>
      </w:r>
      <w:r w:rsidRPr="00AB72A2">
        <w:rPr>
          <w:rFonts w:ascii="Arial" w:hAnsi="Arial" w:cs="Arial"/>
          <w:sz w:val="22"/>
          <w:szCs w:val="22"/>
        </w:rPr>
        <w:t>nd</w:t>
      </w:r>
      <w:r w:rsidRPr="00AB72A2">
        <w:rPr>
          <w:rFonts w:ascii="Arial" w:hAnsi="Arial" w:cs="Arial"/>
          <w:spacing w:val="-6"/>
          <w:sz w:val="22"/>
          <w:szCs w:val="22"/>
        </w:rPr>
        <w:t xml:space="preserve"> </w:t>
      </w:r>
      <w:r w:rsidRPr="00AB72A2">
        <w:rPr>
          <w:rFonts w:ascii="Arial" w:hAnsi="Arial" w:cs="Arial"/>
          <w:spacing w:val="-1"/>
          <w:sz w:val="22"/>
          <w:szCs w:val="22"/>
        </w:rPr>
        <w:t>S</w:t>
      </w:r>
      <w:r w:rsidRPr="00AB72A2">
        <w:rPr>
          <w:rFonts w:ascii="Arial" w:hAnsi="Arial" w:cs="Arial"/>
          <w:sz w:val="22"/>
          <w:szCs w:val="22"/>
        </w:rPr>
        <w:t>a</w:t>
      </w:r>
      <w:r w:rsidRPr="00AB72A2">
        <w:rPr>
          <w:rFonts w:ascii="Arial" w:hAnsi="Arial" w:cs="Arial"/>
          <w:spacing w:val="1"/>
          <w:sz w:val="22"/>
          <w:szCs w:val="22"/>
        </w:rPr>
        <w:t>f</w:t>
      </w:r>
      <w:r w:rsidRPr="00AB72A2">
        <w:rPr>
          <w:rFonts w:ascii="Arial" w:hAnsi="Arial" w:cs="Arial"/>
          <w:sz w:val="22"/>
          <w:szCs w:val="22"/>
        </w:rPr>
        <w:t>ety</w:t>
      </w:r>
      <w:r w:rsidRPr="00AB72A2">
        <w:rPr>
          <w:rFonts w:ascii="Arial" w:hAnsi="Arial" w:cs="Arial"/>
          <w:spacing w:val="-11"/>
          <w:sz w:val="22"/>
          <w:szCs w:val="22"/>
        </w:rPr>
        <w:t xml:space="preserve"> </w:t>
      </w:r>
      <w:r w:rsidRPr="00AB72A2">
        <w:rPr>
          <w:rFonts w:ascii="Arial" w:hAnsi="Arial" w:cs="Arial"/>
          <w:spacing w:val="-1"/>
          <w:sz w:val="22"/>
          <w:szCs w:val="22"/>
        </w:rPr>
        <w:t>Pl</w:t>
      </w:r>
      <w:r w:rsidRPr="00AB72A2">
        <w:rPr>
          <w:rFonts w:ascii="Arial" w:hAnsi="Arial" w:cs="Arial"/>
          <w:sz w:val="22"/>
          <w:szCs w:val="22"/>
        </w:rPr>
        <w:t>an</w:t>
      </w:r>
      <w:r w:rsidRPr="00AB72A2">
        <w:rPr>
          <w:rFonts w:ascii="Arial" w:hAnsi="Arial" w:cs="Arial"/>
          <w:spacing w:val="-4"/>
          <w:sz w:val="22"/>
          <w:szCs w:val="22"/>
        </w:rPr>
        <w:t xml:space="preserve"> </w:t>
      </w:r>
      <w:r w:rsidRPr="00AB72A2">
        <w:rPr>
          <w:rFonts w:ascii="Arial" w:hAnsi="Arial" w:cs="Arial"/>
          <w:spacing w:val="1"/>
          <w:sz w:val="22"/>
          <w:szCs w:val="22"/>
        </w:rPr>
        <w:t>s</w:t>
      </w:r>
      <w:r w:rsidRPr="00AB72A2">
        <w:rPr>
          <w:rFonts w:ascii="Arial" w:hAnsi="Arial" w:cs="Arial"/>
          <w:sz w:val="22"/>
          <w:szCs w:val="22"/>
        </w:rPr>
        <w:t>h</w:t>
      </w:r>
      <w:r w:rsidRPr="00AB72A2">
        <w:rPr>
          <w:rFonts w:ascii="Arial" w:hAnsi="Arial" w:cs="Arial"/>
          <w:spacing w:val="-1"/>
          <w:sz w:val="22"/>
          <w:szCs w:val="22"/>
        </w:rPr>
        <w:t>al</w:t>
      </w:r>
      <w:r w:rsidRPr="00AB72A2">
        <w:rPr>
          <w:rFonts w:ascii="Arial" w:hAnsi="Arial" w:cs="Arial"/>
          <w:sz w:val="22"/>
          <w:szCs w:val="22"/>
        </w:rPr>
        <w:t>l</w:t>
      </w:r>
      <w:r w:rsidRPr="00AB72A2">
        <w:rPr>
          <w:rFonts w:ascii="Arial" w:hAnsi="Arial" w:cs="Arial"/>
          <w:spacing w:val="-7"/>
          <w:sz w:val="22"/>
          <w:szCs w:val="22"/>
        </w:rPr>
        <w:t xml:space="preserve"> </w:t>
      </w:r>
      <w:r w:rsidRPr="00AB72A2">
        <w:rPr>
          <w:rFonts w:ascii="Arial" w:hAnsi="Arial" w:cs="Arial"/>
          <w:sz w:val="22"/>
          <w:szCs w:val="22"/>
        </w:rPr>
        <w:t>be</w:t>
      </w:r>
      <w:r w:rsidRPr="00AB72A2">
        <w:rPr>
          <w:rFonts w:ascii="Arial" w:hAnsi="Arial" w:cs="Arial"/>
          <w:spacing w:val="-6"/>
          <w:sz w:val="22"/>
          <w:szCs w:val="22"/>
        </w:rPr>
        <w:t xml:space="preserve"> </w:t>
      </w:r>
      <w:r w:rsidRPr="00AB72A2">
        <w:rPr>
          <w:rFonts w:ascii="Arial" w:hAnsi="Arial" w:cs="Arial"/>
          <w:sz w:val="22"/>
          <w:szCs w:val="22"/>
        </w:rPr>
        <w:t>re</w:t>
      </w:r>
      <w:r w:rsidRPr="00AB72A2">
        <w:rPr>
          <w:rFonts w:ascii="Arial" w:hAnsi="Arial" w:cs="Arial"/>
          <w:spacing w:val="-1"/>
          <w:sz w:val="22"/>
          <w:szCs w:val="22"/>
        </w:rPr>
        <w:t>q</w:t>
      </w:r>
      <w:r w:rsidRPr="00AB72A2">
        <w:rPr>
          <w:rFonts w:ascii="Arial" w:hAnsi="Arial" w:cs="Arial"/>
          <w:sz w:val="22"/>
          <w:szCs w:val="22"/>
        </w:rPr>
        <w:t>u</w:t>
      </w:r>
      <w:r w:rsidRPr="00AB72A2">
        <w:rPr>
          <w:rFonts w:ascii="Arial" w:hAnsi="Arial" w:cs="Arial"/>
          <w:spacing w:val="-2"/>
          <w:sz w:val="22"/>
          <w:szCs w:val="22"/>
        </w:rPr>
        <w:t>i</w:t>
      </w:r>
      <w:r w:rsidRPr="00AB72A2">
        <w:rPr>
          <w:rFonts w:ascii="Arial" w:hAnsi="Arial" w:cs="Arial"/>
          <w:sz w:val="22"/>
          <w:szCs w:val="22"/>
        </w:rPr>
        <w:t>red</w:t>
      </w:r>
      <w:r w:rsidRPr="00AB72A2">
        <w:rPr>
          <w:rFonts w:ascii="Arial" w:hAnsi="Arial" w:cs="Arial"/>
          <w:spacing w:val="-6"/>
          <w:sz w:val="22"/>
          <w:szCs w:val="22"/>
        </w:rPr>
        <w:t xml:space="preserve"> </w:t>
      </w:r>
      <w:r w:rsidRPr="00AB72A2">
        <w:rPr>
          <w:rFonts w:ascii="Arial" w:hAnsi="Arial" w:cs="Arial"/>
          <w:spacing w:val="1"/>
          <w:sz w:val="22"/>
          <w:szCs w:val="22"/>
        </w:rPr>
        <w:t>f</w:t>
      </w:r>
      <w:r w:rsidRPr="00AB72A2">
        <w:rPr>
          <w:rFonts w:ascii="Arial" w:hAnsi="Arial" w:cs="Arial"/>
          <w:sz w:val="22"/>
          <w:szCs w:val="22"/>
        </w:rPr>
        <w:t>or</w:t>
      </w:r>
      <w:r w:rsidRPr="00AB72A2">
        <w:rPr>
          <w:rFonts w:ascii="Arial" w:hAnsi="Arial" w:cs="Arial"/>
          <w:spacing w:val="-6"/>
          <w:sz w:val="22"/>
          <w:szCs w:val="22"/>
        </w:rPr>
        <w:t xml:space="preserve"> </w:t>
      </w:r>
      <w:r w:rsidRPr="00AB72A2">
        <w:rPr>
          <w:rFonts w:ascii="Arial" w:hAnsi="Arial" w:cs="Arial"/>
          <w:sz w:val="22"/>
          <w:szCs w:val="22"/>
        </w:rPr>
        <w:t>each</w:t>
      </w:r>
      <w:r w:rsidRPr="00AB72A2">
        <w:rPr>
          <w:rFonts w:ascii="Arial" w:hAnsi="Arial" w:cs="Arial"/>
          <w:spacing w:val="-6"/>
          <w:sz w:val="22"/>
          <w:szCs w:val="22"/>
        </w:rPr>
        <w:t xml:space="preserve"> </w:t>
      </w:r>
      <w:r w:rsidRPr="00AB72A2">
        <w:rPr>
          <w:rFonts w:ascii="Arial" w:hAnsi="Arial" w:cs="Arial"/>
          <w:sz w:val="22"/>
          <w:szCs w:val="22"/>
        </w:rPr>
        <w:t>jo</w:t>
      </w:r>
      <w:r w:rsidRPr="00AB72A2">
        <w:rPr>
          <w:rFonts w:ascii="Arial" w:hAnsi="Arial" w:cs="Arial"/>
          <w:spacing w:val="-1"/>
          <w:sz w:val="22"/>
          <w:szCs w:val="22"/>
        </w:rPr>
        <w:t>b</w:t>
      </w:r>
      <w:r w:rsidRPr="00AB72A2">
        <w:rPr>
          <w:rFonts w:ascii="Arial" w:hAnsi="Arial" w:cs="Arial"/>
          <w:sz w:val="22"/>
          <w:szCs w:val="22"/>
        </w:rPr>
        <w:t xml:space="preserve">, </w:t>
      </w:r>
      <w:r>
        <w:rPr>
          <w:rFonts w:ascii="Arial" w:hAnsi="Arial" w:cs="Arial"/>
          <w:b/>
          <w:sz w:val="22"/>
          <w:szCs w:val="22"/>
        </w:rPr>
        <w:t>Section 3</w:t>
      </w:r>
      <w:r w:rsidR="00E93CD1">
        <w:rPr>
          <w:rFonts w:ascii="Arial" w:hAnsi="Arial" w:cs="Arial"/>
          <w:b/>
          <w:sz w:val="22"/>
          <w:szCs w:val="22"/>
        </w:rPr>
        <w:t>2</w:t>
      </w:r>
      <w:r w:rsidRPr="00AB72A2">
        <w:rPr>
          <w:rFonts w:ascii="Arial" w:hAnsi="Arial" w:cs="Arial"/>
          <w:sz w:val="22"/>
          <w:szCs w:val="22"/>
        </w:rPr>
        <w:t>.</w:t>
      </w:r>
    </w:p>
    <w:p w14:paraId="34071DBC" w14:textId="14112EB7" w:rsidR="003D655D" w:rsidRPr="005C2892" w:rsidRDefault="003D655D">
      <w:pPr>
        <w:rPr>
          <w:rFonts w:ascii="Arial" w:hAnsi="Arial" w:cs="Arial"/>
        </w:rPr>
      </w:pPr>
    </w:p>
    <w:p w14:paraId="100C7FC7" w14:textId="347F7237" w:rsidR="003D655D" w:rsidRPr="00654A99" w:rsidRDefault="00654A99">
      <w:pPr>
        <w:rPr>
          <w:rFonts w:ascii="Arial" w:hAnsi="Arial" w:cs="Arial"/>
          <w:b/>
        </w:rPr>
      </w:pPr>
      <w:r w:rsidRPr="00654A99">
        <w:rPr>
          <w:rFonts w:ascii="Arial" w:hAnsi="Arial" w:cs="Arial"/>
          <w:b/>
        </w:rPr>
        <w:t>CAMPUSES SUPPORTED</w:t>
      </w:r>
    </w:p>
    <w:p w14:paraId="184D839F" w14:textId="41122787" w:rsidR="00654A99" w:rsidRDefault="00654A99">
      <w:pPr>
        <w:rPr>
          <w:rFonts w:ascii="Arial" w:hAnsi="Arial" w:cs="Arial"/>
        </w:rPr>
      </w:pPr>
      <w:r>
        <w:rPr>
          <w:rFonts w:ascii="Arial" w:hAnsi="Arial" w:cs="Arial"/>
        </w:rPr>
        <w:t>This agreement does not constitute a guarantee of campus engagement or use of t</w:t>
      </w:r>
      <w:r w:rsidR="0008795B">
        <w:rPr>
          <w:rFonts w:ascii="Arial" w:hAnsi="Arial" w:cs="Arial"/>
        </w:rPr>
        <w:t xml:space="preserve">he Agreement, </w:t>
      </w:r>
      <w:r>
        <w:rPr>
          <w:rFonts w:ascii="Arial" w:hAnsi="Arial" w:cs="Arial"/>
        </w:rPr>
        <w:t>on</w:t>
      </w:r>
      <w:r w:rsidR="0008795B">
        <w:rPr>
          <w:rFonts w:ascii="Arial" w:hAnsi="Arial" w:cs="Arial"/>
        </w:rPr>
        <w:t>ly</w:t>
      </w:r>
      <w:r>
        <w:rPr>
          <w:rFonts w:ascii="Arial" w:hAnsi="Arial" w:cs="Arial"/>
        </w:rPr>
        <w:t xml:space="preserve"> that the Contractor will supply the product and services offered in the Agreement to the following list of campuses for the duration of the Agreement.  Campus engagement will be on an on needed basis.</w:t>
      </w:r>
    </w:p>
    <w:p w14:paraId="6756C404" w14:textId="5293993F" w:rsidR="00654A99" w:rsidRDefault="00654A99">
      <w:pPr>
        <w:rPr>
          <w:rFonts w:ascii="Arial" w:hAnsi="Arial" w:cs="Arial"/>
        </w:rPr>
      </w:pPr>
    </w:p>
    <w:tbl>
      <w:tblPr>
        <w:tblStyle w:val="TableGrid"/>
        <w:tblW w:w="0" w:type="auto"/>
        <w:tblLook w:val="04A0" w:firstRow="1" w:lastRow="0" w:firstColumn="1" w:lastColumn="0" w:noHBand="0" w:noVBand="1"/>
      </w:tblPr>
      <w:tblGrid>
        <w:gridCol w:w="3775"/>
        <w:gridCol w:w="4140"/>
        <w:gridCol w:w="1350"/>
      </w:tblGrid>
      <w:tr w:rsidR="00654A99" w14:paraId="6317D015" w14:textId="63C10ABD" w:rsidTr="003D56F7">
        <w:tc>
          <w:tcPr>
            <w:tcW w:w="3775" w:type="dxa"/>
            <w:shd w:val="clear" w:color="auto" w:fill="D9D9D9" w:themeFill="background1" w:themeFillShade="D9"/>
            <w:vAlign w:val="center"/>
          </w:tcPr>
          <w:p w14:paraId="1A202E84" w14:textId="099F3EBB" w:rsidR="00654A99" w:rsidRPr="00654A99" w:rsidRDefault="00654A99" w:rsidP="00654A99">
            <w:pPr>
              <w:jc w:val="center"/>
              <w:rPr>
                <w:rFonts w:ascii="Arial" w:hAnsi="Arial" w:cs="Arial"/>
                <w:b/>
              </w:rPr>
            </w:pPr>
            <w:r w:rsidRPr="00654A99">
              <w:rPr>
                <w:rFonts w:ascii="Arial" w:hAnsi="Arial" w:cs="Arial"/>
                <w:b/>
              </w:rPr>
              <w:t>Campus</w:t>
            </w:r>
          </w:p>
        </w:tc>
        <w:tc>
          <w:tcPr>
            <w:tcW w:w="4140" w:type="dxa"/>
            <w:shd w:val="clear" w:color="auto" w:fill="D9D9D9" w:themeFill="background1" w:themeFillShade="D9"/>
            <w:vAlign w:val="center"/>
          </w:tcPr>
          <w:p w14:paraId="5FA54A14" w14:textId="5F90BA0F" w:rsidR="00654A99" w:rsidRPr="00654A99" w:rsidRDefault="00654A99" w:rsidP="00654A99">
            <w:pPr>
              <w:jc w:val="center"/>
              <w:rPr>
                <w:rFonts w:ascii="Arial" w:hAnsi="Arial" w:cs="Arial"/>
                <w:b/>
              </w:rPr>
            </w:pPr>
            <w:r w:rsidRPr="00654A99">
              <w:rPr>
                <w:rFonts w:ascii="Arial" w:hAnsi="Arial" w:cs="Arial"/>
                <w:b/>
              </w:rPr>
              <w:t>Location</w:t>
            </w:r>
          </w:p>
        </w:tc>
        <w:tc>
          <w:tcPr>
            <w:tcW w:w="1350" w:type="dxa"/>
            <w:shd w:val="clear" w:color="auto" w:fill="D9D9D9" w:themeFill="background1" w:themeFillShade="D9"/>
            <w:vAlign w:val="center"/>
          </w:tcPr>
          <w:p w14:paraId="3561078D" w14:textId="77777777" w:rsidR="00654A99" w:rsidRDefault="00654A99" w:rsidP="00654A99">
            <w:pPr>
              <w:jc w:val="center"/>
              <w:rPr>
                <w:rFonts w:ascii="Arial" w:hAnsi="Arial" w:cs="Arial"/>
                <w:b/>
              </w:rPr>
            </w:pPr>
            <w:r w:rsidRPr="00654A99">
              <w:rPr>
                <w:rFonts w:ascii="Arial" w:hAnsi="Arial" w:cs="Arial"/>
                <w:b/>
              </w:rPr>
              <w:t>Contractor Supported</w:t>
            </w:r>
          </w:p>
          <w:p w14:paraId="7FC5EA25" w14:textId="490A2374" w:rsidR="003D56F7" w:rsidRPr="00654A99" w:rsidRDefault="003D56F7" w:rsidP="00654A99">
            <w:pPr>
              <w:jc w:val="center"/>
              <w:rPr>
                <w:rFonts w:ascii="Arial" w:hAnsi="Arial" w:cs="Arial"/>
                <w:b/>
              </w:rPr>
            </w:pPr>
            <w:r>
              <w:rPr>
                <w:rFonts w:ascii="Arial" w:hAnsi="Arial" w:cs="Arial"/>
                <w:b/>
              </w:rPr>
              <w:t>(Yes or No)</w:t>
            </w:r>
          </w:p>
        </w:tc>
      </w:tr>
      <w:tr w:rsidR="00654A99" w14:paraId="6689B3E6" w14:textId="66B48673" w:rsidTr="003D56F7">
        <w:tc>
          <w:tcPr>
            <w:tcW w:w="3775" w:type="dxa"/>
            <w:vAlign w:val="bottom"/>
          </w:tcPr>
          <w:p w14:paraId="2396A845" w14:textId="1A235983" w:rsidR="00654A99" w:rsidRDefault="003D56F7">
            <w:pPr>
              <w:rPr>
                <w:rFonts w:ascii="Arial" w:hAnsi="Arial" w:cs="Arial"/>
              </w:rPr>
            </w:pPr>
            <w:r>
              <w:rPr>
                <w:rFonts w:ascii="Arial" w:hAnsi="Arial" w:cs="Arial"/>
              </w:rPr>
              <w:t>University of Maine</w:t>
            </w:r>
          </w:p>
        </w:tc>
        <w:tc>
          <w:tcPr>
            <w:tcW w:w="4140" w:type="dxa"/>
            <w:vAlign w:val="bottom"/>
          </w:tcPr>
          <w:p w14:paraId="65C23575" w14:textId="3273C1E8" w:rsidR="00654A99" w:rsidRDefault="003D56F7">
            <w:pPr>
              <w:rPr>
                <w:rFonts w:ascii="Arial" w:hAnsi="Arial" w:cs="Arial"/>
              </w:rPr>
            </w:pPr>
            <w:r>
              <w:rPr>
                <w:rFonts w:ascii="Arial" w:hAnsi="Arial" w:cs="Arial"/>
              </w:rPr>
              <w:t>Orono, Maine</w:t>
            </w:r>
          </w:p>
        </w:tc>
        <w:tc>
          <w:tcPr>
            <w:tcW w:w="1350" w:type="dxa"/>
            <w:vAlign w:val="bottom"/>
          </w:tcPr>
          <w:p w14:paraId="3696D11B" w14:textId="77777777" w:rsidR="00654A99" w:rsidRDefault="00654A99">
            <w:pPr>
              <w:rPr>
                <w:rFonts w:ascii="Arial" w:hAnsi="Arial" w:cs="Arial"/>
              </w:rPr>
            </w:pPr>
          </w:p>
        </w:tc>
      </w:tr>
      <w:tr w:rsidR="003D56F7" w14:paraId="4E99F605" w14:textId="77777777" w:rsidTr="003D56F7">
        <w:tc>
          <w:tcPr>
            <w:tcW w:w="3775" w:type="dxa"/>
            <w:vAlign w:val="bottom"/>
          </w:tcPr>
          <w:p w14:paraId="0769AA4E" w14:textId="226A9F47" w:rsidR="003D56F7" w:rsidRDefault="003D56F7">
            <w:pPr>
              <w:rPr>
                <w:rFonts w:ascii="Arial" w:hAnsi="Arial" w:cs="Arial"/>
              </w:rPr>
            </w:pPr>
            <w:r>
              <w:rPr>
                <w:rFonts w:ascii="Arial" w:hAnsi="Arial" w:cs="Arial"/>
              </w:rPr>
              <w:t>University of Maine at Machias</w:t>
            </w:r>
          </w:p>
        </w:tc>
        <w:tc>
          <w:tcPr>
            <w:tcW w:w="4140" w:type="dxa"/>
            <w:vAlign w:val="bottom"/>
          </w:tcPr>
          <w:p w14:paraId="7BB71BB1" w14:textId="1701FEDD" w:rsidR="003D56F7" w:rsidRDefault="003D56F7">
            <w:pPr>
              <w:rPr>
                <w:rFonts w:ascii="Arial" w:hAnsi="Arial" w:cs="Arial"/>
              </w:rPr>
            </w:pPr>
            <w:r>
              <w:rPr>
                <w:rFonts w:ascii="Arial" w:hAnsi="Arial" w:cs="Arial"/>
              </w:rPr>
              <w:t>Machias, Maine</w:t>
            </w:r>
          </w:p>
        </w:tc>
        <w:tc>
          <w:tcPr>
            <w:tcW w:w="1350" w:type="dxa"/>
            <w:vAlign w:val="bottom"/>
          </w:tcPr>
          <w:p w14:paraId="3AAE5FB2" w14:textId="77777777" w:rsidR="003D56F7" w:rsidRDefault="003D56F7">
            <w:pPr>
              <w:rPr>
                <w:rFonts w:ascii="Arial" w:hAnsi="Arial" w:cs="Arial"/>
              </w:rPr>
            </w:pPr>
          </w:p>
        </w:tc>
      </w:tr>
      <w:tr w:rsidR="00654A99" w14:paraId="78E36921" w14:textId="52E0BECA" w:rsidTr="003D56F7">
        <w:tc>
          <w:tcPr>
            <w:tcW w:w="3775" w:type="dxa"/>
            <w:vAlign w:val="bottom"/>
          </w:tcPr>
          <w:p w14:paraId="4BC77C0F" w14:textId="3DF161BE" w:rsidR="00654A99" w:rsidRDefault="003D56F7">
            <w:pPr>
              <w:rPr>
                <w:rFonts w:ascii="Arial" w:hAnsi="Arial" w:cs="Arial"/>
              </w:rPr>
            </w:pPr>
            <w:r>
              <w:rPr>
                <w:rFonts w:ascii="Arial" w:hAnsi="Arial" w:cs="Arial"/>
              </w:rPr>
              <w:t>University of Maine at Augusta</w:t>
            </w:r>
          </w:p>
        </w:tc>
        <w:tc>
          <w:tcPr>
            <w:tcW w:w="4140" w:type="dxa"/>
            <w:vAlign w:val="bottom"/>
          </w:tcPr>
          <w:p w14:paraId="3EEF2ECE" w14:textId="5709793D" w:rsidR="00654A99" w:rsidRDefault="003D56F7">
            <w:pPr>
              <w:rPr>
                <w:rFonts w:ascii="Arial" w:hAnsi="Arial" w:cs="Arial"/>
              </w:rPr>
            </w:pPr>
            <w:r>
              <w:rPr>
                <w:rFonts w:ascii="Arial" w:hAnsi="Arial" w:cs="Arial"/>
              </w:rPr>
              <w:t>Bangor, Maine Campus</w:t>
            </w:r>
          </w:p>
        </w:tc>
        <w:tc>
          <w:tcPr>
            <w:tcW w:w="1350" w:type="dxa"/>
            <w:vAlign w:val="bottom"/>
          </w:tcPr>
          <w:p w14:paraId="13043E40" w14:textId="77777777" w:rsidR="00654A99" w:rsidRDefault="00654A99">
            <w:pPr>
              <w:rPr>
                <w:rFonts w:ascii="Arial" w:hAnsi="Arial" w:cs="Arial"/>
              </w:rPr>
            </w:pPr>
          </w:p>
        </w:tc>
      </w:tr>
      <w:tr w:rsidR="00654A99" w14:paraId="419D5DF9" w14:textId="24D4E230" w:rsidTr="003D56F7">
        <w:tc>
          <w:tcPr>
            <w:tcW w:w="3775" w:type="dxa"/>
            <w:vAlign w:val="bottom"/>
          </w:tcPr>
          <w:p w14:paraId="4744FE17" w14:textId="6AD143DB" w:rsidR="00654A99" w:rsidRDefault="003D56F7">
            <w:pPr>
              <w:rPr>
                <w:rFonts w:ascii="Arial" w:hAnsi="Arial" w:cs="Arial"/>
              </w:rPr>
            </w:pPr>
            <w:r>
              <w:rPr>
                <w:rFonts w:ascii="Arial" w:hAnsi="Arial" w:cs="Arial"/>
              </w:rPr>
              <w:t>University of Maine at Augusta</w:t>
            </w:r>
          </w:p>
        </w:tc>
        <w:tc>
          <w:tcPr>
            <w:tcW w:w="4140" w:type="dxa"/>
            <w:vAlign w:val="bottom"/>
          </w:tcPr>
          <w:p w14:paraId="3CD48FCC" w14:textId="76AB3BC0" w:rsidR="00654A99" w:rsidRDefault="003D56F7">
            <w:pPr>
              <w:rPr>
                <w:rFonts w:ascii="Arial" w:hAnsi="Arial" w:cs="Arial"/>
              </w:rPr>
            </w:pPr>
            <w:r>
              <w:rPr>
                <w:rFonts w:ascii="Arial" w:hAnsi="Arial" w:cs="Arial"/>
              </w:rPr>
              <w:t>Augusta, Maine Campus</w:t>
            </w:r>
          </w:p>
        </w:tc>
        <w:tc>
          <w:tcPr>
            <w:tcW w:w="1350" w:type="dxa"/>
            <w:vAlign w:val="bottom"/>
          </w:tcPr>
          <w:p w14:paraId="15F6031D" w14:textId="77777777" w:rsidR="00654A99" w:rsidRDefault="00654A99">
            <w:pPr>
              <w:rPr>
                <w:rFonts w:ascii="Arial" w:hAnsi="Arial" w:cs="Arial"/>
              </w:rPr>
            </w:pPr>
          </w:p>
        </w:tc>
      </w:tr>
      <w:tr w:rsidR="00654A99" w14:paraId="0BD6DBB7" w14:textId="19E22171" w:rsidTr="003D56F7">
        <w:tc>
          <w:tcPr>
            <w:tcW w:w="3775" w:type="dxa"/>
            <w:vAlign w:val="bottom"/>
          </w:tcPr>
          <w:p w14:paraId="4D2B03A1" w14:textId="3EECCC55" w:rsidR="00654A99" w:rsidRDefault="003D56F7">
            <w:pPr>
              <w:rPr>
                <w:rFonts w:ascii="Arial" w:hAnsi="Arial" w:cs="Arial"/>
              </w:rPr>
            </w:pPr>
            <w:r>
              <w:rPr>
                <w:rFonts w:ascii="Arial" w:hAnsi="Arial" w:cs="Arial"/>
              </w:rPr>
              <w:t>University of Maine at Farmington</w:t>
            </w:r>
          </w:p>
        </w:tc>
        <w:tc>
          <w:tcPr>
            <w:tcW w:w="4140" w:type="dxa"/>
            <w:vAlign w:val="bottom"/>
          </w:tcPr>
          <w:p w14:paraId="06372018" w14:textId="0F613BD1" w:rsidR="00654A99" w:rsidRDefault="003D56F7">
            <w:pPr>
              <w:rPr>
                <w:rFonts w:ascii="Arial" w:hAnsi="Arial" w:cs="Arial"/>
              </w:rPr>
            </w:pPr>
            <w:r>
              <w:rPr>
                <w:rFonts w:ascii="Arial" w:hAnsi="Arial" w:cs="Arial"/>
              </w:rPr>
              <w:t>Farmington, Maine</w:t>
            </w:r>
          </w:p>
        </w:tc>
        <w:tc>
          <w:tcPr>
            <w:tcW w:w="1350" w:type="dxa"/>
            <w:vAlign w:val="bottom"/>
          </w:tcPr>
          <w:p w14:paraId="13299E7B" w14:textId="77777777" w:rsidR="00654A99" w:rsidRDefault="00654A99">
            <w:pPr>
              <w:rPr>
                <w:rFonts w:ascii="Arial" w:hAnsi="Arial" w:cs="Arial"/>
              </w:rPr>
            </w:pPr>
          </w:p>
        </w:tc>
      </w:tr>
      <w:tr w:rsidR="003D56F7" w14:paraId="218BF969" w14:textId="77777777" w:rsidTr="003D56F7">
        <w:tc>
          <w:tcPr>
            <w:tcW w:w="3775" w:type="dxa"/>
            <w:vAlign w:val="bottom"/>
          </w:tcPr>
          <w:p w14:paraId="37839710" w14:textId="7373589D" w:rsidR="003D56F7" w:rsidRDefault="003D56F7">
            <w:pPr>
              <w:rPr>
                <w:rFonts w:ascii="Arial" w:hAnsi="Arial" w:cs="Arial"/>
              </w:rPr>
            </w:pPr>
            <w:r>
              <w:rPr>
                <w:rFonts w:ascii="Arial" w:hAnsi="Arial" w:cs="Arial"/>
              </w:rPr>
              <w:t>University of Maine at Fort Kent</w:t>
            </w:r>
          </w:p>
        </w:tc>
        <w:tc>
          <w:tcPr>
            <w:tcW w:w="4140" w:type="dxa"/>
            <w:vAlign w:val="bottom"/>
          </w:tcPr>
          <w:p w14:paraId="4E470B4A" w14:textId="3A5DB281" w:rsidR="003D56F7" w:rsidRDefault="003D56F7">
            <w:pPr>
              <w:rPr>
                <w:rFonts w:ascii="Arial" w:hAnsi="Arial" w:cs="Arial"/>
              </w:rPr>
            </w:pPr>
            <w:r>
              <w:rPr>
                <w:rFonts w:ascii="Arial" w:hAnsi="Arial" w:cs="Arial"/>
              </w:rPr>
              <w:t>Fort Kent, Maine</w:t>
            </w:r>
          </w:p>
        </w:tc>
        <w:tc>
          <w:tcPr>
            <w:tcW w:w="1350" w:type="dxa"/>
            <w:vAlign w:val="bottom"/>
          </w:tcPr>
          <w:p w14:paraId="168904DB" w14:textId="77777777" w:rsidR="003D56F7" w:rsidRDefault="003D56F7">
            <w:pPr>
              <w:rPr>
                <w:rFonts w:ascii="Arial" w:hAnsi="Arial" w:cs="Arial"/>
              </w:rPr>
            </w:pPr>
          </w:p>
        </w:tc>
      </w:tr>
      <w:tr w:rsidR="003D56F7" w14:paraId="739172E3" w14:textId="77777777" w:rsidTr="003D56F7">
        <w:tc>
          <w:tcPr>
            <w:tcW w:w="3775" w:type="dxa"/>
            <w:vAlign w:val="bottom"/>
          </w:tcPr>
          <w:p w14:paraId="11EBFF4C" w14:textId="7393F9CA" w:rsidR="003D56F7" w:rsidRDefault="003D56F7">
            <w:pPr>
              <w:rPr>
                <w:rFonts w:ascii="Arial" w:hAnsi="Arial" w:cs="Arial"/>
              </w:rPr>
            </w:pPr>
            <w:r>
              <w:rPr>
                <w:rFonts w:ascii="Arial" w:hAnsi="Arial" w:cs="Arial"/>
              </w:rPr>
              <w:t>University of Maine at Presque Isle</w:t>
            </w:r>
          </w:p>
        </w:tc>
        <w:tc>
          <w:tcPr>
            <w:tcW w:w="4140" w:type="dxa"/>
            <w:vAlign w:val="bottom"/>
          </w:tcPr>
          <w:p w14:paraId="25ADCB65" w14:textId="39CD20ED" w:rsidR="003D56F7" w:rsidRDefault="003D56F7">
            <w:pPr>
              <w:rPr>
                <w:rFonts w:ascii="Arial" w:hAnsi="Arial" w:cs="Arial"/>
              </w:rPr>
            </w:pPr>
            <w:r>
              <w:rPr>
                <w:rFonts w:ascii="Arial" w:hAnsi="Arial" w:cs="Arial"/>
              </w:rPr>
              <w:t>Presque Isle, Maine</w:t>
            </w:r>
          </w:p>
        </w:tc>
        <w:tc>
          <w:tcPr>
            <w:tcW w:w="1350" w:type="dxa"/>
            <w:vAlign w:val="bottom"/>
          </w:tcPr>
          <w:p w14:paraId="1760B1CB" w14:textId="7283E622" w:rsidR="003D56F7" w:rsidRDefault="003D56F7">
            <w:pPr>
              <w:rPr>
                <w:rFonts w:ascii="Arial" w:hAnsi="Arial" w:cs="Arial"/>
              </w:rPr>
            </w:pPr>
          </w:p>
        </w:tc>
      </w:tr>
      <w:tr w:rsidR="003D56F7" w14:paraId="3469E1F7" w14:textId="77777777" w:rsidTr="003D56F7">
        <w:tc>
          <w:tcPr>
            <w:tcW w:w="3775" w:type="dxa"/>
            <w:vAlign w:val="bottom"/>
          </w:tcPr>
          <w:p w14:paraId="2DF16CDF" w14:textId="3E417256" w:rsidR="003D56F7" w:rsidRDefault="003D56F7">
            <w:pPr>
              <w:rPr>
                <w:rFonts w:ascii="Arial" w:hAnsi="Arial" w:cs="Arial"/>
              </w:rPr>
            </w:pPr>
            <w:r>
              <w:rPr>
                <w:rFonts w:ascii="Arial" w:hAnsi="Arial" w:cs="Arial"/>
              </w:rPr>
              <w:t>University of Southern Maine</w:t>
            </w:r>
          </w:p>
        </w:tc>
        <w:tc>
          <w:tcPr>
            <w:tcW w:w="4140" w:type="dxa"/>
            <w:vAlign w:val="bottom"/>
          </w:tcPr>
          <w:p w14:paraId="21EA6AF9" w14:textId="50084700" w:rsidR="003D56F7" w:rsidRDefault="003D56F7" w:rsidP="003D56F7">
            <w:pPr>
              <w:rPr>
                <w:rFonts w:ascii="Arial" w:hAnsi="Arial" w:cs="Arial"/>
              </w:rPr>
            </w:pPr>
            <w:r>
              <w:rPr>
                <w:rFonts w:ascii="Arial" w:hAnsi="Arial" w:cs="Arial"/>
              </w:rPr>
              <w:t>Portland Maine, Campus</w:t>
            </w:r>
          </w:p>
        </w:tc>
        <w:tc>
          <w:tcPr>
            <w:tcW w:w="1350" w:type="dxa"/>
            <w:vAlign w:val="bottom"/>
          </w:tcPr>
          <w:p w14:paraId="3916A2A2" w14:textId="77777777" w:rsidR="003D56F7" w:rsidRDefault="003D56F7">
            <w:pPr>
              <w:rPr>
                <w:rFonts w:ascii="Arial" w:hAnsi="Arial" w:cs="Arial"/>
              </w:rPr>
            </w:pPr>
          </w:p>
        </w:tc>
      </w:tr>
      <w:tr w:rsidR="00654A99" w14:paraId="2987FBF8" w14:textId="3EB19187" w:rsidTr="003D56F7">
        <w:tc>
          <w:tcPr>
            <w:tcW w:w="3775" w:type="dxa"/>
            <w:vAlign w:val="bottom"/>
          </w:tcPr>
          <w:p w14:paraId="4CB7A84A" w14:textId="739D159C" w:rsidR="00654A99" w:rsidRDefault="003D56F7">
            <w:pPr>
              <w:rPr>
                <w:rFonts w:ascii="Arial" w:hAnsi="Arial" w:cs="Arial"/>
              </w:rPr>
            </w:pPr>
            <w:r>
              <w:rPr>
                <w:rFonts w:ascii="Arial" w:hAnsi="Arial" w:cs="Arial"/>
              </w:rPr>
              <w:t>University of Southern Maine</w:t>
            </w:r>
          </w:p>
        </w:tc>
        <w:tc>
          <w:tcPr>
            <w:tcW w:w="4140" w:type="dxa"/>
            <w:vAlign w:val="bottom"/>
          </w:tcPr>
          <w:p w14:paraId="3CBFEA30" w14:textId="1B367197" w:rsidR="00654A99" w:rsidRDefault="003D56F7">
            <w:pPr>
              <w:rPr>
                <w:rFonts w:ascii="Arial" w:hAnsi="Arial" w:cs="Arial"/>
              </w:rPr>
            </w:pPr>
            <w:r>
              <w:rPr>
                <w:rFonts w:ascii="Arial" w:hAnsi="Arial" w:cs="Arial"/>
              </w:rPr>
              <w:t>Gorham, Maine Campus</w:t>
            </w:r>
          </w:p>
        </w:tc>
        <w:tc>
          <w:tcPr>
            <w:tcW w:w="1350" w:type="dxa"/>
            <w:vAlign w:val="bottom"/>
          </w:tcPr>
          <w:p w14:paraId="3D28AE67" w14:textId="77777777" w:rsidR="00654A99" w:rsidRDefault="00654A99">
            <w:pPr>
              <w:rPr>
                <w:rFonts w:ascii="Arial" w:hAnsi="Arial" w:cs="Arial"/>
              </w:rPr>
            </w:pPr>
          </w:p>
        </w:tc>
      </w:tr>
      <w:tr w:rsidR="00C16D0D" w14:paraId="580E3724" w14:textId="77777777" w:rsidTr="003D56F7">
        <w:tc>
          <w:tcPr>
            <w:tcW w:w="3775" w:type="dxa"/>
            <w:vAlign w:val="bottom"/>
          </w:tcPr>
          <w:p w14:paraId="6FA27B6F" w14:textId="1B509EAD" w:rsidR="00C16D0D" w:rsidRDefault="00C16D0D">
            <w:pPr>
              <w:rPr>
                <w:rFonts w:ascii="Arial" w:hAnsi="Arial" w:cs="Arial"/>
              </w:rPr>
            </w:pPr>
            <w:r>
              <w:rPr>
                <w:rFonts w:ascii="Arial" w:hAnsi="Arial" w:cs="Arial"/>
              </w:rPr>
              <w:t>University of Maine School of Law</w:t>
            </w:r>
          </w:p>
        </w:tc>
        <w:tc>
          <w:tcPr>
            <w:tcW w:w="4140" w:type="dxa"/>
            <w:vAlign w:val="bottom"/>
          </w:tcPr>
          <w:p w14:paraId="476647DD" w14:textId="0CBF50BC" w:rsidR="00C16D0D" w:rsidRDefault="00C16D0D">
            <w:pPr>
              <w:rPr>
                <w:rFonts w:ascii="Arial" w:hAnsi="Arial" w:cs="Arial"/>
              </w:rPr>
            </w:pPr>
            <w:r>
              <w:rPr>
                <w:rFonts w:ascii="Arial" w:hAnsi="Arial" w:cs="Arial"/>
              </w:rPr>
              <w:t>Portland Maine, Campus</w:t>
            </w:r>
          </w:p>
        </w:tc>
        <w:tc>
          <w:tcPr>
            <w:tcW w:w="1350" w:type="dxa"/>
            <w:vAlign w:val="bottom"/>
          </w:tcPr>
          <w:p w14:paraId="39DFC17A" w14:textId="77777777" w:rsidR="00C16D0D" w:rsidRDefault="00C16D0D">
            <w:pPr>
              <w:rPr>
                <w:rFonts w:ascii="Arial" w:hAnsi="Arial" w:cs="Arial"/>
              </w:rPr>
            </w:pPr>
          </w:p>
        </w:tc>
      </w:tr>
      <w:tr w:rsidR="00B46C91" w14:paraId="3A621D81" w14:textId="77777777" w:rsidTr="003D56F7">
        <w:tc>
          <w:tcPr>
            <w:tcW w:w="3775" w:type="dxa"/>
            <w:vAlign w:val="bottom"/>
          </w:tcPr>
          <w:p w14:paraId="32CF1BDD" w14:textId="322EE669"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4E6CB238" w14:textId="4C4A263C" w:rsidR="00B46C91" w:rsidRDefault="00B46C91" w:rsidP="00B46C91">
            <w:pPr>
              <w:rPr>
                <w:rFonts w:ascii="Arial" w:hAnsi="Arial" w:cs="Arial"/>
              </w:rPr>
            </w:pPr>
            <w:r>
              <w:rPr>
                <w:rFonts w:ascii="Arial" w:hAnsi="Arial" w:cs="Arial"/>
                <w:color w:val="000000"/>
              </w:rPr>
              <w:t>Androscoggin County</w:t>
            </w:r>
          </w:p>
        </w:tc>
        <w:tc>
          <w:tcPr>
            <w:tcW w:w="1350" w:type="dxa"/>
            <w:vAlign w:val="bottom"/>
          </w:tcPr>
          <w:p w14:paraId="3AFDEC61" w14:textId="77777777" w:rsidR="00B46C91" w:rsidRDefault="00B46C91" w:rsidP="00B46C91">
            <w:pPr>
              <w:rPr>
                <w:rFonts w:ascii="Arial" w:hAnsi="Arial" w:cs="Arial"/>
              </w:rPr>
            </w:pPr>
          </w:p>
        </w:tc>
      </w:tr>
      <w:tr w:rsidR="00B46C91" w14:paraId="063F0F48" w14:textId="77777777" w:rsidTr="003D56F7">
        <w:tc>
          <w:tcPr>
            <w:tcW w:w="3775" w:type="dxa"/>
            <w:vAlign w:val="bottom"/>
          </w:tcPr>
          <w:p w14:paraId="6112B6A7" w14:textId="53A99F57"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25F607E0" w14:textId="2D52BAC0" w:rsidR="00B46C91" w:rsidRDefault="00B46C91" w:rsidP="00B46C91">
            <w:pPr>
              <w:rPr>
                <w:rFonts w:ascii="Arial" w:hAnsi="Arial" w:cs="Arial"/>
              </w:rPr>
            </w:pPr>
            <w:r>
              <w:rPr>
                <w:rFonts w:ascii="Arial" w:hAnsi="Arial" w:cs="Arial"/>
                <w:color w:val="000000"/>
              </w:rPr>
              <w:t>Aroostook County</w:t>
            </w:r>
          </w:p>
        </w:tc>
        <w:tc>
          <w:tcPr>
            <w:tcW w:w="1350" w:type="dxa"/>
            <w:vAlign w:val="bottom"/>
          </w:tcPr>
          <w:p w14:paraId="6A98E2BB" w14:textId="77777777" w:rsidR="00B46C91" w:rsidRDefault="00B46C91" w:rsidP="00B46C91">
            <w:pPr>
              <w:rPr>
                <w:rFonts w:ascii="Arial" w:hAnsi="Arial" w:cs="Arial"/>
              </w:rPr>
            </w:pPr>
          </w:p>
        </w:tc>
      </w:tr>
      <w:tr w:rsidR="00B46C91" w14:paraId="2A4E5640" w14:textId="77777777" w:rsidTr="003D56F7">
        <w:tc>
          <w:tcPr>
            <w:tcW w:w="3775" w:type="dxa"/>
            <w:vAlign w:val="bottom"/>
          </w:tcPr>
          <w:p w14:paraId="3C39ED7C" w14:textId="59D3320A"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15588DF5" w14:textId="16337EC1" w:rsidR="00B46C91" w:rsidRDefault="00B46C91" w:rsidP="00B46C91">
            <w:pPr>
              <w:rPr>
                <w:rFonts w:ascii="Arial" w:hAnsi="Arial" w:cs="Arial"/>
              </w:rPr>
            </w:pPr>
            <w:r>
              <w:rPr>
                <w:rFonts w:ascii="Arial" w:hAnsi="Arial" w:cs="Arial"/>
                <w:color w:val="000000"/>
              </w:rPr>
              <w:t>Cumberland County</w:t>
            </w:r>
          </w:p>
        </w:tc>
        <w:tc>
          <w:tcPr>
            <w:tcW w:w="1350" w:type="dxa"/>
            <w:vAlign w:val="bottom"/>
          </w:tcPr>
          <w:p w14:paraId="014AB6AA" w14:textId="77777777" w:rsidR="00B46C91" w:rsidRDefault="00B46C91" w:rsidP="00B46C91">
            <w:pPr>
              <w:rPr>
                <w:rFonts w:ascii="Arial" w:hAnsi="Arial" w:cs="Arial"/>
              </w:rPr>
            </w:pPr>
          </w:p>
        </w:tc>
      </w:tr>
      <w:tr w:rsidR="00B46C91" w14:paraId="3D990841" w14:textId="77777777" w:rsidTr="003D56F7">
        <w:tc>
          <w:tcPr>
            <w:tcW w:w="3775" w:type="dxa"/>
            <w:vAlign w:val="bottom"/>
          </w:tcPr>
          <w:p w14:paraId="1A4F9B76" w14:textId="509272C7"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7B0BC469" w14:textId="1D4A0CC5" w:rsidR="00B46C91" w:rsidRDefault="00B46C91" w:rsidP="00B46C91">
            <w:pPr>
              <w:rPr>
                <w:rFonts w:ascii="Arial" w:hAnsi="Arial" w:cs="Arial"/>
              </w:rPr>
            </w:pPr>
            <w:r>
              <w:rPr>
                <w:rFonts w:ascii="Arial" w:hAnsi="Arial" w:cs="Arial"/>
                <w:color w:val="000000"/>
              </w:rPr>
              <w:t>Franklin County</w:t>
            </w:r>
          </w:p>
        </w:tc>
        <w:tc>
          <w:tcPr>
            <w:tcW w:w="1350" w:type="dxa"/>
            <w:vAlign w:val="bottom"/>
          </w:tcPr>
          <w:p w14:paraId="0D7ADDBB" w14:textId="77777777" w:rsidR="00B46C91" w:rsidRDefault="00B46C91" w:rsidP="00B46C91">
            <w:pPr>
              <w:rPr>
                <w:rFonts w:ascii="Arial" w:hAnsi="Arial" w:cs="Arial"/>
              </w:rPr>
            </w:pPr>
          </w:p>
        </w:tc>
      </w:tr>
      <w:tr w:rsidR="00B46C91" w14:paraId="4F8B5340" w14:textId="77777777" w:rsidTr="003D56F7">
        <w:tc>
          <w:tcPr>
            <w:tcW w:w="3775" w:type="dxa"/>
            <w:vAlign w:val="bottom"/>
          </w:tcPr>
          <w:p w14:paraId="780475FA" w14:textId="3CD8983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5E2EF972" w14:textId="5C53533C" w:rsidR="00B46C91" w:rsidRDefault="00B46C91" w:rsidP="00B46C91">
            <w:pPr>
              <w:rPr>
                <w:rFonts w:ascii="Arial" w:hAnsi="Arial" w:cs="Arial"/>
              </w:rPr>
            </w:pPr>
            <w:r>
              <w:rPr>
                <w:rFonts w:ascii="Arial" w:hAnsi="Arial" w:cs="Arial"/>
                <w:color w:val="000000"/>
              </w:rPr>
              <w:t>Hancock County</w:t>
            </w:r>
          </w:p>
        </w:tc>
        <w:tc>
          <w:tcPr>
            <w:tcW w:w="1350" w:type="dxa"/>
            <w:vAlign w:val="bottom"/>
          </w:tcPr>
          <w:p w14:paraId="4B246D8B" w14:textId="77777777" w:rsidR="00B46C91" w:rsidRDefault="00B46C91" w:rsidP="00B46C91">
            <w:pPr>
              <w:rPr>
                <w:rFonts w:ascii="Arial" w:hAnsi="Arial" w:cs="Arial"/>
              </w:rPr>
            </w:pPr>
          </w:p>
        </w:tc>
      </w:tr>
      <w:tr w:rsidR="00B46C91" w14:paraId="5E62E994" w14:textId="77777777" w:rsidTr="003D56F7">
        <w:tc>
          <w:tcPr>
            <w:tcW w:w="3775" w:type="dxa"/>
            <w:vAlign w:val="bottom"/>
          </w:tcPr>
          <w:p w14:paraId="2F058B5A" w14:textId="03AD10EC"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02BFD204" w14:textId="216EE555" w:rsidR="00B46C91" w:rsidRDefault="00B46C91" w:rsidP="00B46C91">
            <w:pPr>
              <w:rPr>
                <w:rFonts w:ascii="Arial" w:hAnsi="Arial" w:cs="Arial"/>
              </w:rPr>
            </w:pPr>
            <w:r>
              <w:rPr>
                <w:rFonts w:ascii="Arial" w:hAnsi="Arial" w:cs="Arial"/>
                <w:color w:val="000000"/>
              </w:rPr>
              <w:t>Kennebec County</w:t>
            </w:r>
          </w:p>
        </w:tc>
        <w:tc>
          <w:tcPr>
            <w:tcW w:w="1350" w:type="dxa"/>
            <w:vAlign w:val="bottom"/>
          </w:tcPr>
          <w:p w14:paraId="13E8A086" w14:textId="77777777" w:rsidR="00B46C91" w:rsidRDefault="00B46C91" w:rsidP="00B46C91">
            <w:pPr>
              <w:rPr>
                <w:rFonts w:ascii="Arial" w:hAnsi="Arial" w:cs="Arial"/>
              </w:rPr>
            </w:pPr>
          </w:p>
        </w:tc>
      </w:tr>
      <w:tr w:rsidR="00B46C91" w14:paraId="45F0199D" w14:textId="77777777" w:rsidTr="003D56F7">
        <w:tc>
          <w:tcPr>
            <w:tcW w:w="3775" w:type="dxa"/>
            <w:vAlign w:val="bottom"/>
          </w:tcPr>
          <w:p w14:paraId="13A7CCC0" w14:textId="3660BF2D"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2766B080" w14:textId="3892FE42" w:rsidR="00B46C91" w:rsidRDefault="00B46C91" w:rsidP="00B46C91">
            <w:pPr>
              <w:rPr>
                <w:rFonts w:ascii="Arial" w:hAnsi="Arial" w:cs="Arial"/>
              </w:rPr>
            </w:pPr>
            <w:r>
              <w:rPr>
                <w:rFonts w:ascii="Arial" w:hAnsi="Arial" w:cs="Arial"/>
                <w:color w:val="000000"/>
              </w:rPr>
              <w:t>Knox County</w:t>
            </w:r>
          </w:p>
        </w:tc>
        <w:tc>
          <w:tcPr>
            <w:tcW w:w="1350" w:type="dxa"/>
            <w:vAlign w:val="bottom"/>
          </w:tcPr>
          <w:p w14:paraId="298DF4AB" w14:textId="77777777" w:rsidR="00B46C91" w:rsidRDefault="00B46C91" w:rsidP="00B46C91">
            <w:pPr>
              <w:rPr>
                <w:rFonts w:ascii="Arial" w:hAnsi="Arial" w:cs="Arial"/>
              </w:rPr>
            </w:pPr>
          </w:p>
        </w:tc>
      </w:tr>
      <w:tr w:rsidR="00B46C91" w14:paraId="1EB9F322" w14:textId="77777777" w:rsidTr="003D56F7">
        <w:tc>
          <w:tcPr>
            <w:tcW w:w="3775" w:type="dxa"/>
            <w:vAlign w:val="bottom"/>
          </w:tcPr>
          <w:p w14:paraId="27137F8B" w14:textId="7A310CCE"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3210B35D" w14:textId="46C52B14" w:rsidR="00B46C91" w:rsidRDefault="00B46C91" w:rsidP="00B46C91">
            <w:pPr>
              <w:rPr>
                <w:rFonts w:ascii="Arial" w:hAnsi="Arial" w:cs="Arial"/>
              </w:rPr>
            </w:pPr>
            <w:r>
              <w:rPr>
                <w:rFonts w:ascii="Arial" w:hAnsi="Arial" w:cs="Arial"/>
                <w:color w:val="000000"/>
              </w:rPr>
              <w:t>Lincoln County</w:t>
            </w:r>
          </w:p>
        </w:tc>
        <w:tc>
          <w:tcPr>
            <w:tcW w:w="1350" w:type="dxa"/>
            <w:vAlign w:val="bottom"/>
          </w:tcPr>
          <w:p w14:paraId="45BDD5A5" w14:textId="77777777" w:rsidR="00B46C91" w:rsidRDefault="00B46C91" w:rsidP="00B46C91">
            <w:pPr>
              <w:rPr>
                <w:rFonts w:ascii="Arial" w:hAnsi="Arial" w:cs="Arial"/>
              </w:rPr>
            </w:pPr>
          </w:p>
        </w:tc>
      </w:tr>
      <w:tr w:rsidR="00B46C91" w14:paraId="69FA8107" w14:textId="77777777" w:rsidTr="003D56F7">
        <w:tc>
          <w:tcPr>
            <w:tcW w:w="3775" w:type="dxa"/>
            <w:vAlign w:val="bottom"/>
          </w:tcPr>
          <w:p w14:paraId="3F1B8D9F" w14:textId="15127C0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1F14D96A" w14:textId="012BEEC2" w:rsidR="00B46C91" w:rsidRDefault="00B46C91" w:rsidP="00B46C91">
            <w:pPr>
              <w:rPr>
                <w:rFonts w:ascii="Arial" w:hAnsi="Arial" w:cs="Arial"/>
              </w:rPr>
            </w:pPr>
            <w:r>
              <w:rPr>
                <w:rFonts w:ascii="Arial" w:hAnsi="Arial" w:cs="Arial"/>
                <w:color w:val="000000"/>
              </w:rPr>
              <w:t>Oxford County</w:t>
            </w:r>
          </w:p>
        </w:tc>
        <w:tc>
          <w:tcPr>
            <w:tcW w:w="1350" w:type="dxa"/>
            <w:vAlign w:val="bottom"/>
          </w:tcPr>
          <w:p w14:paraId="7DE58A60" w14:textId="77777777" w:rsidR="00B46C91" w:rsidRDefault="00B46C91" w:rsidP="00B46C91">
            <w:pPr>
              <w:rPr>
                <w:rFonts w:ascii="Arial" w:hAnsi="Arial" w:cs="Arial"/>
              </w:rPr>
            </w:pPr>
          </w:p>
        </w:tc>
      </w:tr>
      <w:tr w:rsidR="00B46C91" w14:paraId="1B44E261" w14:textId="77777777" w:rsidTr="003D56F7">
        <w:tc>
          <w:tcPr>
            <w:tcW w:w="3775" w:type="dxa"/>
            <w:vAlign w:val="bottom"/>
          </w:tcPr>
          <w:p w14:paraId="4A34E8FF" w14:textId="0D734B64"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6ADB5759" w14:textId="1B1FF6AD" w:rsidR="00B46C91" w:rsidRDefault="00B46C91" w:rsidP="00B46C91">
            <w:pPr>
              <w:rPr>
                <w:rFonts w:ascii="Arial" w:hAnsi="Arial" w:cs="Arial"/>
              </w:rPr>
            </w:pPr>
            <w:r>
              <w:rPr>
                <w:rFonts w:ascii="Arial" w:hAnsi="Arial" w:cs="Arial"/>
                <w:color w:val="000000"/>
              </w:rPr>
              <w:t>Penobscot County</w:t>
            </w:r>
          </w:p>
        </w:tc>
        <w:tc>
          <w:tcPr>
            <w:tcW w:w="1350" w:type="dxa"/>
            <w:vAlign w:val="bottom"/>
          </w:tcPr>
          <w:p w14:paraId="7BB2F3EE" w14:textId="77777777" w:rsidR="00B46C91" w:rsidRDefault="00B46C91" w:rsidP="00B46C91">
            <w:pPr>
              <w:rPr>
                <w:rFonts w:ascii="Arial" w:hAnsi="Arial" w:cs="Arial"/>
              </w:rPr>
            </w:pPr>
          </w:p>
        </w:tc>
      </w:tr>
      <w:tr w:rsidR="00B46C91" w14:paraId="5639B16A" w14:textId="77777777" w:rsidTr="003D56F7">
        <w:tc>
          <w:tcPr>
            <w:tcW w:w="3775" w:type="dxa"/>
            <w:vAlign w:val="bottom"/>
          </w:tcPr>
          <w:p w14:paraId="3CAD72E3" w14:textId="3447046E" w:rsidR="00B46C91" w:rsidRDefault="00B46C91" w:rsidP="00B46C91">
            <w:pPr>
              <w:rPr>
                <w:rFonts w:ascii="Arial" w:hAnsi="Arial" w:cs="Arial"/>
              </w:rPr>
            </w:pPr>
            <w:r>
              <w:rPr>
                <w:rFonts w:ascii="Arial" w:hAnsi="Arial" w:cs="Arial"/>
                <w:color w:val="000000"/>
              </w:rPr>
              <w:lastRenderedPageBreak/>
              <w:t>State of Maine</w:t>
            </w:r>
          </w:p>
        </w:tc>
        <w:tc>
          <w:tcPr>
            <w:tcW w:w="4140" w:type="dxa"/>
            <w:vAlign w:val="bottom"/>
          </w:tcPr>
          <w:p w14:paraId="651D4B86" w14:textId="2381CD49" w:rsidR="00B46C91" w:rsidRDefault="00B46C91" w:rsidP="00B46C91">
            <w:pPr>
              <w:rPr>
                <w:rFonts w:ascii="Arial" w:hAnsi="Arial" w:cs="Arial"/>
              </w:rPr>
            </w:pPr>
            <w:r>
              <w:rPr>
                <w:rFonts w:ascii="Arial" w:hAnsi="Arial" w:cs="Arial"/>
                <w:color w:val="000000"/>
              </w:rPr>
              <w:t>Piscatiquis County</w:t>
            </w:r>
          </w:p>
        </w:tc>
        <w:tc>
          <w:tcPr>
            <w:tcW w:w="1350" w:type="dxa"/>
            <w:vAlign w:val="bottom"/>
          </w:tcPr>
          <w:p w14:paraId="2FE74473" w14:textId="77777777" w:rsidR="00B46C91" w:rsidRDefault="00B46C91" w:rsidP="00B46C91">
            <w:pPr>
              <w:rPr>
                <w:rFonts w:ascii="Arial" w:hAnsi="Arial" w:cs="Arial"/>
              </w:rPr>
            </w:pPr>
          </w:p>
        </w:tc>
      </w:tr>
      <w:tr w:rsidR="00B46C91" w14:paraId="3B767E3F" w14:textId="77777777" w:rsidTr="003D56F7">
        <w:tc>
          <w:tcPr>
            <w:tcW w:w="3775" w:type="dxa"/>
            <w:vAlign w:val="bottom"/>
          </w:tcPr>
          <w:p w14:paraId="7E580DD7" w14:textId="45AD392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1317E53F" w14:textId="217593C0" w:rsidR="00B46C91" w:rsidRDefault="00B46C91" w:rsidP="00B46C91">
            <w:pPr>
              <w:rPr>
                <w:rFonts w:ascii="Arial" w:hAnsi="Arial" w:cs="Arial"/>
              </w:rPr>
            </w:pPr>
            <w:r>
              <w:rPr>
                <w:rFonts w:ascii="Arial" w:hAnsi="Arial" w:cs="Arial"/>
                <w:color w:val="000000"/>
              </w:rPr>
              <w:t>Sagadahoc County</w:t>
            </w:r>
          </w:p>
        </w:tc>
        <w:tc>
          <w:tcPr>
            <w:tcW w:w="1350" w:type="dxa"/>
            <w:vAlign w:val="bottom"/>
          </w:tcPr>
          <w:p w14:paraId="16C26A58" w14:textId="77777777" w:rsidR="00B46C91" w:rsidRDefault="00B46C91" w:rsidP="00B46C91">
            <w:pPr>
              <w:rPr>
                <w:rFonts w:ascii="Arial" w:hAnsi="Arial" w:cs="Arial"/>
              </w:rPr>
            </w:pPr>
          </w:p>
        </w:tc>
      </w:tr>
      <w:tr w:rsidR="00B46C91" w14:paraId="73FE9B86" w14:textId="77777777" w:rsidTr="003D56F7">
        <w:tc>
          <w:tcPr>
            <w:tcW w:w="3775" w:type="dxa"/>
            <w:vAlign w:val="bottom"/>
          </w:tcPr>
          <w:p w14:paraId="63257A7F" w14:textId="36B1E5FF"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2FD939E5" w14:textId="61D138C8" w:rsidR="00B46C91" w:rsidRDefault="00B46C91" w:rsidP="00B46C91">
            <w:pPr>
              <w:rPr>
                <w:rFonts w:ascii="Arial" w:hAnsi="Arial" w:cs="Arial"/>
              </w:rPr>
            </w:pPr>
            <w:r>
              <w:rPr>
                <w:rFonts w:ascii="Arial" w:hAnsi="Arial" w:cs="Arial"/>
                <w:color w:val="000000"/>
              </w:rPr>
              <w:t>Somerset County</w:t>
            </w:r>
          </w:p>
        </w:tc>
        <w:tc>
          <w:tcPr>
            <w:tcW w:w="1350" w:type="dxa"/>
            <w:vAlign w:val="bottom"/>
          </w:tcPr>
          <w:p w14:paraId="3B8EE547" w14:textId="77777777" w:rsidR="00B46C91" w:rsidRDefault="00B46C91" w:rsidP="00B46C91">
            <w:pPr>
              <w:rPr>
                <w:rFonts w:ascii="Arial" w:hAnsi="Arial" w:cs="Arial"/>
              </w:rPr>
            </w:pPr>
          </w:p>
        </w:tc>
      </w:tr>
      <w:tr w:rsidR="00B46C91" w14:paraId="3C818236" w14:textId="77777777" w:rsidTr="003D56F7">
        <w:tc>
          <w:tcPr>
            <w:tcW w:w="3775" w:type="dxa"/>
            <w:vAlign w:val="bottom"/>
          </w:tcPr>
          <w:p w14:paraId="74D3F1C0" w14:textId="327C45FF"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01EE440C" w14:textId="64960C58" w:rsidR="00B46C91" w:rsidRDefault="00B46C91" w:rsidP="00B46C91">
            <w:pPr>
              <w:rPr>
                <w:rFonts w:ascii="Arial" w:hAnsi="Arial" w:cs="Arial"/>
              </w:rPr>
            </w:pPr>
            <w:r>
              <w:rPr>
                <w:rFonts w:ascii="Arial" w:hAnsi="Arial" w:cs="Arial"/>
                <w:color w:val="000000"/>
              </w:rPr>
              <w:t>Waldo County</w:t>
            </w:r>
          </w:p>
        </w:tc>
        <w:tc>
          <w:tcPr>
            <w:tcW w:w="1350" w:type="dxa"/>
            <w:vAlign w:val="bottom"/>
          </w:tcPr>
          <w:p w14:paraId="2CB5260D" w14:textId="77777777" w:rsidR="00B46C91" w:rsidRDefault="00B46C91" w:rsidP="00B46C91">
            <w:pPr>
              <w:rPr>
                <w:rFonts w:ascii="Arial" w:hAnsi="Arial" w:cs="Arial"/>
              </w:rPr>
            </w:pPr>
          </w:p>
        </w:tc>
      </w:tr>
      <w:tr w:rsidR="00B46C91" w14:paraId="64869C84" w14:textId="77777777" w:rsidTr="003D56F7">
        <w:tc>
          <w:tcPr>
            <w:tcW w:w="3775" w:type="dxa"/>
            <w:vAlign w:val="bottom"/>
          </w:tcPr>
          <w:p w14:paraId="4FA63196" w14:textId="6B647B76"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35C92215" w14:textId="08E14280" w:rsidR="00B46C91" w:rsidRDefault="00B46C91" w:rsidP="00B46C91">
            <w:pPr>
              <w:rPr>
                <w:rFonts w:ascii="Arial" w:hAnsi="Arial" w:cs="Arial"/>
              </w:rPr>
            </w:pPr>
            <w:r>
              <w:rPr>
                <w:rFonts w:ascii="Arial" w:hAnsi="Arial" w:cs="Arial"/>
                <w:color w:val="000000"/>
              </w:rPr>
              <w:t>Washington County</w:t>
            </w:r>
          </w:p>
        </w:tc>
        <w:tc>
          <w:tcPr>
            <w:tcW w:w="1350" w:type="dxa"/>
            <w:vAlign w:val="bottom"/>
          </w:tcPr>
          <w:p w14:paraId="002D4A43" w14:textId="77777777" w:rsidR="00B46C91" w:rsidRDefault="00B46C91" w:rsidP="00B46C91">
            <w:pPr>
              <w:rPr>
                <w:rFonts w:ascii="Arial" w:hAnsi="Arial" w:cs="Arial"/>
              </w:rPr>
            </w:pPr>
          </w:p>
        </w:tc>
      </w:tr>
      <w:tr w:rsidR="00B46C91" w14:paraId="68544619" w14:textId="77777777" w:rsidTr="003D56F7">
        <w:tc>
          <w:tcPr>
            <w:tcW w:w="3775" w:type="dxa"/>
            <w:vAlign w:val="bottom"/>
          </w:tcPr>
          <w:p w14:paraId="1B2F6C4B" w14:textId="44C0D9E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055A302C" w14:textId="35735B1D" w:rsidR="00B46C91" w:rsidRDefault="00B46C91" w:rsidP="00B46C91">
            <w:pPr>
              <w:rPr>
                <w:rFonts w:ascii="Arial" w:hAnsi="Arial" w:cs="Arial"/>
              </w:rPr>
            </w:pPr>
            <w:r>
              <w:rPr>
                <w:rFonts w:ascii="Arial" w:hAnsi="Arial" w:cs="Arial"/>
                <w:color w:val="000000"/>
              </w:rPr>
              <w:t>York County</w:t>
            </w:r>
          </w:p>
        </w:tc>
        <w:tc>
          <w:tcPr>
            <w:tcW w:w="1350" w:type="dxa"/>
            <w:vAlign w:val="bottom"/>
          </w:tcPr>
          <w:p w14:paraId="6FF6C0ED" w14:textId="77777777" w:rsidR="00B46C91" w:rsidRDefault="00B46C91" w:rsidP="00B46C91">
            <w:pPr>
              <w:rPr>
                <w:rFonts w:ascii="Arial" w:hAnsi="Arial" w:cs="Arial"/>
              </w:rPr>
            </w:pPr>
          </w:p>
        </w:tc>
      </w:tr>
    </w:tbl>
    <w:p w14:paraId="036AE8DF" w14:textId="77777777" w:rsidR="00654A99" w:rsidRPr="005C2892" w:rsidRDefault="00654A99">
      <w:pPr>
        <w:rPr>
          <w:rFonts w:ascii="Arial" w:hAnsi="Arial" w:cs="Arial"/>
        </w:rPr>
      </w:pPr>
    </w:p>
    <w:p w14:paraId="4A8EBDE6" w14:textId="77777777" w:rsidR="003D655D" w:rsidRPr="005C2892" w:rsidRDefault="003D655D">
      <w:pPr>
        <w:rPr>
          <w:rFonts w:ascii="Arial" w:hAnsi="Arial" w:cs="Arial"/>
        </w:rPr>
      </w:pPr>
    </w:p>
    <w:p w14:paraId="6117FAC4" w14:textId="258EB53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9A1E8C">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09589692" w14:textId="77777777" w:rsidR="00F74EB2" w:rsidRDefault="00F74EB2" w:rsidP="00C5489C">
      <w:pPr>
        <w:pStyle w:val="Default"/>
        <w:rPr>
          <w:rFonts w:ascii="Arial" w:hAnsi="Arial" w:cs="Arial"/>
          <w:b/>
          <w:color w:val="auto"/>
          <w:sz w:val="20"/>
          <w:szCs w:val="20"/>
        </w:rPr>
      </w:pPr>
    </w:p>
    <w:p w14:paraId="410265D8" w14:textId="77777777" w:rsidR="00F74EB2" w:rsidRDefault="00F74EB2" w:rsidP="00C5489C">
      <w:pPr>
        <w:pStyle w:val="Default"/>
        <w:rPr>
          <w:rFonts w:ascii="Arial" w:hAnsi="Arial" w:cs="Arial"/>
          <w:b/>
          <w:color w:val="auto"/>
          <w:sz w:val="20"/>
          <w:szCs w:val="20"/>
        </w:rPr>
      </w:pPr>
    </w:p>
    <w:p w14:paraId="22F052BE" w14:textId="26951990"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4625F440"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w:t>
      </w:r>
      <w:r w:rsidR="009A1E8C">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9A1E8C">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9A1E8C">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9A1E8C">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1534CF2B"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9A1E8C">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9A1E8C">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176240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w:t>
      </w:r>
      <w:r w:rsidR="00E93CD1">
        <w:rPr>
          <w:rFonts w:ascii="Arial" w:eastAsia="Calibri" w:hAnsi="Arial" w:cs="Arial"/>
          <w:sz w:val="20"/>
          <w:szCs w:val="20"/>
        </w:rPr>
        <w:t xml:space="preserve">Facility </w:t>
      </w:r>
      <w:r w:rsidRPr="005C2892">
        <w:rPr>
          <w:rFonts w:ascii="Arial" w:eastAsia="Calibri" w:hAnsi="Arial" w:cs="Arial"/>
          <w:sz w:val="20"/>
          <w:szCs w:val="20"/>
        </w:rPr>
        <w:t xml:space="preserve">Services to ensure proper communication and sharing of information related to customer projects. </w:t>
      </w:r>
    </w:p>
    <w:p w14:paraId="19DA3B6E" w14:textId="77777777" w:rsidR="00231623" w:rsidRPr="005C2892" w:rsidRDefault="00231623" w:rsidP="00231623">
      <w:pPr>
        <w:pStyle w:val="ListParagraph"/>
      </w:pPr>
    </w:p>
    <w:p w14:paraId="59BF1D70" w14:textId="0D6F7C88" w:rsidR="00231623" w:rsidRPr="005C2892" w:rsidRDefault="00231623" w:rsidP="00231623">
      <w:pPr>
        <w:pStyle w:val="ListParagraph"/>
        <w:numPr>
          <w:ilvl w:val="0"/>
          <w:numId w:val="10"/>
        </w:numPr>
        <w:contextualSpacing w:val="0"/>
        <w:jc w:val="both"/>
        <w:rPr>
          <w:rFonts w:ascii="Arial" w:hAnsi="Arial" w:cs="Arial"/>
        </w:rPr>
      </w:pPr>
      <w:r w:rsidRPr="005C2892">
        <w:rPr>
          <w:rFonts w:ascii="Arial" w:hAnsi="Arial" w:cs="Arial"/>
          <w:b/>
        </w:rPr>
        <w:t xml:space="preserve">Environment Compliance:  </w:t>
      </w:r>
      <w:r w:rsidRPr="005C2892">
        <w:rPr>
          <w:rFonts w:ascii="Arial" w:hAnsi="Arial" w:cs="Arial"/>
        </w:rPr>
        <w:t>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this Agreement, provided, however the Contractor shall not indemnify the University for any liabilities, claims, damages, (as set forth above) caused by or arising out of the sole negligence of the University, or arising out of any are of responsibility not attributable to Contractor.</w:t>
      </w:r>
    </w:p>
    <w:p w14:paraId="26659DF4" w14:textId="5D960D3F" w:rsidR="0013376A" w:rsidRPr="00231623" w:rsidRDefault="0013376A">
      <w:pPr>
        <w:spacing w:after="160" w:line="259" w:lineRule="auto"/>
        <w:rPr>
          <w:rFonts w:ascii="Arial" w:hAnsi="Arial" w:cs="Arial"/>
          <w:sz w:val="22"/>
          <w:szCs w:val="22"/>
        </w:rPr>
      </w:pP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1867BA3F" w14:textId="2C245567" w:rsidR="00915B2F" w:rsidRPr="0063767F" w:rsidRDefault="00915B2F" w:rsidP="002E363F">
      <w:pPr>
        <w:jc w:val="both"/>
        <w:rPr>
          <w:rFonts w:ascii="Arial" w:hAnsi="Arial" w:cs="Arial"/>
          <w:b/>
          <w:szCs w:val="22"/>
          <w:u w:val="single"/>
        </w:rPr>
      </w:pPr>
      <w:r w:rsidRPr="0063767F">
        <w:rPr>
          <w:rFonts w:ascii="Arial" w:hAnsi="Arial" w:cs="Arial"/>
          <w:b/>
          <w:szCs w:val="22"/>
          <w:u w:val="single"/>
        </w:rPr>
        <w:t>Hours Supported – (Non-Emergency)</w:t>
      </w:r>
    </w:p>
    <w:p w14:paraId="3CBA523A" w14:textId="33AFAB3F" w:rsidR="00915B2F" w:rsidRDefault="00915B2F" w:rsidP="002E363F">
      <w:pPr>
        <w:jc w:val="both"/>
        <w:rPr>
          <w:rFonts w:ascii="Arial" w:hAnsi="Arial" w:cs="Arial"/>
          <w:b/>
          <w:color w:val="FF0000"/>
          <w:szCs w:val="22"/>
        </w:rPr>
      </w:pPr>
    </w:p>
    <w:tbl>
      <w:tblPr>
        <w:tblW w:w="3320" w:type="dxa"/>
        <w:tblLook w:val="04A0" w:firstRow="1" w:lastRow="0" w:firstColumn="1" w:lastColumn="0" w:noHBand="0" w:noVBand="1"/>
      </w:tblPr>
      <w:tblGrid>
        <w:gridCol w:w="3320"/>
      </w:tblGrid>
      <w:tr w:rsidR="00495ED8" w:rsidRPr="00495ED8" w14:paraId="68C3BDE9" w14:textId="77777777" w:rsidTr="00495ED8">
        <w:trPr>
          <w:trHeight w:val="264"/>
        </w:trPr>
        <w:tc>
          <w:tcPr>
            <w:tcW w:w="3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CE9D7"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Hours Supported (Non-Emergency)</w:t>
            </w:r>
          </w:p>
        </w:tc>
      </w:tr>
      <w:tr w:rsidR="00495ED8" w:rsidRPr="00495ED8" w14:paraId="5DB252B6"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859878F"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56664595"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D1C0130"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05D8543F"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C885958"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355E7DD2"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724AF1B"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76E85FAA"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50DA10F"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r w:rsidR="00495ED8" w:rsidRPr="00495ED8" w14:paraId="7619A4C1" w14:textId="77777777" w:rsidTr="00495ED8">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BAAE4D5" w14:textId="77777777" w:rsidR="00495ED8" w:rsidRPr="00495ED8" w:rsidRDefault="00495ED8" w:rsidP="00495ED8">
            <w:pPr>
              <w:rPr>
                <w:rFonts w:ascii="Arial" w:hAnsi="Arial" w:cs="Arial"/>
                <w:color w:val="000000"/>
                <w:sz w:val="16"/>
                <w:szCs w:val="16"/>
              </w:rPr>
            </w:pPr>
            <w:r w:rsidRPr="00495ED8">
              <w:rPr>
                <w:rFonts w:ascii="Arial" w:hAnsi="Arial" w:cs="Arial"/>
                <w:color w:val="000000"/>
                <w:sz w:val="16"/>
                <w:szCs w:val="16"/>
              </w:rPr>
              <w:t> </w:t>
            </w:r>
          </w:p>
        </w:tc>
      </w:tr>
    </w:tbl>
    <w:p w14:paraId="222AACA5" w14:textId="77777777" w:rsidR="00915B2F" w:rsidRPr="0063767F" w:rsidRDefault="00915B2F" w:rsidP="002E363F">
      <w:pPr>
        <w:jc w:val="both"/>
        <w:rPr>
          <w:rFonts w:ascii="Arial" w:hAnsi="Arial" w:cs="Arial"/>
          <w:b/>
          <w:szCs w:val="22"/>
        </w:rPr>
      </w:pPr>
    </w:p>
    <w:p w14:paraId="54A1EBD3" w14:textId="19BEFE9C" w:rsidR="00F74EB2" w:rsidRPr="0063767F" w:rsidRDefault="00F74EB2" w:rsidP="00F74EB2">
      <w:pPr>
        <w:jc w:val="both"/>
        <w:rPr>
          <w:rFonts w:ascii="Arial" w:hAnsi="Arial" w:cs="Arial"/>
          <w:b/>
          <w:szCs w:val="22"/>
          <w:u w:val="single"/>
        </w:rPr>
      </w:pPr>
      <w:r w:rsidRPr="0063767F">
        <w:rPr>
          <w:rFonts w:ascii="Arial" w:hAnsi="Arial" w:cs="Arial"/>
          <w:b/>
          <w:szCs w:val="22"/>
          <w:u w:val="single"/>
        </w:rPr>
        <w:t>Hours Supported – (Emergency)</w:t>
      </w:r>
    </w:p>
    <w:p w14:paraId="62E0D804" w14:textId="77777777" w:rsidR="00F74EB2" w:rsidRDefault="00F74EB2" w:rsidP="00F74EB2">
      <w:pPr>
        <w:jc w:val="both"/>
        <w:rPr>
          <w:rFonts w:ascii="Arial" w:hAnsi="Arial" w:cs="Arial"/>
          <w:b/>
          <w:color w:val="FF0000"/>
          <w:szCs w:val="22"/>
        </w:rPr>
      </w:pPr>
    </w:p>
    <w:tbl>
      <w:tblPr>
        <w:tblW w:w="3320" w:type="dxa"/>
        <w:tblLook w:val="04A0" w:firstRow="1" w:lastRow="0" w:firstColumn="1" w:lastColumn="0" w:noHBand="0" w:noVBand="1"/>
      </w:tblPr>
      <w:tblGrid>
        <w:gridCol w:w="3320"/>
      </w:tblGrid>
      <w:tr w:rsidR="00F74EB2" w:rsidRPr="00495ED8" w14:paraId="3864AA0A" w14:textId="77777777" w:rsidTr="00CD28AA">
        <w:trPr>
          <w:trHeight w:val="264"/>
        </w:trPr>
        <w:tc>
          <w:tcPr>
            <w:tcW w:w="3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CBED8A" w14:textId="0F25E580"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Hours Supported (Emergency)</w:t>
            </w:r>
          </w:p>
        </w:tc>
      </w:tr>
      <w:tr w:rsidR="00F74EB2" w:rsidRPr="00495ED8" w14:paraId="7DBDD225"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8DC127C"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3CE5B4B5"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633D0FF"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18E62D04"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3525726"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788CDE21"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159AE9F"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604DC0D8"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F32860F"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r w:rsidR="00F74EB2" w:rsidRPr="00495ED8" w14:paraId="75961560" w14:textId="77777777" w:rsidTr="00CD28AA">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1EBFEAE" w14:textId="77777777" w:rsidR="00F74EB2" w:rsidRPr="00495ED8" w:rsidRDefault="00F74EB2" w:rsidP="00CD28AA">
            <w:pPr>
              <w:rPr>
                <w:rFonts w:ascii="Arial" w:hAnsi="Arial" w:cs="Arial"/>
                <w:color w:val="000000"/>
                <w:sz w:val="16"/>
                <w:szCs w:val="16"/>
              </w:rPr>
            </w:pPr>
            <w:r w:rsidRPr="00495ED8">
              <w:rPr>
                <w:rFonts w:ascii="Arial" w:hAnsi="Arial" w:cs="Arial"/>
                <w:color w:val="000000"/>
                <w:sz w:val="16"/>
                <w:szCs w:val="16"/>
              </w:rPr>
              <w:t> </w:t>
            </w:r>
          </w:p>
        </w:tc>
      </w:tr>
    </w:tbl>
    <w:p w14:paraId="6971BA0E" w14:textId="77777777" w:rsidR="00C16D0D" w:rsidRDefault="00C16D0D" w:rsidP="002E363F">
      <w:pPr>
        <w:jc w:val="both"/>
        <w:rPr>
          <w:rFonts w:ascii="Arial" w:hAnsi="Arial" w:cs="Arial"/>
          <w:b/>
          <w:szCs w:val="22"/>
          <w:u w:val="single"/>
        </w:rPr>
      </w:pPr>
    </w:p>
    <w:p w14:paraId="4138CE19" w14:textId="77777777" w:rsidR="00F74EB2" w:rsidRDefault="00F74EB2" w:rsidP="002E363F">
      <w:pPr>
        <w:jc w:val="both"/>
        <w:rPr>
          <w:rFonts w:ascii="Arial" w:hAnsi="Arial" w:cs="Arial"/>
          <w:b/>
          <w:szCs w:val="22"/>
          <w:u w:val="single"/>
        </w:rPr>
      </w:pPr>
    </w:p>
    <w:p w14:paraId="3DADEE76" w14:textId="77777777" w:rsidR="00F74EB2" w:rsidRDefault="00F74EB2" w:rsidP="002E363F">
      <w:pPr>
        <w:jc w:val="both"/>
        <w:rPr>
          <w:rFonts w:ascii="Arial" w:hAnsi="Arial" w:cs="Arial"/>
          <w:b/>
          <w:szCs w:val="22"/>
          <w:u w:val="single"/>
        </w:rPr>
      </w:pPr>
    </w:p>
    <w:p w14:paraId="38DFCCD6" w14:textId="47963B67" w:rsidR="002E363F" w:rsidRPr="0063767F" w:rsidRDefault="00915B2F" w:rsidP="002E363F">
      <w:pPr>
        <w:jc w:val="both"/>
        <w:rPr>
          <w:rFonts w:ascii="Arial" w:hAnsi="Arial" w:cs="Arial"/>
          <w:b/>
          <w:szCs w:val="22"/>
          <w:u w:val="single"/>
        </w:rPr>
      </w:pPr>
      <w:r w:rsidRPr="0063767F">
        <w:rPr>
          <w:rFonts w:ascii="Arial" w:hAnsi="Arial" w:cs="Arial"/>
          <w:b/>
          <w:szCs w:val="22"/>
          <w:u w:val="single"/>
        </w:rPr>
        <w:t xml:space="preserve">Table - Labor </w:t>
      </w:r>
      <w:r w:rsidR="00495ED8">
        <w:rPr>
          <w:rFonts w:ascii="Arial" w:hAnsi="Arial" w:cs="Arial"/>
          <w:b/>
          <w:szCs w:val="22"/>
          <w:u w:val="single"/>
        </w:rPr>
        <w:t xml:space="preserve">&amp; Travel </w:t>
      </w:r>
      <w:r w:rsidRPr="0063767F">
        <w:rPr>
          <w:rFonts w:ascii="Arial" w:hAnsi="Arial" w:cs="Arial"/>
          <w:b/>
          <w:szCs w:val="22"/>
          <w:u w:val="single"/>
        </w:rPr>
        <w:t>Rates</w:t>
      </w:r>
    </w:p>
    <w:p w14:paraId="7CC1F598" w14:textId="64F9A164" w:rsidR="004556B4" w:rsidRDefault="004556B4" w:rsidP="002E563E">
      <w:pPr>
        <w:spacing w:after="160" w:line="259" w:lineRule="auto"/>
        <w:jc w:val="both"/>
        <w:rPr>
          <w:rFonts w:ascii="Arial" w:hAnsi="Arial" w:cs="Arial"/>
          <w:sz w:val="22"/>
          <w:szCs w:val="22"/>
        </w:rPr>
      </w:pPr>
    </w:p>
    <w:tbl>
      <w:tblPr>
        <w:tblStyle w:val="TableGrid"/>
        <w:tblW w:w="0" w:type="auto"/>
        <w:tblInd w:w="-437" w:type="dxa"/>
        <w:tblLook w:val="04A0" w:firstRow="1" w:lastRow="0" w:firstColumn="1" w:lastColumn="0" w:noHBand="0" w:noVBand="1"/>
      </w:tblPr>
      <w:tblGrid>
        <w:gridCol w:w="759"/>
        <w:gridCol w:w="2260"/>
        <w:gridCol w:w="2471"/>
        <w:gridCol w:w="936"/>
        <w:gridCol w:w="1087"/>
        <w:gridCol w:w="1195"/>
        <w:gridCol w:w="1079"/>
      </w:tblGrid>
      <w:tr w:rsidR="00495ED8" w:rsidRPr="00495ED8" w14:paraId="631FC85F" w14:textId="1CC62CD7" w:rsidTr="00311F29">
        <w:tc>
          <w:tcPr>
            <w:tcW w:w="5490" w:type="dxa"/>
            <w:gridSpan w:val="3"/>
            <w:shd w:val="clear" w:color="auto" w:fill="D9D9D9" w:themeFill="background1" w:themeFillShade="D9"/>
            <w:vAlign w:val="center"/>
          </w:tcPr>
          <w:p w14:paraId="212DE05E" w14:textId="77777777" w:rsidR="00495ED8" w:rsidRPr="00495ED8" w:rsidRDefault="00495ED8" w:rsidP="0063767F">
            <w:pPr>
              <w:pStyle w:val="NoSpacing"/>
              <w:jc w:val="center"/>
              <w:rPr>
                <w:rFonts w:ascii="Arial" w:hAnsi="Arial" w:cs="Arial"/>
                <w:b/>
                <w:sz w:val="16"/>
                <w:szCs w:val="16"/>
              </w:rPr>
            </w:pPr>
          </w:p>
        </w:tc>
        <w:tc>
          <w:tcPr>
            <w:tcW w:w="2023" w:type="dxa"/>
            <w:gridSpan w:val="2"/>
            <w:shd w:val="clear" w:color="auto" w:fill="D9D9D9" w:themeFill="background1" w:themeFillShade="D9"/>
            <w:vAlign w:val="center"/>
          </w:tcPr>
          <w:p w14:paraId="7C7909FF" w14:textId="6AE03AF3" w:rsidR="00495ED8" w:rsidRPr="00495ED8" w:rsidRDefault="00495ED8" w:rsidP="0063767F">
            <w:pPr>
              <w:pStyle w:val="NoSpacing"/>
              <w:jc w:val="center"/>
              <w:rPr>
                <w:rFonts w:ascii="Arial" w:hAnsi="Arial" w:cs="Arial"/>
                <w:b/>
                <w:sz w:val="16"/>
                <w:szCs w:val="16"/>
              </w:rPr>
            </w:pPr>
            <w:r>
              <w:rPr>
                <w:rFonts w:ascii="Arial" w:hAnsi="Arial" w:cs="Arial"/>
                <w:b/>
                <w:sz w:val="16"/>
                <w:szCs w:val="16"/>
              </w:rPr>
              <w:t>Labor Hourly Rates</w:t>
            </w:r>
          </w:p>
        </w:tc>
        <w:tc>
          <w:tcPr>
            <w:tcW w:w="2274" w:type="dxa"/>
            <w:gridSpan w:val="2"/>
            <w:shd w:val="clear" w:color="auto" w:fill="D9D9D9" w:themeFill="background1" w:themeFillShade="D9"/>
            <w:vAlign w:val="center"/>
          </w:tcPr>
          <w:p w14:paraId="79B2E900" w14:textId="4D9154DD" w:rsidR="00495ED8" w:rsidRPr="00495ED8" w:rsidRDefault="00495ED8" w:rsidP="0063767F">
            <w:pPr>
              <w:pStyle w:val="NoSpacing"/>
              <w:jc w:val="center"/>
              <w:rPr>
                <w:rFonts w:ascii="Arial" w:hAnsi="Arial" w:cs="Arial"/>
                <w:b/>
                <w:sz w:val="16"/>
                <w:szCs w:val="16"/>
              </w:rPr>
            </w:pPr>
            <w:r>
              <w:rPr>
                <w:rFonts w:ascii="Arial" w:hAnsi="Arial" w:cs="Arial"/>
                <w:b/>
                <w:sz w:val="16"/>
                <w:szCs w:val="16"/>
              </w:rPr>
              <w:t>Travel Rates</w:t>
            </w:r>
          </w:p>
        </w:tc>
      </w:tr>
      <w:tr w:rsidR="00495ED8" w:rsidRPr="00495ED8" w14:paraId="2F4176DA" w14:textId="5FA1AE58" w:rsidTr="00495ED8">
        <w:tc>
          <w:tcPr>
            <w:tcW w:w="759" w:type="dxa"/>
            <w:shd w:val="clear" w:color="auto" w:fill="D9D9D9" w:themeFill="background1" w:themeFillShade="D9"/>
            <w:vAlign w:val="center"/>
          </w:tcPr>
          <w:p w14:paraId="58E51531" w14:textId="54D4DCA1"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Trade</w:t>
            </w:r>
          </w:p>
        </w:tc>
        <w:tc>
          <w:tcPr>
            <w:tcW w:w="2260" w:type="dxa"/>
            <w:shd w:val="clear" w:color="auto" w:fill="D9D9D9" w:themeFill="background1" w:themeFillShade="D9"/>
            <w:vAlign w:val="center"/>
          </w:tcPr>
          <w:p w14:paraId="75FC27E2" w14:textId="0AD58E8E"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Trade Description</w:t>
            </w:r>
          </w:p>
        </w:tc>
        <w:tc>
          <w:tcPr>
            <w:tcW w:w="2471" w:type="dxa"/>
            <w:shd w:val="clear" w:color="auto" w:fill="D9D9D9" w:themeFill="background1" w:themeFillShade="D9"/>
            <w:vAlign w:val="center"/>
          </w:tcPr>
          <w:p w14:paraId="18D8F08B" w14:textId="7F017541"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Position Title</w:t>
            </w:r>
          </w:p>
        </w:tc>
        <w:tc>
          <w:tcPr>
            <w:tcW w:w="936" w:type="dxa"/>
            <w:shd w:val="clear" w:color="auto" w:fill="D9D9D9" w:themeFill="background1" w:themeFillShade="D9"/>
            <w:vAlign w:val="center"/>
          </w:tcPr>
          <w:p w14:paraId="7EC3EB5C" w14:textId="476A9178" w:rsidR="00495ED8" w:rsidRPr="00495ED8" w:rsidRDefault="00495ED8" w:rsidP="0063767F">
            <w:pPr>
              <w:pStyle w:val="NoSpacing"/>
              <w:jc w:val="center"/>
              <w:rPr>
                <w:rFonts w:ascii="Arial" w:hAnsi="Arial" w:cs="Arial"/>
                <w:b/>
                <w:sz w:val="16"/>
                <w:szCs w:val="16"/>
              </w:rPr>
            </w:pPr>
            <w:r>
              <w:rPr>
                <w:rFonts w:ascii="Arial" w:hAnsi="Arial" w:cs="Arial"/>
                <w:b/>
                <w:sz w:val="16"/>
                <w:szCs w:val="16"/>
              </w:rPr>
              <w:t>Regular Hours</w:t>
            </w:r>
          </w:p>
        </w:tc>
        <w:tc>
          <w:tcPr>
            <w:tcW w:w="1087" w:type="dxa"/>
            <w:shd w:val="clear" w:color="auto" w:fill="D9D9D9" w:themeFill="background1" w:themeFillShade="D9"/>
          </w:tcPr>
          <w:p w14:paraId="458940E1" w14:textId="5B717707"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Overtime / Weekend / Holiday</w:t>
            </w:r>
            <w:r>
              <w:rPr>
                <w:rFonts w:ascii="Arial" w:hAnsi="Arial" w:cs="Arial"/>
                <w:b/>
                <w:sz w:val="16"/>
                <w:szCs w:val="16"/>
              </w:rPr>
              <w:t xml:space="preserve"> Hours</w:t>
            </w:r>
          </w:p>
        </w:tc>
        <w:tc>
          <w:tcPr>
            <w:tcW w:w="1195" w:type="dxa"/>
            <w:shd w:val="clear" w:color="auto" w:fill="D9D9D9" w:themeFill="background1" w:themeFillShade="D9"/>
            <w:vAlign w:val="center"/>
          </w:tcPr>
          <w:p w14:paraId="5590CE26" w14:textId="5AF31C59"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Travel for Non-Emergency Call-Ins</w:t>
            </w:r>
          </w:p>
        </w:tc>
        <w:tc>
          <w:tcPr>
            <w:tcW w:w="1079" w:type="dxa"/>
            <w:shd w:val="clear" w:color="auto" w:fill="D9D9D9" w:themeFill="background1" w:themeFillShade="D9"/>
            <w:vAlign w:val="center"/>
          </w:tcPr>
          <w:p w14:paraId="58AA3DDC" w14:textId="77338466" w:rsidR="00495ED8" w:rsidRPr="00495ED8" w:rsidRDefault="00495ED8" w:rsidP="0063767F">
            <w:pPr>
              <w:pStyle w:val="NoSpacing"/>
              <w:jc w:val="center"/>
              <w:rPr>
                <w:rFonts w:ascii="Arial" w:hAnsi="Arial" w:cs="Arial"/>
                <w:b/>
                <w:sz w:val="16"/>
                <w:szCs w:val="16"/>
              </w:rPr>
            </w:pPr>
            <w:r>
              <w:rPr>
                <w:rFonts w:ascii="Arial" w:hAnsi="Arial" w:cs="Arial"/>
                <w:b/>
                <w:sz w:val="16"/>
                <w:szCs w:val="16"/>
              </w:rPr>
              <w:t>Travel for Emergency Call-Ins</w:t>
            </w:r>
          </w:p>
        </w:tc>
      </w:tr>
      <w:tr w:rsidR="00495ED8" w:rsidRPr="00495ED8" w14:paraId="3318B535" w14:textId="1613FD3D" w:rsidTr="00495ED8">
        <w:tc>
          <w:tcPr>
            <w:tcW w:w="759" w:type="dxa"/>
          </w:tcPr>
          <w:p w14:paraId="07EED174"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6097960"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7D794403" w14:textId="6593113F" w:rsidR="00495ED8" w:rsidRPr="00495ED8" w:rsidRDefault="00495ED8" w:rsidP="002E563E">
            <w:pPr>
              <w:spacing w:after="160" w:line="259" w:lineRule="auto"/>
              <w:jc w:val="both"/>
              <w:rPr>
                <w:rFonts w:ascii="Arial" w:hAnsi="Arial" w:cs="Arial"/>
                <w:sz w:val="16"/>
                <w:szCs w:val="16"/>
              </w:rPr>
            </w:pPr>
          </w:p>
        </w:tc>
        <w:tc>
          <w:tcPr>
            <w:tcW w:w="936" w:type="dxa"/>
          </w:tcPr>
          <w:p w14:paraId="6BCC791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0FCB0122"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3033177C" w14:textId="3D8AC597" w:rsidR="00495ED8" w:rsidRPr="00495ED8" w:rsidRDefault="00495ED8" w:rsidP="002E563E">
            <w:pPr>
              <w:spacing w:after="160" w:line="259" w:lineRule="auto"/>
              <w:jc w:val="both"/>
              <w:rPr>
                <w:rFonts w:ascii="Arial" w:hAnsi="Arial" w:cs="Arial"/>
                <w:sz w:val="16"/>
                <w:szCs w:val="16"/>
              </w:rPr>
            </w:pPr>
          </w:p>
        </w:tc>
        <w:tc>
          <w:tcPr>
            <w:tcW w:w="1079" w:type="dxa"/>
          </w:tcPr>
          <w:p w14:paraId="17E6B83F"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F350D12" w14:textId="09370D60" w:rsidTr="00495ED8">
        <w:tc>
          <w:tcPr>
            <w:tcW w:w="759" w:type="dxa"/>
          </w:tcPr>
          <w:p w14:paraId="64EE255B"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07AF982"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55EC7ED4" w14:textId="44822966" w:rsidR="00495ED8" w:rsidRPr="00495ED8" w:rsidRDefault="00495ED8" w:rsidP="002E563E">
            <w:pPr>
              <w:spacing w:after="160" w:line="259" w:lineRule="auto"/>
              <w:jc w:val="both"/>
              <w:rPr>
                <w:rFonts w:ascii="Arial" w:hAnsi="Arial" w:cs="Arial"/>
                <w:sz w:val="16"/>
                <w:szCs w:val="16"/>
              </w:rPr>
            </w:pPr>
          </w:p>
        </w:tc>
        <w:tc>
          <w:tcPr>
            <w:tcW w:w="936" w:type="dxa"/>
          </w:tcPr>
          <w:p w14:paraId="6404365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1AE8D30D"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6CCA7D47" w14:textId="79F72F91" w:rsidR="00495ED8" w:rsidRPr="00495ED8" w:rsidRDefault="00495ED8" w:rsidP="002E563E">
            <w:pPr>
              <w:spacing w:after="160" w:line="259" w:lineRule="auto"/>
              <w:jc w:val="both"/>
              <w:rPr>
                <w:rFonts w:ascii="Arial" w:hAnsi="Arial" w:cs="Arial"/>
                <w:sz w:val="16"/>
                <w:szCs w:val="16"/>
              </w:rPr>
            </w:pPr>
          </w:p>
        </w:tc>
        <w:tc>
          <w:tcPr>
            <w:tcW w:w="1079" w:type="dxa"/>
          </w:tcPr>
          <w:p w14:paraId="2008D01A"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61D704C8" w14:textId="0D244014" w:rsidTr="00495ED8">
        <w:tc>
          <w:tcPr>
            <w:tcW w:w="759" w:type="dxa"/>
          </w:tcPr>
          <w:p w14:paraId="0EA1D54C"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34D65AC"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2143442E" w14:textId="18C2C6B2" w:rsidR="00495ED8" w:rsidRPr="00495ED8" w:rsidRDefault="00495ED8" w:rsidP="002E563E">
            <w:pPr>
              <w:spacing w:after="160" w:line="259" w:lineRule="auto"/>
              <w:jc w:val="both"/>
              <w:rPr>
                <w:rFonts w:ascii="Arial" w:hAnsi="Arial" w:cs="Arial"/>
                <w:sz w:val="16"/>
                <w:szCs w:val="16"/>
              </w:rPr>
            </w:pPr>
          </w:p>
        </w:tc>
        <w:tc>
          <w:tcPr>
            <w:tcW w:w="936" w:type="dxa"/>
          </w:tcPr>
          <w:p w14:paraId="632E7739"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0F76D9FE"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2C9B6DFB" w14:textId="70F5597C" w:rsidR="00495ED8" w:rsidRPr="00495ED8" w:rsidRDefault="00495ED8" w:rsidP="002E563E">
            <w:pPr>
              <w:spacing w:after="160" w:line="259" w:lineRule="auto"/>
              <w:jc w:val="both"/>
              <w:rPr>
                <w:rFonts w:ascii="Arial" w:hAnsi="Arial" w:cs="Arial"/>
                <w:sz w:val="16"/>
                <w:szCs w:val="16"/>
              </w:rPr>
            </w:pPr>
          </w:p>
        </w:tc>
        <w:tc>
          <w:tcPr>
            <w:tcW w:w="1079" w:type="dxa"/>
          </w:tcPr>
          <w:p w14:paraId="42BAEF72"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52203D4D" w14:textId="1880BA63" w:rsidTr="00495ED8">
        <w:tc>
          <w:tcPr>
            <w:tcW w:w="759" w:type="dxa"/>
          </w:tcPr>
          <w:p w14:paraId="69F5E55E"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43715CCF"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10DF5B41" w14:textId="4B422424" w:rsidR="00495ED8" w:rsidRPr="00495ED8" w:rsidRDefault="00495ED8" w:rsidP="002E563E">
            <w:pPr>
              <w:spacing w:after="160" w:line="259" w:lineRule="auto"/>
              <w:jc w:val="both"/>
              <w:rPr>
                <w:rFonts w:ascii="Arial" w:hAnsi="Arial" w:cs="Arial"/>
                <w:sz w:val="16"/>
                <w:szCs w:val="16"/>
              </w:rPr>
            </w:pPr>
          </w:p>
        </w:tc>
        <w:tc>
          <w:tcPr>
            <w:tcW w:w="936" w:type="dxa"/>
          </w:tcPr>
          <w:p w14:paraId="188DC792"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5139B697"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63BC83FC" w14:textId="5D95A722" w:rsidR="00495ED8" w:rsidRPr="00495ED8" w:rsidRDefault="00495ED8" w:rsidP="002E563E">
            <w:pPr>
              <w:spacing w:after="160" w:line="259" w:lineRule="auto"/>
              <w:jc w:val="both"/>
              <w:rPr>
                <w:rFonts w:ascii="Arial" w:hAnsi="Arial" w:cs="Arial"/>
                <w:sz w:val="16"/>
                <w:szCs w:val="16"/>
              </w:rPr>
            </w:pPr>
          </w:p>
        </w:tc>
        <w:tc>
          <w:tcPr>
            <w:tcW w:w="1079" w:type="dxa"/>
          </w:tcPr>
          <w:p w14:paraId="1D7B36D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73CDE1A9" w14:textId="1AF4A064" w:rsidTr="00495ED8">
        <w:tc>
          <w:tcPr>
            <w:tcW w:w="759" w:type="dxa"/>
          </w:tcPr>
          <w:p w14:paraId="0D323D95"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481C3840"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39DC9C3F" w14:textId="6F0258F9" w:rsidR="00495ED8" w:rsidRPr="00495ED8" w:rsidRDefault="00495ED8" w:rsidP="002E563E">
            <w:pPr>
              <w:spacing w:after="160" w:line="259" w:lineRule="auto"/>
              <w:jc w:val="both"/>
              <w:rPr>
                <w:rFonts w:ascii="Arial" w:hAnsi="Arial" w:cs="Arial"/>
                <w:sz w:val="16"/>
                <w:szCs w:val="16"/>
              </w:rPr>
            </w:pPr>
          </w:p>
        </w:tc>
        <w:tc>
          <w:tcPr>
            <w:tcW w:w="936" w:type="dxa"/>
          </w:tcPr>
          <w:p w14:paraId="097687F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68EB5E47"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F62FE97" w14:textId="2E1EA6A2" w:rsidR="00495ED8" w:rsidRPr="00495ED8" w:rsidRDefault="00495ED8" w:rsidP="002E563E">
            <w:pPr>
              <w:spacing w:after="160" w:line="259" w:lineRule="auto"/>
              <w:jc w:val="both"/>
              <w:rPr>
                <w:rFonts w:ascii="Arial" w:hAnsi="Arial" w:cs="Arial"/>
                <w:sz w:val="16"/>
                <w:szCs w:val="16"/>
              </w:rPr>
            </w:pPr>
          </w:p>
        </w:tc>
        <w:tc>
          <w:tcPr>
            <w:tcW w:w="1079" w:type="dxa"/>
          </w:tcPr>
          <w:p w14:paraId="35B9E995"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DA2A809" w14:textId="3842B705" w:rsidTr="00495ED8">
        <w:tc>
          <w:tcPr>
            <w:tcW w:w="759" w:type="dxa"/>
          </w:tcPr>
          <w:p w14:paraId="20C4379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288C884"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3C57056F" w14:textId="7DA6C963" w:rsidR="00495ED8" w:rsidRPr="00495ED8" w:rsidRDefault="00495ED8" w:rsidP="002E563E">
            <w:pPr>
              <w:spacing w:after="160" w:line="259" w:lineRule="auto"/>
              <w:jc w:val="both"/>
              <w:rPr>
                <w:rFonts w:ascii="Arial" w:hAnsi="Arial" w:cs="Arial"/>
                <w:sz w:val="16"/>
                <w:szCs w:val="16"/>
              </w:rPr>
            </w:pPr>
          </w:p>
        </w:tc>
        <w:tc>
          <w:tcPr>
            <w:tcW w:w="936" w:type="dxa"/>
          </w:tcPr>
          <w:p w14:paraId="2FD13BB5"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3C398CCB"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717842AC" w14:textId="288CCA4C" w:rsidR="00495ED8" w:rsidRPr="00495ED8" w:rsidRDefault="00495ED8" w:rsidP="002E563E">
            <w:pPr>
              <w:spacing w:after="160" w:line="259" w:lineRule="auto"/>
              <w:jc w:val="both"/>
              <w:rPr>
                <w:rFonts w:ascii="Arial" w:hAnsi="Arial" w:cs="Arial"/>
                <w:sz w:val="16"/>
                <w:szCs w:val="16"/>
              </w:rPr>
            </w:pPr>
          </w:p>
        </w:tc>
        <w:tc>
          <w:tcPr>
            <w:tcW w:w="1079" w:type="dxa"/>
          </w:tcPr>
          <w:p w14:paraId="72741600"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116E401D" w14:textId="6A7D005F" w:rsidTr="00495ED8">
        <w:tc>
          <w:tcPr>
            <w:tcW w:w="759" w:type="dxa"/>
          </w:tcPr>
          <w:p w14:paraId="513FED85"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76B5219A"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54153C4E" w14:textId="548112A5" w:rsidR="00495ED8" w:rsidRPr="00495ED8" w:rsidRDefault="00495ED8" w:rsidP="002E563E">
            <w:pPr>
              <w:spacing w:after="160" w:line="259" w:lineRule="auto"/>
              <w:jc w:val="both"/>
              <w:rPr>
                <w:rFonts w:ascii="Arial" w:hAnsi="Arial" w:cs="Arial"/>
                <w:sz w:val="16"/>
                <w:szCs w:val="16"/>
              </w:rPr>
            </w:pPr>
          </w:p>
        </w:tc>
        <w:tc>
          <w:tcPr>
            <w:tcW w:w="936" w:type="dxa"/>
          </w:tcPr>
          <w:p w14:paraId="6C453120"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1D1AA665"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4DB770C6" w14:textId="06DB10A8" w:rsidR="00495ED8" w:rsidRPr="00495ED8" w:rsidRDefault="00495ED8" w:rsidP="002E563E">
            <w:pPr>
              <w:spacing w:after="160" w:line="259" w:lineRule="auto"/>
              <w:jc w:val="both"/>
              <w:rPr>
                <w:rFonts w:ascii="Arial" w:hAnsi="Arial" w:cs="Arial"/>
                <w:sz w:val="16"/>
                <w:szCs w:val="16"/>
              </w:rPr>
            </w:pPr>
          </w:p>
        </w:tc>
        <w:tc>
          <w:tcPr>
            <w:tcW w:w="1079" w:type="dxa"/>
          </w:tcPr>
          <w:p w14:paraId="58843ED0"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1FB5B29" w14:textId="646A8687" w:rsidTr="00495ED8">
        <w:tc>
          <w:tcPr>
            <w:tcW w:w="759" w:type="dxa"/>
          </w:tcPr>
          <w:p w14:paraId="26C6AB52"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CB727A0"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78CC5D6F" w14:textId="1DD703BD" w:rsidR="00495ED8" w:rsidRPr="00495ED8" w:rsidRDefault="00495ED8" w:rsidP="002E563E">
            <w:pPr>
              <w:spacing w:after="160" w:line="259" w:lineRule="auto"/>
              <w:jc w:val="both"/>
              <w:rPr>
                <w:rFonts w:ascii="Arial" w:hAnsi="Arial" w:cs="Arial"/>
                <w:sz w:val="16"/>
                <w:szCs w:val="16"/>
              </w:rPr>
            </w:pPr>
          </w:p>
        </w:tc>
        <w:tc>
          <w:tcPr>
            <w:tcW w:w="936" w:type="dxa"/>
          </w:tcPr>
          <w:p w14:paraId="53296AB4"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76EF4D22"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56F1812"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65B7E87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6D8EF25C" w14:textId="5B5F28DA" w:rsidTr="00495ED8">
        <w:tc>
          <w:tcPr>
            <w:tcW w:w="759" w:type="dxa"/>
          </w:tcPr>
          <w:p w14:paraId="60CDF681"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CBC2D0D"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42E4E798" w14:textId="79780747" w:rsidR="00495ED8" w:rsidRPr="00495ED8" w:rsidRDefault="00495ED8" w:rsidP="002E563E">
            <w:pPr>
              <w:spacing w:after="160" w:line="259" w:lineRule="auto"/>
              <w:jc w:val="both"/>
              <w:rPr>
                <w:rFonts w:ascii="Arial" w:hAnsi="Arial" w:cs="Arial"/>
                <w:sz w:val="16"/>
                <w:szCs w:val="16"/>
              </w:rPr>
            </w:pPr>
          </w:p>
        </w:tc>
        <w:tc>
          <w:tcPr>
            <w:tcW w:w="936" w:type="dxa"/>
          </w:tcPr>
          <w:p w14:paraId="629598CB"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20139723"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2A99E911"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6CAF0F6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4F786BB1" w14:textId="12EFDFCE" w:rsidTr="00495ED8">
        <w:tc>
          <w:tcPr>
            <w:tcW w:w="759" w:type="dxa"/>
          </w:tcPr>
          <w:p w14:paraId="5A59408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1C64D4CE"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1FF4B4AD" w14:textId="2A1901BF" w:rsidR="00495ED8" w:rsidRPr="00495ED8" w:rsidRDefault="00495ED8" w:rsidP="002E563E">
            <w:pPr>
              <w:spacing w:after="160" w:line="259" w:lineRule="auto"/>
              <w:jc w:val="both"/>
              <w:rPr>
                <w:rFonts w:ascii="Arial" w:hAnsi="Arial" w:cs="Arial"/>
                <w:sz w:val="16"/>
                <w:szCs w:val="16"/>
              </w:rPr>
            </w:pPr>
          </w:p>
        </w:tc>
        <w:tc>
          <w:tcPr>
            <w:tcW w:w="936" w:type="dxa"/>
          </w:tcPr>
          <w:p w14:paraId="09C41111"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41CF5FD7"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4B9C8A74"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1769AA98"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6B52563" w14:textId="4BC24B01" w:rsidTr="00495ED8">
        <w:tc>
          <w:tcPr>
            <w:tcW w:w="759" w:type="dxa"/>
          </w:tcPr>
          <w:p w14:paraId="6D9BF78A"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B35B67D"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3B289331" w14:textId="6344A333" w:rsidR="00495ED8" w:rsidRPr="00495ED8" w:rsidRDefault="00495ED8" w:rsidP="002E563E">
            <w:pPr>
              <w:spacing w:after="160" w:line="259" w:lineRule="auto"/>
              <w:jc w:val="both"/>
              <w:rPr>
                <w:rFonts w:ascii="Arial" w:hAnsi="Arial" w:cs="Arial"/>
                <w:sz w:val="16"/>
                <w:szCs w:val="16"/>
              </w:rPr>
            </w:pPr>
          </w:p>
        </w:tc>
        <w:tc>
          <w:tcPr>
            <w:tcW w:w="936" w:type="dxa"/>
          </w:tcPr>
          <w:p w14:paraId="1EA3981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050F7E29"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3E679468"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77C451A2"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7E31DAFA" w14:textId="417C9FC0" w:rsidTr="00495ED8">
        <w:tc>
          <w:tcPr>
            <w:tcW w:w="759" w:type="dxa"/>
          </w:tcPr>
          <w:p w14:paraId="6FD249D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37288E0A"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0E680502" w14:textId="36A6C6E2" w:rsidR="00495ED8" w:rsidRPr="00495ED8" w:rsidRDefault="00495ED8" w:rsidP="002E563E">
            <w:pPr>
              <w:spacing w:after="160" w:line="259" w:lineRule="auto"/>
              <w:jc w:val="both"/>
              <w:rPr>
                <w:rFonts w:ascii="Arial" w:hAnsi="Arial" w:cs="Arial"/>
                <w:sz w:val="16"/>
                <w:szCs w:val="16"/>
              </w:rPr>
            </w:pPr>
          </w:p>
        </w:tc>
        <w:tc>
          <w:tcPr>
            <w:tcW w:w="936" w:type="dxa"/>
          </w:tcPr>
          <w:p w14:paraId="4794E07D"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3574EF2E"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62089465"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650951C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778DBC16" w14:textId="3194297F" w:rsidTr="00495ED8">
        <w:tc>
          <w:tcPr>
            <w:tcW w:w="759" w:type="dxa"/>
          </w:tcPr>
          <w:p w14:paraId="2D9AF92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4152D0FA"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59AAA56D" w14:textId="29DDE97B" w:rsidR="00495ED8" w:rsidRPr="00495ED8" w:rsidRDefault="00495ED8" w:rsidP="002E563E">
            <w:pPr>
              <w:spacing w:after="160" w:line="259" w:lineRule="auto"/>
              <w:jc w:val="both"/>
              <w:rPr>
                <w:rFonts w:ascii="Arial" w:hAnsi="Arial" w:cs="Arial"/>
                <w:sz w:val="16"/>
                <w:szCs w:val="16"/>
              </w:rPr>
            </w:pPr>
          </w:p>
        </w:tc>
        <w:tc>
          <w:tcPr>
            <w:tcW w:w="936" w:type="dxa"/>
          </w:tcPr>
          <w:p w14:paraId="02992323"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47E5B5B4"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27898E0"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1C08C8ED"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60F1D844" w14:textId="1810F322" w:rsidTr="00495ED8">
        <w:tc>
          <w:tcPr>
            <w:tcW w:w="759" w:type="dxa"/>
          </w:tcPr>
          <w:p w14:paraId="2EC7A57B"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F7B60BF"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13759BB8" w14:textId="2127D0A0" w:rsidR="00495ED8" w:rsidRPr="00495ED8" w:rsidRDefault="00495ED8" w:rsidP="002E563E">
            <w:pPr>
              <w:spacing w:after="160" w:line="259" w:lineRule="auto"/>
              <w:jc w:val="both"/>
              <w:rPr>
                <w:rFonts w:ascii="Arial" w:hAnsi="Arial" w:cs="Arial"/>
                <w:sz w:val="16"/>
                <w:szCs w:val="16"/>
              </w:rPr>
            </w:pPr>
          </w:p>
        </w:tc>
        <w:tc>
          <w:tcPr>
            <w:tcW w:w="936" w:type="dxa"/>
          </w:tcPr>
          <w:p w14:paraId="21E3A1E9"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34C726BC"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725D1E3"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5D4C1A52" w14:textId="77777777" w:rsidR="00495ED8" w:rsidRPr="00495ED8" w:rsidRDefault="00495ED8" w:rsidP="002E563E">
            <w:pPr>
              <w:spacing w:after="160" w:line="259" w:lineRule="auto"/>
              <w:jc w:val="both"/>
              <w:rPr>
                <w:rFonts w:ascii="Arial" w:hAnsi="Arial" w:cs="Arial"/>
                <w:sz w:val="16"/>
                <w:szCs w:val="16"/>
              </w:rPr>
            </w:pPr>
          </w:p>
        </w:tc>
      </w:tr>
    </w:tbl>
    <w:p w14:paraId="57B15FAE" w14:textId="77777777" w:rsidR="00915B2F" w:rsidRDefault="00915B2F" w:rsidP="002E563E">
      <w:pPr>
        <w:spacing w:after="160" w:line="259" w:lineRule="auto"/>
        <w:jc w:val="both"/>
        <w:rPr>
          <w:rFonts w:ascii="Arial" w:hAnsi="Arial" w:cs="Arial"/>
          <w:sz w:val="22"/>
          <w:szCs w:val="22"/>
        </w:rPr>
      </w:pPr>
    </w:p>
    <w:p w14:paraId="756854F8" w14:textId="34E0CD35" w:rsidR="00B760EB" w:rsidRDefault="00B760EB" w:rsidP="00B760EB">
      <w:pPr>
        <w:jc w:val="both"/>
        <w:rPr>
          <w:rFonts w:ascii="Arial" w:hAnsi="Arial" w:cs="Arial"/>
          <w:b/>
          <w:szCs w:val="22"/>
          <w:u w:val="single"/>
        </w:rPr>
      </w:pPr>
      <w:r w:rsidRPr="0063767F">
        <w:rPr>
          <w:rFonts w:ascii="Arial" w:hAnsi="Arial" w:cs="Arial"/>
          <w:b/>
          <w:szCs w:val="22"/>
          <w:u w:val="single"/>
        </w:rPr>
        <w:t xml:space="preserve">Table </w:t>
      </w:r>
      <w:r>
        <w:rPr>
          <w:rFonts w:ascii="Arial" w:hAnsi="Arial" w:cs="Arial"/>
          <w:b/>
          <w:szCs w:val="22"/>
          <w:u w:val="single"/>
        </w:rPr>
        <w:t>–</w:t>
      </w:r>
      <w:r w:rsidRPr="0063767F">
        <w:rPr>
          <w:rFonts w:ascii="Arial" w:hAnsi="Arial" w:cs="Arial"/>
          <w:b/>
          <w:szCs w:val="22"/>
          <w:u w:val="single"/>
        </w:rPr>
        <w:t xml:space="preserve"> </w:t>
      </w:r>
      <w:r>
        <w:rPr>
          <w:rFonts w:ascii="Arial" w:hAnsi="Arial" w:cs="Arial"/>
          <w:b/>
          <w:szCs w:val="22"/>
          <w:u w:val="single"/>
        </w:rPr>
        <w:t>Tiered Pricing Model</w:t>
      </w:r>
    </w:p>
    <w:p w14:paraId="7712D8F5" w14:textId="77777777" w:rsidR="00B760EB" w:rsidRDefault="00B760EB" w:rsidP="00B760EB">
      <w:pPr>
        <w:jc w:val="both"/>
        <w:rPr>
          <w:rFonts w:ascii="Arial" w:hAnsi="Arial" w:cs="Arial"/>
          <w:b/>
          <w:szCs w:val="22"/>
          <w:u w:val="single"/>
        </w:rPr>
      </w:pPr>
    </w:p>
    <w:tbl>
      <w:tblPr>
        <w:tblStyle w:val="TableGrid"/>
        <w:tblW w:w="9355" w:type="dxa"/>
        <w:tblLook w:val="04A0" w:firstRow="1" w:lastRow="0" w:firstColumn="1" w:lastColumn="0" w:noHBand="0" w:noVBand="1"/>
      </w:tblPr>
      <w:tblGrid>
        <w:gridCol w:w="1795"/>
        <w:gridCol w:w="4320"/>
        <w:gridCol w:w="3240"/>
      </w:tblGrid>
      <w:tr w:rsidR="00B760EB" w:rsidRPr="00495ED8" w14:paraId="5C54BEBA" w14:textId="77777777" w:rsidTr="00B760EB">
        <w:trPr>
          <w:trHeight w:val="80"/>
        </w:trPr>
        <w:tc>
          <w:tcPr>
            <w:tcW w:w="1795" w:type="dxa"/>
            <w:shd w:val="clear" w:color="auto" w:fill="D9D9D9" w:themeFill="background1" w:themeFillShade="D9"/>
            <w:vAlign w:val="center"/>
          </w:tcPr>
          <w:p w14:paraId="23DFA6E5" w14:textId="234FD959" w:rsidR="00B760EB" w:rsidRPr="00B760EB" w:rsidRDefault="00B760EB" w:rsidP="00B760EB">
            <w:pPr>
              <w:spacing w:after="160" w:line="259" w:lineRule="auto"/>
              <w:jc w:val="center"/>
              <w:rPr>
                <w:rFonts w:ascii="Arial" w:hAnsi="Arial" w:cs="Arial"/>
                <w:b/>
                <w:sz w:val="16"/>
                <w:szCs w:val="16"/>
              </w:rPr>
            </w:pPr>
            <w:r w:rsidRPr="00B760EB">
              <w:rPr>
                <w:rFonts w:ascii="Arial" w:hAnsi="Arial" w:cs="Arial"/>
                <w:b/>
                <w:sz w:val="16"/>
                <w:szCs w:val="16"/>
              </w:rPr>
              <w:t>Trade</w:t>
            </w:r>
          </w:p>
        </w:tc>
        <w:tc>
          <w:tcPr>
            <w:tcW w:w="4320" w:type="dxa"/>
            <w:shd w:val="clear" w:color="auto" w:fill="D9D9D9" w:themeFill="background1" w:themeFillShade="D9"/>
            <w:vAlign w:val="center"/>
          </w:tcPr>
          <w:p w14:paraId="561257C3" w14:textId="67F6D92D" w:rsidR="00B760EB" w:rsidRPr="00B760EB" w:rsidRDefault="00B760EB" w:rsidP="00B760EB">
            <w:pPr>
              <w:spacing w:after="160" w:line="259" w:lineRule="auto"/>
              <w:jc w:val="center"/>
              <w:rPr>
                <w:rFonts w:ascii="Arial" w:hAnsi="Arial" w:cs="Arial"/>
                <w:b/>
                <w:sz w:val="16"/>
                <w:szCs w:val="16"/>
              </w:rPr>
            </w:pPr>
            <w:r w:rsidRPr="00B760EB">
              <w:rPr>
                <w:rFonts w:ascii="Arial" w:hAnsi="Arial" w:cs="Arial"/>
                <w:b/>
                <w:sz w:val="16"/>
                <w:szCs w:val="16"/>
              </w:rPr>
              <w:t>Trade Description</w:t>
            </w:r>
          </w:p>
        </w:tc>
        <w:tc>
          <w:tcPr>
            <w:tcW w:w="3240" w:type="dxa"/>
            <w:shd w:val="clear" w:color="auto" w:fill="D9D9D9" w:themeFill="background1" w:themeFillShade="D9"/>
            <w:vAlign w:val="center"/>
          </w:tcPr>
          <w:p w14:paraId="18BDB300" w14:textId="504DF3DE" w:rsidR="00B760EB" w:rsidRPr="00B760EB" w:rsidRDefault="00B760EB" w:rsidP="00B760EB">
            <w:pPr>
              <w:spacing w:after="160" w:line="259" w:lineRule="auto"/>
              <w:jc w:val="center"/>
              <w:rPr>
                <w:rFonts w:ascii="Arial" w:hAnsi="Arial" w:cs="Arial"/>
                <w:b/>
                <w:sz w:val="16"/>
                <w:szCs w:val="16"/>
              </w:rPr>
            </w:pPr>
            <w:r w:rsidRPr="00B760EB">
              <w:rPr>
                <w:rFonts w:ascii="Arial" w:hAnsi="Arial" w:cs="Arial"/>
                <w:b/>
                <w:sz w:val="16"/>
                <w:szCs w:val="16"/>
              </w:rPr>
              <w:t>Tiered Pricing Model</w:t>
            </w:r>
          </w:p>
        </w:tc>
      </w:tr>
      <w:tr w:rsidR="00B760EB" w:rsidRPr="00495ED8" w14:paraId="70711438" w14:textId="77777777" w:rsidTr="00B760EB">
        <w:trPr>
          <w:trHeight w:val="80"/>
        </w:trPr>
        <w:tc>
          <w:tcPr>
            <w:tcW w:w="1795" w:type="dxa"/>
            <w:vAlign w:val="bottom"/>
          </w:tcPr>
          <w:p w14:paraId="3A25CE65" w14:textId="062DDA9E" w:rsidR="00B760EB" w:rsidRPr="00495ED8" w:rsidRDefault="00B760EB" w:rsidP="00DE1C8A">
            <w:pPr>
              <w:spacing w:after="160" w:line="259" w:lineRule="auto"/>
              <w:rPr>
                <w:rFonts w:ascii="Arial" w:hAnsi="Arial" w:cs="Arial"/>
                <w:b/>
                <w:sz w:val="16"/>
                <w:szCs w:val="16"/>
                <w:u w:val="single"/>
              </w:rPr>
            </w:pPr>
          </w:p>
        </w:tc>
        <w:tc>
          <w:tcPr>
            <w:tcW w:w="4320" w:type="dxa"/>
            <w:vAlign w:val="bottom"/>
          </w:tcPr>
          <w:p w14:paraId="576BD6F3" w14:textId="20C023E5" w:rsidR="00B760EB" w:rsidRPr="00495ED8" w:rsidRDefault="00B760EB" w:rsidP="00DE1C8A">
            <w:pPr>
              <w:spacing w:after="160" w:line="259" w:lineRule="auto"/>
              <w:rPr>
                <w:rFonts w:ascii="Arial" w:hAnsi="Arial" w:cs="Arial"/>
                <w:b/>
                <w:sz w:val="16"/>
                <w:szCs w:val="16"/>
                <w:u w:val="single"/>
              </w:rPr>
            </w:pPr>
          </w:p>
        </w:tc>
        <w:tc>
          <w:tcPr>
            <w:tcW w:w="3240" w:type="dxa"/>
            <w:vAlign w:val="bottom"/>
          </w:tcPr>
          <w:p w14:paraId="5F221572" w14:textId="3B755EBC" w:rsidR="00B760EB" w:rsidRPr="00495ED8" w:rsidRDefault="00B760EB" w:rsidP="00DE1C8A">
            <w:pPr>
              <w:spacing w:after="160" w:line="259" w:lineRule="auto"/>
              <w:rPr>
                <w:rFonts w:ascii="Arial" w:hAnsi="Arial" w:cs="Arial"/>
                <w:b/>
                <w:sz w:val="16"/>
                <w:szCs w:val="16"/>
                <w:u w:val="single"/>
              </w:rPr>
            </w:pPr>
          </w:p>
        </w:tc>
      </w:tr>
      <w:tr w:rsidR="00B760EB" w:rsidRPr="00495ED8" w14:paraId="04C71829" w14:textId="77777777" w:rsidTr="00B760EB">
        <w:trPr>
          <w:trHeight w:val="80"/>
        </w:trPr>
        <w:tc>
          <w:tcPr>
            <w:tcW w:w="1795" w:type="dxa"/>
            <w:vAlign w:val="bottom"/>
          </w:tcPr>
          <w:p w14:paraId="7B02F17B" w14:textId="77777777" w:rsidR="00B760EB" w:rsidRPr="00495ED8" w:rsidRDefault="00B760EB" w:rsidP="00DE1C8A">
            <w:pPr>
              <w:spacing w:after="160" w:line="259" w:lineRule="auto"/>
              <w:rPr>
                <w:rFonts w:ascii="Arial" w:hAnsi="Arial" w:cs="Arial"/>
                <w:b/>
                <w:sz w:val="16"/>
                <w:szCs w:val="16"/>
                <w:u w:val="single"/>
              </w:rPr>
            </w:pPr>
          </w:p>
        </w:tc>
        <w:tc>
          <w:tcPr>
            <w:tcW w:w="4320" w:type="dxa"/>
            <w:vAlign w:val="bottom"/>
          </w:tcPr>
          <w:p w14:paraId="3AF6EC00" w14:textId="77777777" w:rsidR="00B760EB" w:rsidRPr="00495ED8" w:rsidRDefault="00B760EB" w:rsidP="00DE1C8A">
            <w:pPr>
              <w:spacing w:after="160" w:line="259" w:lineRule="auto"/>
              <w:rPr>
                <w:rFonts w:ascii="Arial" w:hAnsi="Arial" w:cs="Arial"/>
                <w:b/>
                <w:sz w:val="16"/>
                <w:szCs w:val="16"/>
                <w:u w:val="single"/>
              </w:rPr>
            </w:pPr>
          </w:p>
        </w:tc>
        <w:tc>
          <w:tcPr>
            <w:tcW w:w="3240" w:type="dxa"/>
            <w:vAlign w:val="bottom"/>
          </w:tcPr>
          <w:p w14:paraId="2DC8A0A1" w14:textId="77777777" w:rsidR="00B760EB" w:rsidRPr="00495ED8" w:rsidRDefault="00B760EB" w:rsidP="00DE1C8A">
            <w:pPr>
              <w:spacing w:after="160" w:line="259" w:lineRule="auto"/>
              <w:rPr>
                <w:rFonts w:ascii="Arial" w:hAnsi="Arial" w:cs="Arial"/>
                <w:b/>
                <w:sz w:val="16"/>
                <w:szCs w:val="16"/>
                <w:u w:val="single"/>
              </w:rPr>
            </w:pPr>
          </w:p>
        </w:tc>
      </w:tr>
      <w:tr w:rsidR="00B760EB" w:rsidRPr="00495ED8" w14:paraId="55471008" w14:textId="77777777" w:rsidTr="00B760EB">
        <w:trPr>
          <w:trHeight w:val="80"/>
        </w:trPr>
        <w:tc>
          <w:tcPr>
            <w:tcW w:w="1795" w:type="dxa"/>
            <w:vAlign w:val="bottom"/>
          </w:tcPr>
          <w:p w14:paraId="1C478C5E" w14:textId="77777777" w:rsidR="00B760EB" w:rsidRPr="00495ED8" w:rsidRDefault="00B760EB" w:rsidP="00DE1C8A">
            <w:pPr>
              <w:spacing w:after="160" w:line="259" w:lineRule="auto"/>
              <w:rPr>
                <w:rFonts w:ascii="Arial" w:hAnsi="Arial" w:cs="Arial"/>
                <w:b/>
                <w:sz w:val="16"/>
                <w:szCs w:val="16"/>
                <w:u w:val="single"/>
              </w:rPr>
            </w:pPr>
          </w:p>
        </w:tc>
        <w:tc>
          <w:tcPr>
            <w:tcW w:w="4320" w:type="dxa"/>
            <w:vAlign w:val="bottom"/>
          </w:tcPr>
          <w:p w14:paraId="7FE0B5CE" w14:textId="77777777" w:rsidR="00B760EB" w:rsidRPr="00495ED8" w:rsidRDefault="00B760EB" w:rsidP="00DE1C8A">
            <w:pPr>
              <w:spacing w:after="160" w:line="259" w:lineRule="auto"/>
              <w:rPr>
                <w:rFonts w:ascii="Arial" w:hAnsi="Arial" w:cs="Arial"/>
                <w:b/>
                <w:sz w:val="16"/>
                <w:szCs w:val="16"/>
                <w:u w:val="single"/>
              </w:rPr>
            </w:pPr>
          </w:p>
        </w:tc>
        <w:tc>
          <w:tcPr>
            <w:tcW w:w="3240" w:type="dxa"/>
            <w:vAlign w:val="bottom"/>
          </w:tcPr>
          <w:p w14:paraId="6AABA0DC" w14:textId="77777777" w:rsidR="00B760EB" w:rsidRPr="00495ED8" w:rsidRDefault="00B760EB" w:rsidP="00DE1C8A">
            <w:pPr>
              <w:spacing w:after="160" w:line="259" w:lineRule="auto"/>
              <w:rPr>
                <w:rFonts w:ascii="Arial" w:hAnsi="Arial" w:cs="Arial"/>
                <w:b/>
                <w:sz w:val="16"/>
                <w:szCs w:val="16"/>
                <w:u w:val="single"/>
              </w:rPr>
            </w:pPr>
          </w:p>
        </w:tc>
      </w:tr>
      <w:tr w:rsidR="00B760EB" w:rsidRPr="00495ED8" w14:paraId="223904F9" w14:textId="77777777" w:rsidTr="00B760EB">
        <w:trPr>
          <w:trHeight w:val="80"/>
        </w:trPr>
        <w:tc>
          <w:tcPr>
            <w:tcW w:w="1795" w:type="dxa"/>
            <w:vAlign w:val="bottom"/>
          </w:tcPr>
          <w:p w14:paraId="223EE344" w14:textId="77777777" w:rsidR="00B760EB" w:rsidRPr="00495ED8" w:rsidRDefault="00B760EB" w:rsidP="00DE1C8A">
            <w:pPr>
              <w:spacing w:after="160" w:line="259" w:lineRule="auto"/>
              <w:rPr>
                <w:rFonts w:ascii="Arial" w:hAnsi="Arial" w:cs="Arial"/>
                <w:b/>
                <w:sz w:val="16"/>
                <w:szCs w:val="16"/>
                <w:u w:val="single"/>
              </w:rPr>
            </w:pPr>
          </w:p>
        </w:tc>
        <w:tc>
          <w:tcPr>
            <w:tcW w:w="4320" w:type="dxa"/>
            <w:vAlign w:val="bottom"/>
          </w:tcPr>
          <w:p w14:paraId="61A171CE" w14:textId="77777777" w:rsidR="00B760EB" w:rsidRPr="00495ED8" w:rsidRDefault="00B760EB" w:rsidP="00DE1C8A">
            <w:pPr>
              <w:spacing w:after="160" w:line="259" w:lineRule="auto"/>
              <w:rPr>
                <w:rFonts w:ascii="Arial" w:hAnsi="Arial" w:cs="Arial"/>
                <w:b/>
                <w:sz w:val="16"/>
                <w:szCs w:val="16"/>
                <w:u w:val="single"/>
              </w:rPr>
            </w:pPr>
          </w:p>
        </w:tc>
        <w:tc>
          <w:tcPr>
            <w:tcW w:w="3240" w:type="dxa"/>
            <w:vAlign w:val="bottom"/>
          </w:tcPr>
          <w:p w14:paraId="0997DE54" w14:textId="77777777" w:rsidR="00B760EB" w:rsidRPr="00495ED8" w:rsidRDefault="00B760EB" w:rsidP="00DE1C8A">
            <w:pPr>
              <w:spacing w:after="160" w:line="259" w:lineRule="auto"/>
              <w:rPr>
                <w:rFonts w:ascii="Arial" w:hAnsi="Arial" w:cs="Arial"/>
                <w:b/>
                <w:sz w:val="16"/>
                <w:szCs w:val="16"/>
                <w:u w:val="single"/>
              </w:rPr>
            </w:pPr>
          </w:p>
        </w:tc>
      </w:tr>
      <w:tr w:rsidR="00B760EB" w:rsidRPr="00495ED8" w14:paraId="796C50BB" w14:textId="77777777" w:rsidTr="00B760EB">
        <w:trPr>
          <w:trHeight w:val="80"/>
        </w:trPr>
        <w:tc>
          <w:tcPr>
            <w:tcW w:w="1795" w:type="dxa"/>
            <w:vAlign w:val="bottom"/>
          </w:tcPr>
          <w:p w14:paraId="080B09DA" w14:textId="77777777" w:rsidR="00B760EB" w:rsidRPr="00495ED8" w:rsidRDefault="00B760EB" w:rsidP="00DE1C8A">
            <w:pPr>
              <w:spacing w:after="160" w:line="259" w:lineRule="auto"/>
              <w:rPr>
                <w:rFonts w:ascii="Arial" w:hAnsi="Arial" w:cs="Arial"/>
                <w:b/>
                <w:sz w:val="16"/>
                <w:szCs w:val="16"/>
                <w:u w:val="single"/>
              </w:rPr>
            </w:pPr>
          </w:p>
        </w:tc>
        <w:tc>
          <w:tcPr>
            <w:tcW w:w="4320" w:type="dxa"/>
            <w:vAlign w:val="bottom"/>
          </w:tcPr>
          <w:p w14:paraId="2A85A52C" w14:textId="77777777" w:rsidR="00B760EB" w:rsidRPr="00495ED8" w:rsidRDefault="00B760EB" w:rsidP="00DE1C8A">
            <w:pPr>
              <w:spacing w:after="160" w:line="259" w:lineRule="auto"/>
              <w:rPr>
                <w:rFonts w:ascii="Arial" w:hAnsi="Arial" w:cs="Arial"/>
                <w:b/>
                <w:sz w:val="16"/>
                <w:szCs w:val="16"/>
                <w:u w:val="single"/>
              </w:rPr>
            </w:pPr>
          </w:p>
        </w:tc>
        <w:tc>
          <w:tcPr>
            <w:tcW w:w="3240" w:type="dxa"/>
            <w:vAlign w:val="bottom"/>
          </w:tcPr>
          <w:p w14:paraId="641E4C91" w14:textId="77777777" w:rsidR="00B760EB" w:rsidRPr="00495ED8" w:rsidRDefault="00B760EB" w:rsidP="00DE1C8A">
            <w:pPr>
              <w:spacing w:after="160" w:line="259" w:lineRule="auto"/>
              <w:rPr>
                <w:rFonts w:ascii="Arial" w:hAnsi="Arial" w:cs="Arial"/>
                <w:b/>
                <w:sz w:val="16"/>
                <w:szCs w:val="16"/>
                <w:u w:val="single"/>
              </w:rPr>
            </w:pPr>
          </w:p>
        </w:tc>
      </w:tr>
      <w:tr w:rsidR="00B760EB" w:rsidRPr="00495ED8" w14:paraId="1DD6C722" w14:textId="77777777" w:rsidTr="00B760EB">
        <w:trPr>
          <w:trHeight w:val="80"/>
        </w:trPr>
        <w:tc>
          <w:tcPr>
            <w:tcW w:w="1795" w:type="dxa"/>
            <w:vAlign w:val="bottom"/>
          </w:tcPr>
          <w:p w14:paraId="4B621204" w14:textId="77777777" w:rsidR="00B760EB" w:rsidRPr="00495ED8" w:rsidRDefault="00B760EB" w:rsidP="00DE1C8A">
            <w:pPr>
              <w:spacing w:after="160" w:line="259" w:lineRule="auto"/>
              <w:rPr>
                <w:rFonts w:ascii="Arial" w:hAnsi="Arial" w:cs="Arial"/>
                <w:b/>
                <w:sz w:val="16"/>
                <w:szCs w:val="16"/>
                <w:u w:val="single"/>
              </w:rPr>
            </w:pPr>
          </w:p>
        </w:tc>
        <w:tc>
          <w:tcPr>
            <w:tcW w:w="4320" w:type="dxa"/>
            <w:vAlign w:val="bottom"/>
          </w:tcPr>
          <w:p w14:paraId="0C59F581" w14:textId="77777777" w:rsidR="00B760EB" w:rsidRPr="00495ED8" w:rsidRDefault="00B760EB" w:rsidP="00DE1C8A">
            <w:pPr>
              <w:spacing w:after="160" w:line="259" w:lineRule="auto"/>
              <w:rPr>
                <w:rFonts w:ascii="Arial" w:hAnsi="Arial" w:cs="Arial"/>
                <w:b/>
                <w:sz w:val="16"/>
                <w:szCs w:val="16"/>
                <w:u w:val="single"/>
              </w:rPr>
            </w:pPr>
          </w:p>
        </w:tc>
        <w:tc>
          <w:tcPr>
            <w:tcW w:w="3240" w:type="dxa"/>
            <w:vAlign w:val="bottom"/>
          </w:tcPr>
          <w:p w14:paraId="722C055D" w14:textId="77777777" w:rsidR="00B760EB" w:rsidRPr="00495ED8" w:rsidRDefault="00B760EB" w:rsidP="00DE1C8A">
            <w:pPr>
              <w:spacing w:after="160" w:line="259" w:lineRule="auto"/>
              <w:rPr>
                <w:rFonts w:ascii="Arial" w:hAnsi="Arial" w:cs="Arial"/>
                <w:b/>
                <w:sz w:val="16"/>
                <w:szCs w:val="16"/>
                <w:u w:val="single"/>
              </w:rPr>
            </w:pPr>
          </w:p>
        </w:tc>
      </w:tr>
      <w:tr w:rsidR="00B760EB" w:rsidRPr="00495ED8" w14:paraId="5D3EF4B5" w14:textId="77777777" w:rsidTr="00B760EB">
        <w:trPr>
          <w:trHeight w:val="80"/>
        </w:trPr>
        <w:tc>
          <w:tcPr>
            <w:tcW w:w="1795" w:type="dxa"/>
            <w:vAlign w:val="bottom"/>
          </w:tcPr>
          <w:p w14:paraId="53A2310D" w14:textId="77777777" w:rsidR="00B760EB" w:rsidRPr="00495ED8" w:rsidRDefault="00B760EB" w:rsidP="00DE1C8A">
            <w:pPr>
              <w:spacing w:after="160" w:line="259" w:lineRule="auto"/>
              <w:rPr>
                <w:rFonts w:ascii="Arial" w:hAnsi="Arial" w:cs="Arial"/>
                <w:b/>
                <w:sz w:val="16"/>
                <w:szCs w:val="16"/>
                <w:u w:val="single"/>
              </w:rPr>
            </w:pPr>
          </w:p>
        </w:tc>
        <w:tc>
          <w:tcPr>
            <w:tcW w:w="4320" w:type="dxa"/>
            <w:vAlign w:val="bottom"/>
          </w:tcPr>
          <w:p w14:paraId="1040A76D" w14:textId="77777777" w:rsidR="00B760EB" w:rsidRPr="00495ED8" w:rsidRDefault="00B760EB" w:rsidP="00DE1C8A">
            <w:pPr>
              <w:spacing w:after="160" w:line="259" w:lineRule="auto"/>
              <w:rPr>
                <w:rFonts w:ascii="Arial" w:hAnsi="Arial" w:cs="Arial"/>
                <w:b/>
                <w:sz w:val="16"/>
                <w:szCs w:val="16"/>
                <w:u w:val="single"/>
              </w:rPr>
            </w:pPr>
          </w:p>
        </w:tc>
        <w:tc>
          <w:tcPr>
            <w:tcW w:w="3240" w:type="dxa"/>
            <w:vAlign w:val="bottom"/>
          </w:tcPr>
          <w:p w14:paraId="1B63C310" w14:textId="77777777" w:rsidR="00B760EB" w:rsidRPr="00495ED8" w:rsidRDefault="00B760EB" w:rsidP="00DE1C8A">
            <w:pPr>
              <w:spacing w:after="160" w:line="259" w:lineRule="auto"/>
              <w:rPr>
                <w:rFonts w:ascii="Arial" w:hAnsi="Arial" w:cs="Arial"/>
                <w:b/>
                <w:sz w:val="16"/>
                <w:szCs w:val="16"/>
                <w:u w:val="single"/>
              </w:rPr>
            </w:pPr>
          </w:p>
        </w:tc>
      </w:tr>
      <w:tr w:rsidR="00B760EB" w:rsidRPr="00495ED8" w14:paraId="38B5E3E2" w14:textId="77777777" w:rsidTr="00B760EB">
        <w:trPr>
          <w:trHeight w:val="80"/>
        </w:trPr>
        <w:tc>
          <w:tcPr>
            <w:tcW w:w="1795" w:type="dxa"/>
            <w:vAlign w:val="bottom"/>
          </w:tcPr>
          <w:p w14:paraId="533EB0EC" w14:textId="77777777" w:rsidR="00B760EB" w:rsidRPr="00495ED8" w:rsidRDefault="00B760EB" w:rsidP="00DE1C8A">
            <w:pPr>
              <w:spacing w:after="160" w:line="259" w:lineRule="auto"/>
              <w:rPr>
                <w:rFonts w:ascii="Arial" w:hAnsi="Arial" w:cs="Arial"/>
                <w:b/>
                <w:sz w:val="16"/>
                <w:szCs w:val="16"/>
                <w:u w:val="single"/>
              </w:rPr>
            </w:pPr>
          </w:p>
        </w:tc>
        <w:tc>
          <w:tcPr>
            <w:tcW w:w="4320" w:type="dxa"/>
            <w:vAlign w:val="bottom"/>
          </w:tcPr>
          <w:p w14:paraId="27164087" w14:textId="77777777" w:rsidR="00B760EB" w:rsidRPr="00495ED8" w:rsidRDefault="00B760EB" w:rsidP="00DE1C8A">
            <w:pPr>
              <w:spacing w:after="160" w:line="259" w:lineRule="auto"/>
              <w:rPr>
                <w:rFonts w:ascii="Arial" w:hAnsi="Arial" w:cs="Arial"/>
                <w:b/>
                <w:sz w:val="16"/>
                <w:szCs w:val="16"/>
                <w:u w:val="single"/>
              </w:rPr>
            </w:pPr>
          </w:p>
        </w:tc>
        <w:tc>
          <w:tcPr>
            <w:tcW w:w="3240" w:type="dxa"/>
            <w:vAlign w:val="bottom"/>
          </w:tcPr>
          <w:p w14:paraId="1BB63903" w14:textId="77777777" w:rsidR="00B760EB" w:rsidRPr="00495ED8" w:rsidRDefault="00B760EB" w:rsidP="00DE1C8A">
            <w:pPr>
              <w:spacing w:after="160" w:line="259" w:lineRule="auto"/>
              <w:rPr>
                <w:rFonts w:ascii="Arial" w:hAnsi="Arial" w:cs="Arial"/>
                <w:b/>
                <w:sz w:val="16"/>
                <w:szCs w:val="16"/>
                <w:u w:val="single"/>
              </w:rPr>
            </w:pPr>
          </w:p>
        </w:tc>
      </w:tr>
    </w:tbl>
    <w:p w14:paraId="698F78A8" w14:textId="77777777" w:rsidR="00B760EB" w:rsidRPr="0063767F" w:rsidRDefault="00B760EB" w:rsidP="00B760EB">
      <w:pPr>
        <w:jc w:val="both"/>
        <w:rPr>
          <w:rFonts w:ascii="Arial" w:hAnsi="Arial" w:cs="Arial"/>
          <w:b/>
          <w:szCs w:val="22"/>
          <w:u w:val="single"/>
        </w:rPr>
      </w:pPr>
    </w:p>
    <w:p w14:paraId="0DC579B1" w14:textId="77777777" w:rsidR="00B760EB" w:rsidRDefault="00B760EB" w:rsidP="00495ED8">
      <w:pPr>
        <w:jc w:val="both"/>
        <w:rPr>
          <w:rFonts w:ascii="Arial" w:hAnsi="Arial" w:cs="Arial"/>
          <w:b/>
          <w:szCs w:val="22"/>
          <w:u w:val="single"/>
        </w:rPr>
      </w:pPr>
    </w:p>
    <w:p w14:paraId="2ED67C39" w14:textId="77777777" w:rsidR="00B760EB" w:rsidRDefault="00B760EB" w:rsidP="00495ED8">
      <w:pPr>
        <w:jc w:val="both"/>
        <w:rPr>
          <w:rFonts w:ascii="Arial" w:hAnsi="Arial" w:cs="Arial"/>
          <w:b/>
          <w:szCs w:val="22"/>
          <w:u w:val="single"/>
        </w:rPr>
      </w:pPr>
    </w:p>
    <w:p w14:paraId="3F97CA4C" w14:textId="6BDA4002" w:rsidR="00495ED8" w:rsidRPr="0063767F" w:rsidRDefault="00495ED8" w:rsidP="00495ED8">
      <w:pPr>
        <w:jc w:val="both"/>
        <w:rPr>
          <w:rFonts w:ascii="Arial" w:hAnsi="Arial" w:cs="Arial"/>
          <w:b/>
          <w:szCs w:val="22"/>
          <w:u w:val="single"/>
        </w:rPr>
      </w:pPr>
      <w:r w:rsidRPr="0063767F">
        <w:rPr>
          <w:rFonts w:ascii="Arial" w:hAnsi="Arial" w:cs="Arial"/>
          <w:b/>
          <w:szCs w:val="22"/>
          <w:u w:val="single"/>
        </w:rPr>
        <w:t xml:space="preserve">Table </w:t>
      </w:r>
      <w:r>
        <w:rPr>
          <w:rFonts w:ascii="Arial" w:hAnsi="Arial" w:cs="Arial"/>
          <w:b/>
          <w:szCs w:val="22"/>
          <w:u w:val="single"/>
        </w:rPr>
        <w:t>–</w:t>
      </w:r>
      <w:r w:rsidRPr="0063767F">
        <w:rPr>
          <w:rFonts w:ascii="Arial" w:hAnsi="Arial" w:cs="Arial"/>
          <w:b/>
          <w:szCs w:val="22"/>
          <w:u w:val="single"/>
        </w:rPr>
        <w:t xml:space="preserve"> </w:t>
      </w:r>
      <w:r>
        <w:rPr>
          <w:rFonts w:ascii="Arial" w:hAnsi="Arial" w:cs="Arial"/>
          <w:b/>
          <w:szCs w:val="22"/>
          <w:u w:val="single"/>
        </w:rPr>
        <w:t>Mark Up Rates</w:t>
      </w:r>
    </w:p>
    <w:p w14:paraId="69CFDD4F" w14:textId="77777777" w:rsidR="00495ED8" w:rsidRDefault="00495ED8">
      <w:pPr>
        <w:spacing w:after="160" w:line="259" w:lineRule="auto"/>
        <w:rPr>
          <w:rFonts w:ascii="Arial" w:hAnsi="Arial" w:cs="Arial"/>
          <w:b/>
          <w:szCs w:val="22"/>
          <w:u w:val="single"/>
        </w:rPr>
      </w:pPr>
    </w:p>
    <w:tbl>
      <w:tblPr>
        <w:tblStyle w:val="TableGrid"/>
        <w:tblW w:w="0" w:type="auto"/>
        <w:tblLook w:val="04A0" w:firstRow="1" w:lastRow="0" w:firstColumn="1" w:lastColumn="0" w:noHBand="0" w:noVBand="1"/>
      </w:tblPr>
      <w:tblGrid>
        <w:gridCol w:w="1795"/>
        <w:gridCol w:w="4320"/>
        <w:gridCol w:w="1980"/>
        <w:gridCol w:w="1255"/>
      </w:tblGrid>
      <w:tr w:rsidR="00495ED8" w:rsidRPr="00495ED8" w14:paraId="76626257" w14:textId="77777777" w:rsidTr="00495ED8">
        <w:tc>
          <w:tcPr>
            <w:tcW w:w="1795" w:type="dxa"/>
            <w:shd w:val="clear" w:color="auto" w:fill="D9D9D9" w:themeFill="background1" w:themeFillShade="D9"/>
            <w:vAlign w:val="center"/>
          </w:tcPr>
          <w:p w14:paraId="56B11CEF" w14:textId="7FF011D7" w:rsidR="00495ED8" w:rsidRPr="00495ED8" w:rsidRDefault="00495ED8" w:rsidP="00495ED8">
            <w:pPr>
              <w:spacing w:after="160" w:line="259" w:lineRule="auto"/>
              <w:jc w:val="center"/>
              <w:rPr>
                <w:rFonts w:ascii="Arial" w:hAnsi="Arial" w:cs="Arial"/>
                <w:b/>
                <w:sz w:val="16"/>
                <w:szCs w:val="16"/>
                <w:u w:val="single"/>
              </w:rPr>
            </w:pPr>
            <w:r w:rsidRPr="00495ED8">
              <w:rPr>
                <w:rFonts w:ascii="Arial" w:hAnsi="Arial" w:cs="Arial"/>
                <w:b/>
                <w:bCs/>
                <w:sz w:val="16"/>
                <w:szCs w:val="16"/>
              </w:rPr>
              <w:t>Rate Description</w:t>
            </w:r>
          </w:p>
        </w:tc>
        <w:tc>
          <w:tcPr>
            <w:tcW w:w="4320" w:type="dxa"/>
            <w:shd w:val="clear" w:color="auto" w:fill="D9D9D9" w:themeFill="background1" w:themeFillShade="D9"/>
            <w:vAlign w:val="center"/>
          </w:tcPr>
          <w:p w14:paraId="63AFF049" w14:textId="37E95F3D" w:rsidR="00495ED8" w:rsidRPr="00495ED8" w:rsidRDefault="00495ED8" w:rsidP="00495ED8">
            <w:pPr>
              <w:spacing w:after="160" w:line="259" w:lineRule="auto"/>
              <w:jc w:val="center"/>
              <w:rPr>
                <w:rFonts w:ascii="Arial" w:hAnsi="Arial" w:cs="Arial"/>
                <w:b/>
                <w:sz w:val="16"/>
                <w:szCs w:val="16"/>
                <w:u w:val="single"/>
              </w:rPr>
            </w:pPr>
            <w:r w:rsidRPr="00495ED8">
              <w:rPr>
                <w:rFonts w:ascii="Arial" w:hAnsi="Arial" w:cs="Arial"/>
                <w:b/>
                <w:bCs/>
                <w:sz w:val="16"/>
                <w:szCs w:val="16"/>
              </w:rPr>
              <w:t>University Instructions</w:t>
            </w:r>
          </w:p>
        </w:tc>
        <w:tc>
          <w:tcPr>
            <w:tcW w:w="1980" w:type="dxa"/>
            <w:shd w:val="clear" w:color="auto" w:fill="D9D9D9" w:themeFill="background1" w:themeFillShade="D9"/>
            <w:vAlign w:val="center"/>
          </w:tcPr>
          <w:p w14:paraId="6FA21D33" w14:textId="3F3BD541" w:rsidR="00495ED8" w:rsidRPr="00495ED8" w:rsidRDefault="00495ED8" w:rsidP="00495ED8">
            <w:pPr>
              <w:spacing w:after="160" w:line="259" w:lineRule="auto"/>
              <w:jc w:val="center"/>
              <w:rPr>
                <w:rFonts w:ascii="Arial" w:hAnsi="Arial" w:cs="Arial"/>
                <w:b/>
                <w:sz w:val="16"/>
                <w:szCs w:val="16"/>
                <w:u w:val="single"/>
              </w:rPr>
            </w:pPr>
          </w:p>
        </w:tc>
        <w:tc>
          <w:tcPr>
            <w:tcW w:w="1255" w:type="dxa"/>
            <w:shd w:val="clear" w:color="auto" w:fill="D9D9D9" w:themeFill="background1" w:themeFillShade="D9"/>
            <w:vAlign w:val="center"/>
          </w:tcPr>
          <w:p w14:paraId="394710F5" w14:textId="488FA980" w:rsidR="00495ED8" w:rsidRPr="00495ED8" w:rsidRDefault="00495ED8" w:rsidP="00495ED8">
            <w:pPr>
              <w:spacing w:after="160" w:line="259" w:lineRule="auto"/>
              <w:jc w:val="center"/>
              <w:rPr>
                <w:rFonts w:ascii="Arial" w:hAnsi="Arial" w:cs="Arial"/>
                <w:b/>
                <w:sz w:val="16"/>
                <w:szCs w:val="16"/>
                <w:u w:val="single"/>
              </w:rPr>
            </w:pPr>
            <w:r w:rsidRPr="00495ED8">
              <w:rPr>
                <w:rFonts w:ascii="Arial" w:hAnsi="Arial" w:cs="Arial"/>
                <w:b/>
                <w:bCs/>
                <w:color w:val="000000"/>
                <w:sz w:val="16"/>
                <w:szCs w:val="16"/>
              </w:rPr>
              <w:t>% Markup</w:t>
            </w:r>
          </w:p>
        </w:tc>
      </w:tr>
      <w:tr w:rsidR="00495ED8" w:rsidRPr="00495ED8" w14:paraId="2A5A94EE" w14:textId="77777777" w:rsidTr="00495ED8">
        <w:tc>
          <w:tcPr>
            <w:tcW w:w="1795" w:type="dxa"/>
            <w:vAlign w:val="bottom"/>
          </w:tcPr>
          <w:p w14:paraId="132AEE24" w14:textId="4A666180" w:rsidR="00495ED8" w:rsidRPr="00495ED8" w:rsidRDefault="00495ED8" w:rsidP="00495ED8">
            <w:pPr>
              <w:spacing w:after="160" w:line="259" w:lineRule="auto"/>
              <w:rPr>
                <w:rFonts w:ascii="Arial" w:hAnsi="Arial" w:cs="Arial"/>
                <w:b/>
                <w:sz w:val="16"/>
                <w:szCs w:val="16"/>
                <w:u w:val="single"/>
              </w:rPr>
            </w:pPr>
            <w:r w:rsidRPr="00495ED8">
              <w:rPr>
                <w:rFonts w:ascii="Arial" w:hAnsi="Arial" w:cs="Arial"/>
                <w:sz w:val="16"/>
                <w:szCs w:val="16"/>
              </w:rPr>
              <w:t xml:space="preserve">Cost Plus </w:t>
            </w:r>
          </w:p>
        </w:tc>
        <w:tc>
          <w:tcPr>
            <w:tcW w:w="4320" w:type="dxa"/>
            <w:vAlign w:val="bottom"/>
          </w:tcPr>
          <w:p w14:paraId="70FEA661" w14:textId="3F2B9C49" w:rsidR="00495ED8" w:rsidRPr="00495ED8" w:rsidRDefault="00495ED8" w:rsidP="00495ED8">
            <w:pPr>
              <w:spacing w:after="160" w:line="259" w:lineRule="auto"/>
              <w:rPr>
                <w:rFonts w:ascii="Arial" w:hAnsi="Arial" w:cs="Arial"/>
                <w:b/>
                <w:sz w:val="16"/>
                <w:szCs w:val="16"/>
                <w:u w:val="single"/>
              </w:rPr>
            </w:pPr>
            <w:r>
              <w:rPr>
                <w:rFonts w:ascii="Arial" w:hAnsi="Arial" w:cs="Arial"/>
                <w:sz w:val="16"/>
                <w:szCs w:val="16"/>
              </w:rPr>
              <w:t>Contractor</w:t>
            </w:r>
            <w:r w:rsidRPr="00495ED8">
              <w:rPr>
                <w:rFonts w:ascii="Arial" w:hAnsi="Arial" w:cs="Arial"/>
                <w:sz w:val="16"/>
                <w:szCs w:val="16"/>
              </w:rPr>
              <w:t xml:space="preserve"> markup on invoice costs for supplies / equipment used in conjunction with this </w:t>
            </w:r>
            <w:r>
              <w:rPr>
                <w:rFonts w:ascii="Arial" w:hAnsi="Arial" w:cs="Arial"/>
                <w:sz w:val="16"/>
                <w:szCs w:val="16"/>
              </w:rPr>
              <w:t>Agreement.</w:t>
            </w:r>
            <w:r w:rsidRPr="00495ED8">
              <w:rPr>
                <w:rFonts w:ascii="Arial" w:hAnsi="Arial" w:cs="Arial"/>
                <w:sz w:val="16"/>
                <w:szCs w:val="16"/>
              </w:rPr>
              <w:t xml:space="preserve"> </w:t>
            </w:r>
          </w:p>
        </w:tc>
        <w:tc>
          <w:tcPr>
            <w:tcW w:w="1980" w:type="dxa"/>
            <w:vAlign w:val="bottom"/>
          </w:tcPr>
          <w:p w14:paraId="7441C621" w14:textId="0ABE949C" w:rsidR="00495ED8" w:rsidRPr="00495ED8" w:rsidRDefault="00495ED8" w:rsidP="00495ED8">
            <w:pPr>
              <w:spacing w:after="160" w:line="259" w:lineRule="auto"/>
              <w:rPr>
                <w:rFonts w:ascii="Arial" w:hAnsi="Arial" w:cs="Arial"/>
                <w:b/>
                <w:sz w:val="16"/>
                <w:szCs w:val="16"/>
                <w:u w:val="single"/>
              </w:rPr>
            </w:pPr>
            <w:r w:rsidRPr="00495ED8">
              <w:rPr>
                <w:rFonts w:ascii="Arial" w:hAnsi="Arial" w:cs="Arial"/>
                <w:sz w:val="16"/>
                <w:szCs w:val="16"/>
              </w:rPr>
              <w:t xml:space="preserve">Markup % of </w:t>
            </w:r>
            <w:r>
              <w:rPr>
                <w:rFonts w:ascii="Arial" w:hAnsi="Arial" w:cs="Arial"/>
                <w:sz w:val="16"/>
                <w:szCs w:val="16"/>
              </w:rPr>
              <w:t>Contractor</w:t>
            </w:r>
            <w:r w:rsidRPr="00495ED8">
              <w:rPr>
                <w:rFonts w:ascii="Arial" w:hAnsi="Arial" w:cs="Arial"/>
                <w:sz w:val="16"/>
                <w:szCs w:val="16"/>
              </w:rPr>
              <w:t>'s Cost</w:t>
            </w:r>
          </w:p>
        </w:tc>
        <w:tc>
          <w:tcPr>
            <w:tcW w:w="1255" w:type="dxa"/>
            <w:vAlign w:val="bottom"/>
          </w:tcPr>
          <w:p w14:paraId="1A5AD999" w14:textId="7934D642" w:rsidR="00495ED8" w:rsidRPr="00495ED8" w:rsidRDefault="00495ED8" w:rsidP="00495ED8">
            <w:pPr>
              <w:spacing w:after="160" w:line="259" w:lineRule="auto"/>
              <w:rPr>
                <w:rFonts w:ascii="Arial" w:hAnsi="Arial" w:cs="Arial"/>
                <w:b/>
                <w:sz w:val="16"/>
                <w:szCs w:val="16"/>
                <w:u w:val="single"/>
              </w:rPr>
            </w:pPr>
            <w:r w:rsidRPr="00495ED8">
              <w:rPr>
                <w:rFonts w:ascii="Arial" w:hAnsi="Arial" w:cs="Arial"/>
                <w:sz w:val="16"/>
                <w:szCs w:val="16"/>
              </w:rPr>
              <w:t> </w:t>
            </w:r>
          </w:p>
        </w:tc>
      </w:tr>
    </w:tbl>
    <w:p w14:paraId="4B36D868" w14:textId="456C60F1" w:rsidR="009C0503" w:rsidRDefault="009C0503">
      <w:pPr>
        <w:spacing w:after="160" w:line="259" w:lineRule="auto"/>
        <w:rPr>
          <w:rFonts w:ascii="Arial" w:hAnsi="Arial" w:cs="Arial"/>
          <w:b/>
          <w:szCs w:val="22"/>
          <w:u w:val="single"/>
        </w:rPr>
      </w:pPr>
      <w:r>
        <w:rPr>
          <w:rFonts w:ascii="Arial" w:hAnsi="Arial" w:cs="Arial"/>
          <w:b/>
          <w:szCs w:val="22"/>
          <w:u w:val="single"/>
        </w:rPr>
        <w:br w:type="page"/>
      </w:r>
    </w:p>
    <w:p w14:paraId="4DBF2D6B" w14:textId="57906B39" w:rsidR="00915B2F" w:rsidRPr="0063767F" w:rsidRDefault="00915B2F" w:rsidP="00915B2F">
      <w:pPr>
        <w:jc w:val="both"/>
        <w:rPr>
          <w:rFonts w:ascii="Arial" w:hAnsi="Arial" w:cs="Arial"/>
          <w:b/>
          <w:szCs w:val="22"/>
          <w:u w:val="single"/>
        </w:rPr>
      </w:pPr>
      <w:r w:rsidRPr="0063767F">
        <w:rPr>
          <w:rFonts w:ascii="Arial" w:hAnsi="Arial" w:cs="Arial"/>
          <w:b/>
          <w:szCs w:val="22"/>
          <w:u w:val="single"/>
        </w:rPr>
        <w:lastRenderedPageBreak/>
        <w:t xml:space="preserve">Table </w:t>
      </w:r>
      <w:r w:rsidR="00495ED8">
        <w:rPr>
          <w:rFonts w:ascii="Arial" w:hAnsi="Arial" w:cs="Arial"/>
          <w:b/>
          <w:szCs w:val="22"/>
          <w:u w:val="single"/>
        </w:rPr>
        <w:t>–</w:t>
      </w:r>
      <w:r w:rsidRPr="0063767F">
        <w:rPr>
          <w:rFonts w:ascii="Arial" w:hAnsi="Arial" w:cs="Arial"/>
          <w:b/>
          <w:szCs w:val="22"/>
          <w:u w:val="single"/>
        </w:rPr>
        <w:t xml:space="preserve"> </w:t>
      </w:r>
      <w:r w:rsidR="00495ED8">
        <w:rPr>
          <w:rFonts w:ascii="Arial" w:hAnsi="Arial" w:cs="Arial"/>
          <w:b/>
          <w:szCs w:val="22"/>
          <w:u w:val="single"/>
        </w:rPr>
        <w:t>Equipment Operator</w:t>
      </w:r>
    </w:p>
    <w:p w14:paraId="3A3E5317" w14:textId="77777777" w:rsidR="00915B2F" w:rsidRDefault="00915B2F" w:rsidP="00915B2F">
      <w:pPr>
        <w:spacing w:after="160" w:line="259"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1248"/>
        <w:gridCol w:w="3967"/>
        <w:gridCol w:w="3600"/>
      </w:tblGrid>
      <w:tr w:rsidR="00495ED8" w14:paraId="05286F4F" w14:textId="77777777" w:rsidTr="00495ED8">
        <w:tc>
          <w:tcPr>
            <w:tcW w:w="1248" w:type="dxa"/>
            <w:shd w:val="clear" w:color="auto" w:fill="D9D9D9" w:themeFill="background1" w:themeFillShade="D9"/>
            <w:vAlign w:val="center"/>
          </w:tcPr>
          <w:p w14:paraId="04065E71" w14:textId="4467C0D7" w:rsidR="00495ED8" w:rsidRPr="00915B2F" w:rsidRDefault="00495ED8" w:rsidP="001276DD">
            <w:pPr>
              <w:pStyle w:val="NoSpacing"/>
              <w:jc w:val="center"/>
              <w:rPr>
                <w:rFonts w:ascii="Arial" w:hAnsi="Arial" w:cs="Arial"/>
                <w:b/>
                <w:sz w:val="16"/>
              </w:rPr>
            </w:pPr>
            <w:r>
              <w:rPr>
                <w:rFonts w:ascii="Arial" w:hAnsi="Arial" w:cs="Arial"/>
                <w:b/>
                <w:sz w:val="16"/>
              </w:rPr>
              <w:t>Trade</w:t>
            </w:r>
          </w:p>
        </w:tc>
        <w:tc>
          <w:tcPr>
            <w:tcW w:w="3967" w:type="dxa"/>
            <w:shd w:val="clear" w:color="auto" w:fill="D9D9D9" w:themeFill="background1" w:themeFillShade="D9"/>
            <w:vAlign w:val="center"/>
          </w:tcPr>
          <w:p w14:paraId="691073D2" w14:textId="2D7AC275" w:rsidR="00495ED8" w:rsidRPr="00915B2F" w:rsidRDefault="00495ED8" w:rsidP="001276DD">
            <w:pPr>
              <w:pStyle w:val="NoSpacing"/>
              <w:jc w:val="center"/>
              <w:rPr>
                <w:rFonts w:ascii="Arial" w:hAnsi="Arial" w:cs="Arial"/>
                <w:b/>
                <w:sz w:val="16"/>
              </w:rPr>
            </w:pPr>
            <w:r>
              <w:rPr>
                <w:rFonts w:ascii="Arial" w:hAnsi="Arial" w:cs="Arial"/>
                <w:b/>
                <w:sz w:val="16"/>
              </w:rPr>
              <w:t>Trade Description</w:t>
            </w:r>
          </w:p>
        </w:tc>
        <w:tc>
          <w:tcPr>
            <w:tcW w:w="3600" w:type="dxa"/>
            <w:shd w:val="clear" w:color="auto" w:fill="D9D9D9" w:themeFill="background1" w:themeFillShade="D9"/>
            <w:vAlign w:val="center"/>
          </w:tcPr>
          <w:p w14:paraId="5F2DE7B5" w14:textId="77777777" w:rsidR="00495ED8" w:rsidRDefault="00495ED8" w:rsidP="001276DD">
            <w:pPr>
              <w:pStyle w:val="NoSpacing"/>
              <w:jc w:val="center"/>
              <w:rPr>
                <w:rFonts w:ascii="Arial" w:hAnsi="Arial" w:cs="Arial"/>
                <w:b/>
                <w:sz w:val="16"/>
              </w:rPr>
            </w:pPr>
            <w:r w:rsidRPr="00495ED8">
              <w:rPr>
                <w:rFonts w:ascii="Arial" w:hAnsi="Arial" w:cs="Arial"/>
                <w:b/>
                <w:sz w:val="16"/>
              </w:rPr>
              <w:t xml:space="preserve">Specify Type of Equipment </w:t>
            </w:r>
          </w:p>
          <w:p w14:paraId="0361DAAA" w14:textId="517A62D2" w:rsidR="00495ED8" w:rsidRPr="00915B2F" w:rsidRDefault="00495ED8" w:rsidP="001276DD">
            <w:pPr>
              <w:pStyle w:val="NoSpacing"/>
              <w:jc w:val="center"/>
              <w:rPr>
                <w:rFonts w:ascii="Arial" w:hAnsi="Arial" w:cs="Arial"/>
                <w:b/>
                <w:sz w:val="16"/>
              </w:rPr>
            </w:pPr>
            <w:r w:rsidRPr="00495ED8">
              <w:rPr>
                <w:rFonts w:ascii="Arial" w:hAnsi="Arial" w:cs="Arial"/>
                <w:b/>
                <w:sz w:val="16"/>
              </w:rPr>
              <w:t>Required Per Trade</w:t>
            </w:r>
          </w:p>
        </w:tc>
      </w:tr>
      <w:tr w:rsidR="00495ED8" w14:paraId="2528C0DF" w14:textId="77777777" w:rsidTr="00495ED8">
        <w:tc>
          <w:tcPr>
            <w:tcW w:w="1248" w:type="dxa"/>
          </w:tcPr>
          <w:p w14:paraId="7B42ED35"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00595F72"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5192FD58" w14:textId="373827BD" w:rsidR="00495ED8" w:rsidRPr="00915B2F" w:rsidRDefault="00495ED8" w:rsidP="001276DD">
            <w:pPr>
              <w:spacing w:after="160" w:line="259" w:lineRule="auto"/>
              <w:jc w:val="both"/>
              <w:rPr>
                <w:rFonts w:ascii="Arial" w:hAnsi="Arial" w:cs="Arial"/>
                <w:sz w:val="16"/>
                <w:szCs w:val="22"/>
              </w:rPr>
            </w:pPr>
          </w:p>
        </w:tc>
      </w:tr>
      <w:tr w:rsidR="00495ED8" w14:paraId="2347C2A5" w14:textId="77777777" w:rsidTr="00495ED8">
        <w:tc>
          <w:tcPr>
            <w:tcW w:w="1248" w:type="dxa"/>
          </w:tcPr>
          <w:p w14:paraId="277C0467"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033B98CA"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5BC1B1A4" w14:textId="7FAF4D76" w:rsidR="00495ED8" w:rsidRPr="00915B2F" w:rsidRDefault="00495ED8" w:rsidP="001276DD">
            <w:pPr>
              <w:spacing w:after="160" w:line="259" w:lineRule="auto"/>
              <w:jc w:val="both"/>
              <w:rPr>
                <w:rFonts w:ascii="Arial" w:hAnsi="Arial" w:cs="Arial"/>
                <w:sz w:val="16"/>
                <w:szCs w:val="22"/>
              </w:rPr>
            </w:pPr>
          </w:p>
        </w:tc>
      </w:tr>
      <w:tr w:rsidR="00495ED8" w14:paraId="713DCBD3" w14:textId="77777777" w:rsidTr="00495ED8">
        <w:tc>
          <w:tcPr>
            <w:tcW w:w="1248" w:type="dxa"/>
          </w:tcPr>
          <w:p w14:paraId="1302EE77"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4C3D325A"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7282F962" w14:textId="2061350F" w:rsidR="00495ED8" w:rsidRPr="00915B2F" w:rsidRDefault="00495ED8" w:rsidP="001276DD">
            <w:pPr>
              <w:spacing w:after="160" w:line="259" w:lineRule="auto"/>
              <w:jc w:val="both"/>
              <w:rPr>
                <w:rFonts w:ascii="Arial" w:hAnsi="Arial" w:cs="Arial"/>
                <w:sz w:val="16"/>
                <w:szCs w:val="22"/>
              </w:rPr>
            </w:pPr>
          </w:p>
        </w:tc>
      </w:tr>
      <w:tr w:rsidR="00495ED8" w14:paraId="1A06581C" w14:textId="77777777" w:rsidTr="00495ED8">
        <w:tc>
          <w:tcPr>
            <w:tcW w:w="1248" w:type="dxa"/>
          </w:tcPr>
          <w:p w14:paraId="6AC13E9B"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37B7138D"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128BC250" w14:textId="62C1967D" w:rsidR="00495ED8" w:rsidRPr="00915B2F" w:rsidRDefault="00495ED8" w:rsidP="001276DD">
            <w:pPr>
              <w:spacing w:after="160" w:line="259" w:lineRule="auto"/>
              <w:jc w:val="both"/>
              <w:rPr>
                <w:rFonts w:ascii="Arial" w:hAnsi="Arial" w:cs="Arial"/>
                <w:sz w:val="16"/>
                <w:szCs w:val="22"/>
              </w:rPr>
            </w:pPr>
          </w:p>
        </w:tc>
      </w:tr>
      <w:tr w:rsidR="00495ED8" w14:paraId="79E45435" w14:textId="77777777" w:rsidTr="00495ED8">
        <w:tc>
          <w:tcPr>
            <w:tcW w:w="1248" w:type="dxa"/>
          </w:tcPr>
          <w:p w14:paraId="006EDB08"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13A291B1"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37D55F81" w14:textId="0575CF69" w:rsidR="00495ED8" w:rsidRPr="00915B2F" w:rsidRDefault="00495ED8" w:rsidP="001276DD">
            <w:pPr>
              <w:spacing w:after="160" w:line="259" w:lineRule="auto"/>
              <w:jc w:val="both"/>
              <w:rPr>
                <w:rFonts w:ascii="Arial" w:hAnsi="Arial" w:cs="Arial"/>
                <w:sz w:val="16"/>
                <w:szCs w:val="22"/>
              </w:rPr>
            </w:pPr>
          </w:p>
        </w:tc>
      </w:tr>
      <w:tr w:rsidR="00495ED8" w14:paraId="23B11310" w14:textId="77777777" w:rsidTr="00495ED8">
        <w:tc>
          <w:tcPr>
            <w:tcW w:w="1248" w:type="dxa"/>
          </w:tcPr>
          <w:p w14:paraId="477F6785"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680D236C"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7DB3334D" w14:textId="5EBBDCA9" w:rsidR="00495ED8" w:rsidRPr="00915B2F" w:rsidRDefault="00495ED8" w:rsidP="001276DD">
            <w:pPr>
              <w:spacing w:after="160" w:line="259" w:lineRule="auto"/>
              <w:jc w:val="both"/>
              <w:rPr>
                <w:rFonts w:ascii="Arial" w:hAnsi="Arial" w:cs="Arial"/>
                <w:sz w:val="16"/>
                <w:szCs w:val="22"/>
              </w:rPr>
            </w:pPr>
          </w:p>
        </w:tc>
      </w:tr>
      <w:tr w:rsidR="00495ED8" w14:paraId="75D50775" w14:textId="77777777" w:rsidTr="00495ED8">
        <w:tc>
          <w:tcPr>
            <w:tcW w:w="1248" w:type="dxa"/>
          </w:tcPr>
          <w:p w14:paraId="5B351BC9"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48EAEA1D"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1F77D918" w14:textId="5B14D2E1" w:rsidR="00495ED8" w:rsidRPr="00915B2F" w:rsidRDefault="00495ED8" w:rsidP="001276DD">
            <w:pPr>
              <w:spacing w:after="160" w:line="259" w:lineRule="auto"/>
              <w:jc w:val="both"/>
              <w:rPr>
                <w:rFonts w:ascii="Arial" w:hAnsi="Arial" w:cs="Arial"/>
                <w:sz w:val="16"/>
                <w:szCs w:val="22"/>
              </w:rPr>
            </w:pPr>
          </w:p>
        </w:tc>
      </w:tr>
      <w:tr w:rsidR="00495ED8" w14:paraId="7BB7458B" w14:textId="77777777" w:rsidTr="00495ED8">
        <w:tc>
          <w:tcPr>
            <w:tcW w:w="1248" w:type="dxa"/>
          </w:tcPr>
          <w:p w14:paraId="04A156FD"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431F76DE"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3C92C83D" w14:textId="77243558" w:rsidR="00495ED8" w:rsidRPr="00915B2F" w:rsidRDefault="00495ED8" w:rsidP="001276DD">
            <w:pPr>
              <w:spacing w:after="160" w:line="259" w:lineRule="auto"/>
              <w:jc w:val="both"/>
              <w:rPr>
                <w:rFonts w:ascii="Arial" w:hAnsi="Arial" w:cs="Arial"/>
                <w:sz w:val="16"/>
                <w:szCs w:val="22"/>
              </w:rPr>
            </w:pPr>
          </w:p>
        </w:tc>
      </w:tr>
      <w:tr w:rsidR="00495ED8" w14:paraId="0768EA8C" w14:textId="77777777" w:rsidTr="00495ED8">
        <w:tc>
          <w:tcPr>
            <w:tcW w:w="1248" w:type="dxa"/>
          </w:tcPr>
          <w:p w14:paraId="40F3DB49"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48D033FB"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663047AC" w14:textId="291FECE7" w:rsidR="00495ED8" w:rsidRPr="00915B2F" w:rsidRDefault="00495ED8" w:rsidP="001276DD">
            <w:pPr>
              <w:spacing w:after="160" w:line="259" w:lineRule="auto"/>
              <w:jc w:val="both"/>
              <w:rPr>
                <w:rFonts w:ascii="Arial" w:hAnsi="Arial" w:cs="Arial"/>
                <w:sz w:val="16"/>
                <w:szCs w:val="22"/>
              </w:rPr>
            </w:pPr>
          </w:p>
        </w:tc>
      </w:tr>
      <w:tr w:rsidR="00495ED8" w14:paraId="3D30BEFF" w14:textId="77777777" w:rsidTr="00495ED8">
        <w:tc>
          <w:tcPr>
            <w:tcW w:w="1248" w:type="dxa"/>
          </w:tcPr>
          <w:p w14:paraId="5EFABBB9"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6A14A7DD"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54009141" w14:textId="76670AC2" w:rsidR="00495ED8" w:rsidRPr="00915B2F" w:rsidRDefault="00495ED8" w:rsidP="001276DD">
            <w:pPr>
              <w:spacing w:after="160" w:line="259" w:lineRule="auto"/>
              <w:jc w:val="both"/>
              <w:rPr>
                <w:rFonts w:ascii="Arial" w:hAnsi="Arial" w:cs="Arial"/>
                <w:sz w:val="16"/>
                <w:szCs w:val="22"/>
              </w:rPr>
            </w:pPr>
          </w:p>
        </w:tc>
      </w:tr>
      <w:tr w:rsidR="00495ED8" w14:paraId="2BECE6EF" w14:textId="77777777" w:rsidTr="00495ED8">
        <w:tc>
          <w:tcPr>
            <w:tcW w:w="1248" w:type="dxa"/>
          </w:tcPr>
          <w:p w14:paraId="121C1667"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7444242F"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5A94381F" w14:textId="3578BF00" w:rsidR="00495ED8" w:rsidRPr="00915B2F" w:rsidRDefault="00495ED8" w:rsidP="001276DD">
            <w:pPr>
              <w:spacing w:after="160" w:line="259" w:lineRule="auto"/>
              <w:jc w:val="both"/>
              <w:rPr>
                <w:rFonts w:ascii="Arial" w:hAnsi="Arial" w:cs="Arial"/>
                <w:sz w:val="16"/>
                <w:szCs w:val="22"/>
              </w:rPr>
            </w:pPr>
          </w:p>
        </w:tc>
      </w:tr>
      <w:tr w:rsidR="00495ED8" w14:paraId="7EF2380D" w14:textId="77777777" w:rsidTr="00495ED8">
        <w:tc>
          <w:tcPr>
            <w:tcW w:w="1248" w:type="dxa"/>
          </w:tcPr>
          <w:p w14:paraId="3A64300C"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5F3DF6BA"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3094124E" w14:textId="752D2053" w:rsidR="00495ED8" w:rsidRPr="00915B2F" w:rsidRDefault="00495ED8" w:rsidP="001276DD">
            <w:pPr>
              <w:spacing w:after="160" w:line="259" w:lineRule="auto"/>
              <w:jc w:val="both"/>
              <w:rPr>
                <w:rFonts w:ascii="Arial" w:hAnsi="Arial" w:cs="Arial"/>
                <w:sz w:val="16"/>
                <w:szCs w:val="22"/>
              </w:rPr>
            </w:pPr>
          </w:p>
        </w:tc>
      </w:tr>
      <w:tr w:rsidR="00495ED8" w14:paraId="631624F4" w14:textId="77777777" w:rsidTr="00495ED8">
        <w:tc>
          <w:tcPr>
            <w:tcW w:w="1248" w:type="dxa"/>
          </w:tcPr>
          <w:p w14:paraId="2D5D3426"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1878FC97"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6BA65F28" w14:textId="672F3108" w:rsidR="00495ED8" w:rsidRPr="00915B2F" w:rsidRDefault="00495ED8" w:rsidP="001276DD">
            <w:pPr>
              <w:spacing w:after="160" w:line="259" w:lineRule="auto"/>
              <w:jc w:val="both"/>
              <w:rPr>
                <w:rFonts w:ascii="Arial" w:hAnsi="Arial" w:cs="Arial"/>
                <w:sz w:val="16"/>
                <w:szCs w:val="22"/>
              </w:rPr>
            </w:pPr>
          </w:p>
        </w:tc>
      </w:tr>
      <w:tr w:rsidR="00495ED8" w14:paraId="6EDCE6B7" w14:textId="77777777" w:rsidTr="00495ED8">
        <w:tc>
          <w:tcPr>
            <w:tcW w:w="1248" w:type="dxa"/>
          </w:tcPr>
          <w:p w14:paraId="63949628" w14:textId="77777777" w:rsidR="00495ED8" w:rsidRPr="00915B2F" w:rsidRDefault="00495ED8" w:rsidP="001276DD">
            <w:pPr>
              <w:spacing w:after="160" w:line="259" w:lineRule="auto"/>
              <w:jc w:val="both"/>
              <w:rPr>
                <w:rFonts w:ascii="Arial" w:hAnsi="Arial" w:cs="Arial"/>
                <w:sz w:val="16"/>
                <w:szCs w:val="22"/>
              </w:rPr>
            </w:pPr>
          </w:p>
        </w:tc>
        <w:tc>
          <w:tcPr>
            <w:tcW w:w="3967" w:type="dxa"/>
          </w:tcPr>
          <w:p w14:paraId="43E0DDFF" w14:textId="77777777" w:rsidR="00495ED8" w:rsidRPr="00915B2F" w:rsidRDefault="00495ED8" w:rsidP="001276DD">
            <w:pPr>
              <w:spacing w:after="160" w:line="259" w:lineRule="auto"/>
              <w:jc w:val="both"/>
              <w:rPr>
                <w:rFonts w:ascii="Arial" w:hAnsi="Arial" w:cs="Arial"/>
                <w:sz w:val="16"/>
                <w:szCs w:val="22"/>
              </w:rPr>
            </w:pPr>
          </w:p>
        </w:tc>
        <w:tc>
          <w:tcPr>
            <w:tcW w:w="3600" w:type="dxa"/>
          </w:tcPr>
          <w:p w14:paraId="56515D7D" w14:textId="747EE9EB" w:rsidR="00495ED8" w:rsidRPr="00915B2F" w:rsidRDefault="00495ED8" w:rsidP="001276DD">
            <w:pPr>
              <w:spacing w:after="160" w:line="259" w:lineRule="auto"/>
              <w:jc w:val="both"/>
              <w:rPr>
                <w:rFonts w:ascii="Arial" w:hAnsi="Arial" w:cs="Arial"/>
                <w:sz w:val="16"/>
                <w:szCs w:val="22"/>
              </w:rPr>
            </w:pPr>
          </w:p>
        </w:tc>
      </w:tr>
    </w:tbl>
    <w:p w14:paraId="088C1189" w14:textId="77777777" w:rsidR="00915B2F" w:rsidRDefault="00915B2F" w:rsidP="00915B2F">
      <w:pPr>
        <w:spacing w:after="160" w:line="259" w:lineRule="auto"/>
        <w:jc w:val="both"/>
        <w:rPr>
          <w:rFonts w:ascii="Arial" w:hAnsi="Arial" w:cs="Arial"/>
          <w:sz w:val="22"/>
          <w:szCs w:val="22"/>
        </w:rPr>
      </w:pPr>
    </w:p>
    <w:p w14:paraId="37F7CFD7" w14:textId="77777777" w:rsidR="002E563E" w:rsidRDefault="002E563E">
      <w:pPr>
        <w:spacing w:after="160" w:line="259" w:lineRule="auto"/>
        <w:rPr>
          <w:rFonts w:ascii="Arial" w:hAnsi="Arial" w:cs="Arial"/>
          <w:b/>
          <w:sz w:val="24"/>
          <w:szCs w:val="24"/>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5C2892" w:rsidRDefault="00B72FB9" w:rsidP="005F3643">
      <w:pPr>
        <w:pStyle w:val="ListParagraph"/>
        <w:ind w:left="360"/>
        <w:rPr>
          <w:rFonts w:ascii="Arial" w:hAnsi="Arial" w:cs="Arial"/>
        </w:rPr>
      </w:pPr>
      <w:r w:rsidRPr="005C2892">
        <w:rPr>
          <w:rFonts w:ascii="Arial" w:hAnsi="Arial" w:cs="Arial"/>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810C6E" w:rsidRDefault="00B72FB9" w:rsidP="00375AB9">
            <w:pPr>
              <w:pStyle w:val="ListParagraph"/>
              <w:ind w:left="0"/>
              <w:rPr>
                <w:rFonts w:ascii="Arial" w:hAnsi="Arial" w:cs="Arial"/>
                <w:b/>
              </w:rPr>
            </w:pPr>
            <w:r w:rsidRPr="00810C6E">
              <w:rPr>
                <w:rFonts w:ascii="Arial" w:hAnsi="Arial" w:cs="Arial"/>
                <w:b/>
              </w:rPr>
              <w:t>#</w:t>
            </w:r>
          </w:p>
        </w:tc>
        <w:tc>
          <w:tcPr>
            <w:tcW w:w="3780" w:type="dxa"/>
            <w:shd w:val="clear" w:color="auto" w:fill="D9D9D9" w:themeFill="background1" w:themeFillShade="D9"/>
          </w:tcPr>
          <w:p w14:paraId="5433D3F4" w14:textId="77777777" w:rsidR="00B72FB9" w:rsidRPr="00810C6E" w:rsidRDefault="00B72FB9" w:rsidP="00375AB9">
            <w:pPr>
              <w:pStyle w:val="ListParagraph"/>
              <w:ind w:left="0"/>
              <w:rPr>
                <w:rFonts w:ascii="Arial" w:hAnsi="Arial" w:cs="Arial"/>
                <w:b/>
              </w:rPr>
            </w:pPr>
            <w:r w:rsidRPr="00810C6E">
              <w:rPr>
                <w:rFonts w:ascii="Arial" w:hAnsi="Arial" w:cs="Arial"/>
                <w:b/>
              </w:rPr>
              <w:t>Insurance Type</w:t>
            </w:r>
          </w:p>
        </w:tc>
        <w:tc>
          <w:tcPr>
            <w:tcW w:w="3595" w:type="dxa"/>
            <w:shd w:val="clear" w:color="auto" w:fill="D9D9D9" w:themeFill="background1" w:themeFillShade="D9"/>
          </w:tcPr>
          <w:p w14:paraId="63571E71" w14:textId="77777777" w:rsidR="00B72FB9" w:rsidRPr="00810C6E" w:rsidRDefault="00B72FB9" w:rsidP="00375AB9">
            <w:pPr>
              <w:pStyle w:val="ListParagraph"/>
              <w:ind w:left="0"/>
              <w:rPr>
                <w:rFonts w:ascii="Arial" w:hAnsi="Arial" w:cs="Arial"/>
                <w:b/>
              </w:rPr>
            </w:pPr>
            <w:r w:rsidRPr="00810C6E">
              <w:rPr>
                <w:rFonts w:ascii="Arial" w:hAnsi="Arial" w:cs="Arial"/>
                <w:b/>
              </w:rPr>
              <w:t>Coverage Limit</w:t>
            </w:r>
          </w:p>
        </w:tc>
      </w:tr>
      <w:tr w:rsidR="00B72FB9" w:rsidRPr="005C2892" w14:paraId="4E16D5CE" w14:textId="77777777" w:rsidTr="005F3643">
        <w:tc>
          <w:tcPr>
            <w:tcW w:w="535" w:type="dxa"/>
          </w:tcPr>
          <w:p w14:paraId="1473A489" w14:textId="77777777" w:rsidR="00B72FB9" w:rsidRPr="00810C6E" w:rsidRDefault="00B72FB9" w:rsidP="00375AB9">
            <w:pPr>
              <w:pStyle w:val="ListParagraph"/>
              <w:ind w:left="0"/>
              <w:rPr>
                <w:rFonts w:ascii="Arial" w:hAnsi="Arial" w:cs="Arial"/>
              </w:rPr>
            </w:pPr>
            <w:r w:rsidRPr="00810C6E">
              <w:rPr>
                <w:rFonts w:ascii="Arial" w:hAnsi="Arial" w:cs="Arial"/>
              </w:rPr>
              <w:t>1</w:t>
            </w:r>
          </w:p>
        </w:tc>
        <w:tc>
          <w:tcPr>
            <w:tcW w:w="3780" w:type="dxa"/>
          </w:tcPr>
          <w:p w14:paraId="337BDE15" w14:textId="77777777" w:rsidR="00B72FB9" w:rsidRPr="00810C6E" w:rsidRDefault="00B72FB9" w:rsidP="00375AB9">
            <w:pPr>
              <w:tabs>
                <w:tab w:val="left" w:pos="5040"/>
              </w:tabs>
              <w:rPr>
                <w:rFonts w:ascii="Arial" w:hAnsi="Arial" w:cs="Arial"/>
              </w:rPr>
            </w:pPr>
            <w:r w:rsidRPr="00810C6E">
              <w:rPr>
                <w:rFonts w:ascii="Arial" w:hAnsi="Arial" w:cs="Arial"/>
              </w:rPr>
              <w:t xml:space="preserve">Commercial General Liability, including Product’s and Completed Operations  </w:t>
            </w:r>
          </w:p>
          <w:p w14:paraId="32039BF4" w14:textId="77777777" w:rsidR="00B72FB9" w:rsidRPr="00810C6E" w:rsidRDefault="00B72FB9" w:rsidP="00375AB9">
            <w:pPr>
              <w:tabs>
                <w:tab w:val="left" w:pos="5040"/>
              </w:tabs>
              <w:rPr>
                <w:rFonts w:ascii="Arial" w:hAnsi="Arial" w:cs="Arial"/>
              </w:rPr>
            </w:pPr>
          </w:p>
          <w:p w14:paraId="4F82AEB0" w14:textId="77777777" w:rsidR="00B72FB9" w:rsidRPr="00810C6E" w:rsidRDefault="00B72FB9" w:rsidP="00375AB9">
            <w:pPr>
              <w:tabs>
                <w:tab w:val="left" w:pos="5040"/>
              </w:tabs>
              <w:rPr>
                <w:rFonts w:ascii="Arial" w:hAnsi="Arial" w:cs="Arial"/>
              </w:rPr>
            </w:pPr>
            <w:r w:rsidRPr="00810C6E">
              <w:rPr>
                <w:rFonts w:ascii="Arial" w:hAnsi="Arial" w:cs="Arial"/>
              </w:rPr>
              <w:t xml:space="preserve">(Written on an Occurrence-based form) </w:t>
            </w:r>
          </w:p>
          <w:p w14:paraId="637487FA" w14:textId="77777777" w:rsidR="00B72FB9" w:rsidRPr="00810C6E" w:rsidRDefault="00B72FB9" w:rsidP="00375AB9">
            <w:pPr>
              <w:tabs>
                <w:tab w:val="left" w:pos="5040"/>
              </w:tabs>
              <w:rPr>
                <w:rFonts w:ascii="Arial" w:hAnsi="Arial" w:cs="Arial"/>
              </w:rPr>
            </w:pPr>
            <w:r w:rsidRPr="00810C6E">
              <w:rPr>
                <w:rFonts w:ascii="Arial" w:hAnsi="Arial" w:cs="Arial"/>
              </w:rPr>
              <w:t>(Bodily Injury and Property Damage)</w:t>
            </w:r>
          </w:p>
        </w:tc>
        <w:tc>
          <w:tcPr>
            <w:tcW w:w="3595" w:type="dxa"/>
          </w:tcPr>
          <w:p w14:paraId="08916D32" w14:textId="05AA0E12" w:rsidR="00B72FB9" w:rsidRPr="00810C6E" w:rsidRDefault="0057071A" w:rsidP="00375AB9">
            <w:pPr>
              <w:pStyle w:val="ListParagraph"/>
              <w:ind w:left="0"/>
              <w:rPr>
                <w:rFonts w:ascii="Arial" w:hAnsi="Arial" w:cs="Arial"/>
              </w:rPr>
            </w:pPr>
            <w:r>
              <w:rPr>
                <w:rFonts w:ascii="Arial" w:hAnsi="Arial" w:cs="Arial"/>
              </w:rPr>
              <w:t>$2</w:t>
            </w:r>
            <w:r w:rsidR="00B72FB9" w:rsidRPr="00810C6E">
              <w:rPr>
                <w:rFonts w:ascii="Arial" w:hAnsi="Arial" w:cs="Arial"/>
              </w:rPr>
              <w:t>,000,000 per occurrence or more</w:t>
            </w:r>
          </w:p>
        </w:tc>
      </w:tr>
      <w:tr w:rsidR="00B72FB9" w:rsidRPr="005C2892" w14:paraId="6AF9E959" w14:textId="77777777" w:rsidTr="005F3643">
        <w:tc>
          <w:tcPr>
            <w:tcW w:w="535" w:type="dxa"/>
          </w:tcPr>
          <w:p w14:paraId="5D1513FB" w14:textId="45172E3C" w:rsidR="00B72FB9" w:rsidRPr="00810C6E" w:rsidRDefault="00915B2F" w:rsidP="00375AB9">
            <w:pPr>
              <w:pStyle w:val="ListParagraph"/>
              <w:ind w:left="0"/>
              <w:rPr>
                <w:rFonts w:ascii="Arial" w:hAnsi="Arial" w:cs="Arial"/>
              </w:rPr>
            </w:pPr>
            <w:r>
              <w:rPr>
                <w:rFonts w:ascii="Arial" w:hAnsi="Arial" w:cs="Arial"/>
              </w:rPr>
              <w:t xml:space="preserve"> </w:t>
            </w:r>
            <w:r w:rsidR="00B72FB9" w:rsidRPr="00810C6E">
              <w:rPr>
                <w:rFonts w:ascii="Arial" w:hAnsi="Arial" w:cs="Arial"/>
              </w:rPr>
              <w:t>2</w:t>
            </w:r>
          </w:p>
        </w:tc>
        <w:tc>
          <w:tcPr>
            <w:tcW w:w="3780" w:type="dxa"/>
          </w:tcPr>
          <w:p w14:paraId="0CAC5D5A" w14:textId="77777777" w:rsidR="00B72FB9" w:rsidRPr="00810C6E" w:rsidRDefault="00B72FB9" w:rsidP="00375AB9">
            <w:pPr>
              <w:pStyle w:val="ListParagraph"/>
              <w:ind w:left="0"/>
              <w:rPr>
                <w:rFonts w:ascii="Arial" w:hAnsi="Arial" w:cs="Arial"/>
              </w:rPr>
            </w:pPr>
            <w:r w:rsidRPr="00810C6E">
              <w:rPr>
                <w:rFonts w:ascii="Arial" w:hAnsi="Arial" w:cs="Arial"/>
              </w:rPr>
              <w:t>Vehicle Liability</w:t>
            </w:r>
          </w:p>
          <w:p w14:paraId="4B85FF04" w14:textId="77777777" w:rsidR="00B72FB9" w:rsidRPr="00810C6E" w:rsidRDefault="00B72FB9" w:rsidP="00375AB9">
            <w:pPr>
              <w:pStyle w:val="ListParagraph"/>
              <w:ind w:left="0"/>
              <w:rPr>
                <w:rFonts w:ascii="Arial" w:hAnsi="Arial" w:cs="Arial"/>
              </w:rPr>
            </w:pPr>
            <w:r w:rsidRPr="00810C6E">
              <w:rPr>
                <w:rFonts w:ascii="Arial" w:hAnsi="Arial" w:cs="Arial"/>
              </w:rPr>
              <w:t>(Including Hired &amp; Non-Owned)</w:t>
            </w:r>
          </w:p>
          <w:p w14:paraId="6E951491" w14:textId="77777777" w:rsidR="00B72FB9" w:rsidRPr="00810C6E" w:rsidRDefault="00B72FB9" w:rsidP="00375AB9">
            <w:pPr>
              <w:pStyle w:val="ListParagraph"/>
              <w:ind w:left="0"/>
              <w:rPr>
                <w:rFonts w:ascii="Arial" w:hAnsi="Arial" w:cs="Arial"/>
              </w:rPr>
            </w:pPr>
            <w:r w:rsidRPr="00810C6E">
              <w:rPr>
                <w:rFonts w:ascii="Arial" w:hAnsi="Arial" w:cs="Arial"/>
              </w:rPr>
              <w:t>(Bodily Injury and Property Damage)</w:t>
            </w:r>
          </w:p>
        </w:tc>
        <w:tc>
          <w:tcPr>
            <w:tcW w:w="3595" w:type="dxa"/>
          </w:tcPr>
          <w:p w14:paraId="6842EFE4" w14:textId="77777777" w:rsidR="00B72FB9" w:rsidRPr="00810C6E" w:rsidRDefault="00B72FB9" w:rsidP="00375AB9">
            <w:pPr>
              <w:pStyle w:val="ListParagraph"/>
              <w:ind w:left="0"/>
              <w:rPr>
                <w:rFonts w:ascii="Arial" w:hAnsi="Arial" w:cs="Arial"/>
              </w:rPr>
            </w:pPr>
            <w:r w:rsidRPr="00810C6E">
              <w:rPr>
                <w:rFonts w:ascii="Arial" w:hAnsi="Arial" w:cs="Arial"/>
              </w:rPr>
              <w:t>$1,000,000 per occurrence or more</w:t>
            </w:r>
          </w:p>
        </w:tc>
      </w:tr>
      <w:tr w:rsidR="00B72FB9" w:rsidRPr="005C2892" w14:paraId="272280B7" w14:textId="77777777" w:rsidTr="005F3643">
        <w:tc>
          <w:tcPr>
            <w:tcW w:w="535" w:type="dxa"/>
          </w:tcPr>
          <w:p w14:paraId="1079EE46" w14:textId="77777777" w:rsidR="00B72FB9" w:rsidRPr="00810C6E" w:rsidRDefault="00B72FB9" w:rsidP="00375AB9">
            <w:pPr>
              <w:pStyle w:val="ListParagraph"/>
              <w:ind w:left="0"/>
              <w:rPr>
                <w:rFonts w:ascii="Arial" w:hAnsi="Arial" w:cs="Arial"/>
              </w:rPr>
            </w:pPr>
            <w:r w:rsidRPr="00810C6E">
              <w:rPr>
                <w:rFonts w:ascii="Arial" w:hAnsi="Arial" w:cs="Arial"/>
              </w:rPr>
              <w:t>3</w:t>
            </w:r>
          </w:p>
        </w:tc>
        <w:tc>
          <w:tcPr>
            <w:tcW w:w="3780" w:type="dxa"/>
          </w:tcPr>
          <w:p w14:paraId="30B6BF7C" w14:textId="77777777" w:rsidR="00B72FB9" w:rsidRPr="00810C6E" w:rsidRDefault="00B72FB9" w:rsidP="00375AB9">
            <w:pPr>
              <w:pStyle w:val="ListParagraph"/>
              <w:ind w:left="0"/>
              <w:rPr>
                <w:rFonts w:ascii="Arial" w:hAnsi="Arial" w:cs="Arial"/>
              </w:rPr>
            </w:pPr>
            <w:r w:rsidRPr="00810C6E">
              <w:rPr>
                <w:rFonts w:ascii="Arial" w:hAnsi="Arial" w:cs="Arial"/>
              </w:rPr>
              <w:t>Workers Compensation</w:t>
            </w:r>
          </w:p>
          <w:p w14:paraId="6DDCB988" w14:textId="77777777" w:rsidR="00B72FB9" w:rsidRPr="00810C6E" w:rsidRDefault="00B72FB9" w:rsidP="00375AB9">
            <w:pPr>
              <w:pStyle w:val="ListParagraph"/>
              <w:ind w:left="0"/>
              <w:rPr>
                <w:rFonts w:ascii="Arial" w:hAnsi="Arial" w:cs="Arial"/>
              </w:rPr>
            </w:pPr>
            <w:r w:rsidRPr="00810C6E">
              <w:rPr>
                <w:rFonts w:ascii="Arial" w:hAnsi="Arial" w:cs="Arial"/>
              </w:rPr>
              <w:t>(In Compliance with Maine and Federal Law)</w:t>
            </w:r>
          </w:p>
        </w:tc>
        <w:tc>
          <w:tcPr>
            <w:tcW w:w="3595" w:type="dxa"/>
          </w:tcPr>
          <w:p w14:paraId="47C68D2B" w14:textId="77777777" w:rsidR="00B72FB9" w:rsidRPr="00810C6E" w:rsidRDefault="00B72FB9" w:rsidP="00375AB9">
            <w:pPr>
              <w:pStyle w:val="ListParagraph"/>
              <w:ind w:left="0"/>
              <w:rPr>
                <w:rFonts w:ascii="Arial" w:hAnsi="Arial" w:cs="Arial"/>
              </w:rPr>
            </w:pPr>
            <w:r w:rsidRPr="00810C6E">
              <w:rPr>
                <w:rFonts w:ascii="Arial" w:hAnsi="Arial" w:cs="Arial"/>
              </w:rPr>
              <w:t>Required for all personnel</w:t>
            </w:r>
          </w:p>
        </w:tc>
      </w:tr>
      <w:tr w:rsidR="00B72FB9" w:rsidRPr="005C2892" w14:paraId="5C5EA03F" w14:textId="77777777" w:rsidTr="005F3643">
        <w:tc>
          <w:tcPr>
            <w:tcW w:w="535" w:type="dxa"/>
          </w:tcPr>
          <w:p w14:paraId="71B0BB01" w14:textId="29BD766E" w:rsidR="00B72FB9" w:rsidRPr="00810C6E" w:rsidRDefault="009A1E8C" w:rsidP="00375AB9">
            <w:pPr>
              <w:pStyle w:val="ListParagraph"/>
              <w:ind w:left="0"/>
              <w:rPr>
                <w:rFonts w:ascii="Arial" w:hAnsi="Arial" w:cs="Arial"/>
              </w:rPr>
            </w:pPr>
            <w:r>
              <w:rPr>
                <w:rFonts w:ascii="Arial" w:hAnsi="Arial" w:cs="Arial"/>
              </w:rPr>
              <w:t>4</w:t>
            </w:r>
          </w:p>
        </w:tc>
        <w:tc>
          <w:tcPr>
            <w:tcW w:w="3780" w:type="dxa"/>
          </w:tcPr>
          <w:p w14:paraId="2402FCFE" w14:textId="77777777" w:rsidR="00B72FB9" w:rsidRPr="00810C6E" w:rsidRDefault="00B72FB9" w:rsidP="00375AB9">
            <w:pPr>
              <w:pStyle w:val="ListParagraph"/>
              <w:ind w:left="0"/>
              <w:rPr>
                <w:rFonts w:ascii="Arial" w:hAnsi="Arial" w:cs="Arial"/>
              </w:rPr>
            </w:pPr>
            <w:r w:rsidRPr="00810C6E">
              <w:rPr>
                <w:rFonts w:ascii="Arial" w:hAnsi="Arial" w:cs="Arial"/>
              </w:rPr>
              <w:t xml:space="preserve">Professional Liability Insurance        (Agents, Consultants, Brokers, </w:t>
            </w:r>
          </w:p>
          <w:p w14:paraId="21B057D8" w14:textId="77777777" w:rsidR="00B72FB9" w:rsidRPr="00810C6E" w:rsidRDefault="00B72FB9" w:rsidP="00375AB9">
            <w:pPr>
              <w:tabs>
                <w:tab w:val="left" w:pos="547"/>
              </w:tabs>
              <w:rPr>
                <w:rFonts w:ascii="Arial" w:hAnsi="Arial" w:cs="Arial"/>
              </w:rPr>
            </w:pPr>
            <w:r w:rsidRPr="00810C6E">
              <w:rPr>
                <w:rFonts w:ascii="Arial" w:hAnsi="Arial" w:cs="Arial"/>
              </w:rPr>
              <w:t xml:space="preserve">Lawyers, Financial, Engineers, </w:t>
            </w:r>
          </w:p>
          <w:p w14:paraId="0526BC75" w14:textId="77777777" w:rsidR="00B72FB9" w:rsidRPr="00810C6E" w:rsidRDefault="00B72FB9" w:rsidP="00375AB9">
            <w:pPr>
              <w:tabs>
                <w:tab w:val="left" w:pos="547"/>
              </w:tabs>
              <w:rPr>
                <w:rFonts w:ascii="Arial" w:hAnsi="Arial" w:cs="Arial"/>
              </w:rPr>
            </w:pPr>
            <w:r w:rsidRPr="00810C6E">
              <w:rPr>
                <w:rFonts w:ascii="Arial" w:hAnsi="Arial" w:cs="Arial"/>
              </w:rPr>
              <w:t>or Medical Services)</w:t>
            </w:r>
          </w:p>
        </w:tc>
        <w:tc>
          <w:tcPr>
            <w:tcW w:w="3595" w:type="dxa"/>
          </w:tcPr>
          <w:p w14:paraId="3A1896D1" w14:textId="3423720C" w:rsidR="00B72FB9" w:rsidRPr="00810C6E" w:rsidRDefault="0057071A" w:rsidP="00375AB9">
            <w:pPr>
              <w:pStyle w:val="ListParagraph"/>
              <w:ind w:left="0"/>
              <w:rPr>
                <w:rFonts w:ascii="Arial" w:hAnsi="Arial" w:cs="Arial"/>
              </w:rPr>
            </w:pPr>
            <w:r>
              <w:rPr>
                <w:rFonts w:ascii="Arial" w:hAnsi="Arial" w:cs="Arial"/>
              </w:rPr>
              <w:t>$2</w:t>
            </w:r>
            <w:r w:rsidR="00B72FB9" w:rsidRPr="00810C6E">
              <w:rPr>
                <w:rFonts w:ascii="Arial" w:hAnsi="Arial" w:cs="Arial"/>
              </w:rPr>
              <w:t>,000,000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5C2892" w:rsidRDefault="00B72FB9" w:rsidP="005F3643">
      <w:pPr>
        <w:pStyle w:val="ListParagraph"/>
        <w:tabs>
          <w:tab w:val="left" w:pos="547"/>
        </w:tabs>
        <w:ind w:left="360"/>
        <w:rPr>
          <w:rFonts w:ascii="Arial" w:hAnsi="Arial" w:cs="Arial"/>
        </w:rPr>
      </w:pPr>
      <w:r w:rsidRPr="005C2892">
        <w:rPr>
          <w:rFonts w:ascii="Arial" w:hAnsi="Arial" w:cs="Arial"/>
        </w:rPr>
        <w:t xml:space="preserve">Coverage limit requirements can be met with a single underlying insurance policy or through the combination of an underlying insurance policy plus an Umbrella insurance policy. </w:t>
      </w:r>
      <w:r w:rsidRPr="005C2892">
        <w:rPr>
          <w:rFonts w:ascii="Arial" w:hAnsi="Arial" w:cs="Arial"/>
        </w:rPr>
        <w:br/>
      </w:r>
    </w:p>
    <w:p w14:paraId="0FDEE872" w14:textId="77777777" w:rsidR="00B72FB9" w:rsidRPr="005C2892" w:rsidRDefault="00B72FB9" w:rsidP="005F3643">
      <w:pPr>
        <w:pStyle w:val="ListParagraph"/>
        <w:ind w:left="360"/>
        <w:rPr>
          <w:rFonts w:ascii="Arial" w:hAnsi="Arial" w:cs="Arial"/>
          <w:b/>
        </w:rPr>
      </w:pPr>
      <w:r w:rsidRPr="005C2892">
        <w:rPr>
          <w:rFonts w:ascii="Arial" w:hAnsi="Arial" w:cs="Arial"/>
          <w:b/>
        </w:rPr>
        <w:t>The University of Maine System shall be named as Additional Insured on the Commercial General Liability insurance.</w:t>
      </w:r>
    </w:p>
    <w:p w14:paraId="758808DF" w14:textId="77777777" w:rsidR="00B72FB9" w:rsidRPr="005C2892" w:rsidRDefault="00B72FB9" w:rsidP="005F3643">
      <w:pPr>
        <w:pStyle w:val="ListParagraph"/>
        <w:tabs>
          <w:tab w:val="left" w:pos="547"/>
        </w:tabs>
        <w:ind w:left="360"/>
        <w:rPr>
          <w:rFonts w:ascii="Arial" w:hAnsi="Arial" w:cs="Arial"/>
        </w:rPr>
      </w:pPr>
    </w:p>
    <w:p w14:paraId="7EC93A56" w14:textId="77777777" w:rsidR="00B72FB9" w:rsidRPr="005C2892" w:rsidRDefault="00B72FB9" w:rsidP="005F3643">
      <w:pPr>
        <w:pStyle w:val="ListParagraph"/>
        <w:tabs>
          <w:tab w:val="left" w:pos="547"/>
        </w:tabs>
        <w:ind w:left="360"/>
        <w:rPr>
          <w:rFonts w:ascii="Arial" w:hAnsi="Arial" w:cs="Arial"/>
        </w:rPr>
      </w:pPr>
      <w:r w:rsidRPr="005C2892">
        <w:rPr>
          <w:rFonts w:ascii="Arial" w:hAnsi="Arial" w:cs="Arial"/>
        </w:rPr>
        <w:t>Certificates of Insurance for all of the above insurance shall be filed with:</w:t>
      </w:r>
    </w:p>
    <w:p w14:paraId="08CFE1AB" w14:textId="77777777" w:rsidR="00B72FB9" w:rsidRPr="005C2892" w:rsidRDefault="00B72FB9" w:rsidP="005F3643">
      <w:pPr>
        <w:pStyle w:val="ListParagraph"/>
        <w:ind w:left="1080"/>
        <w:rPr>
          <w:rFonts w:ascii="Arial" w:hAnsi="Arial" w:cs="Arial"/>
          <w:b/>
        </w:rPr>
      </w:pPr>
      <w:r w:rsidRPr="005C2892">
        <w:rPr>
          <w:rFonts w:ascii="Arial" w:hAnsi="Arial" w:cs="Arial"/>
          <w:b/>
        </w:rPr>
        <w:t>University of Maine System</w:t>
      </w:r>
    </w:p>
    <w:p w14:paraId="2A110A4E" w14:textId="77777777" w:rsidR="00B72FB9" w:rsidRPr="005C2892" w:rsidRDefault="00B72FB9" w:rsidP="005F3643">
      <w:pPr>
        <w:pStyle w:val="ListParagraph"/>
        <w:ind w:left="1080"/>
        <w:rPr>
          <w:rFonts w:ascii="Arial" w:hAnsi="Arial" w:cs="Arial"/>
          <w:b/>
        </w:rPr>
      </w:pPr>
      <w:r w:rsidRPr="005C2892">
        <w:rPr>
          <w:rFonts w:ascii="Arial" w:hAnsi="Arial" w:cs="Arial"/>
          <w:b/>
        </w:rPr>
        <w:t>Risk Manager</w:t>
      </w:r>
    </w:p>
    <w:p w14:paraId="6AC51A1D" w14:textId="77777777" w:rsidR="00B72FB9" w:rsidRPr="005C2892" w:rsidRDefault="00B72FB9" w:rsidP="005F3643">
      <w:pPr>
        <w:pStyle w:val="ListParagraph"/>
        <w:ind w:left="1080"/>
        <w:rPr>
          <w:rFonts w:ascii="Arial" w:hAnsi="Arial" w:cs="Arial"/>
          <w:b/>
        </w:rPr>
      </w:pPr>
      <w:r w:rsidRPr="005C2892">
        <w:rPr>
          <w:rFonts w:ascii="Arial" w:hAnsi="Arial" w:cs="Arial"/>
          <w:b/>
        </w:rPr>
        <w:t>Robinson Hall</w:t>
      </w:r>
    </w:p>
    <w:p w14:paraId="2687CB30" w14:textId="77777777" w:rsidR="00B72FB9" w:rsidRPr="005C2892" w:rsidRDefault="00B72FB9" w:rsidP="005F3643">
      <w:pPr>
        <w:pStyle w:val="ListParagraph"/>
        <w:ind w:left="1080"/>
        <w:rPr>
          <w:rFonts w:ascii="Arial" w:hAnsi="Arial" w:cs="Arial"/>
          <w:b/>
        </w:rPr>
      </w:pPr>
      <w:r w:rsidRPr="005C2892">
        <w:rPr>
          <w:rFonts w:ascii="Arial" w:hAnsi="Arial" w:cs="Arial"/>
          <w:b/>
        </w:rPr>
        <w:t>46 University Drive</w:t>
      </w:r>
    </w:p>
    <w:p w14:paraId="428AC5A2" w14:textId="77777777" w:rsidR="00B72FB9" w:rsidRPr="005C2892" w:rsidRDefault="00B72FB9" w:rsidP="005F3643">
      <w:pPr>
        <w:pStyle w:val="ListParagraph"/>
        <w:ind w:left="1080"/>
        <w:rPr>
          <w:rFonts w:ascii="Arial" w:hAnsi="Arial" w:cs="Arial"/>
          <w:b/>
        </w:rPr>
      </w:pPr>
      <w:r w:rsidRPr="005C2892">
        <w:rPr>
          <w:rFonts w:ascii="Arial" w:hAnsi="Arial" w:cs="Arial"/>
          <w:b/>
        </w:rPr>
        <w:t>Augusta, Maine 04330</w:t>
      </w:r>
    </w:p>
    <w:p w14:paraId="60CC9F7B" w14:textId="77777777" w:rsidR="00B72FB9" w:rsidRPr="005C2892" w:rsidRDefault="00B72FB9" w:rsidP="005F3643">
      <w:pPr>
        <w:pStyle w:val="ListParagraph"/>
        <w:tabs>
          <w:tab w:val="left" w:pos="547"/>
        </w:tabs>
        <w:ind w:left="360"/>
        <w:rPr>
          <w:rFonts w:ascii="Arial" w:hAnsi="Arial" w:cs="Arial"/>
        </w:rPr>
      </w:pPr>
    </w:p>
    <w:p w14:paraId="250F2467" w14:textId="77777777" w:rsidR="00B72FB9" w:rsidRPr="005C2892" w:rsidRDefault="00B72FB9" w:rsidP="005F3643">
      <w:pPr>
        <w:pStyle w:val="ListParagraph"/>
        <w:tabs>
          <w:tab w:val="right" w:pos="1828"/>
        </w:tabs>
        <w:ind w:left="360"/>
        <w:jc w:val="both"/>
        <w:rPr>
          <w:rFonts w:ascii="Arial" w:hAnsi="Arial" w:cs="Arial"/>
        </w:rPr>
      </w:pPr>
      <w:r w:rsidRPr="005C2892">
        <w:rPr>
          <w:rFonts w:ascii="Arial" w:hAnsi="Arial" w:cs="Arial"/>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5C2892" w:rsidRDefault="00B72FB9" w:rsidP="005F3643">
      <w:pPr>
        <w:pStyle w:val="ListParagraph"/>
        <w:tabs>
          <w:tab w:val="right" w:pos="1828"/>
        </w:tabs>
        <w:ind w:left="360"/>
        <w:rPr>
          <w:rFonts w:ascii="Arial" w:hAnsi="Arial" w:cs="Arial"/>
        </w:rPr>
      </w:pPr>
    </w:p>
    <w:p w14:paraId="4471DAC9" w14:textId="4254392F" w:rsidR="00B72FB9" w:rsidRPr="005C2892" w:rsidRDefault="00B72FB9" w:rsidP="005F3643">
      <w:pPr>
        <w:pStyle w:val="ListParagraph"/>
        <w:tabs>
          <w:tab w:val="right" w:pos="1828"/>
        </w:tabs>
        <w:ind w:left="360"/>
        <w:jc w:val="both"/>
        <w:rPr>
          <w:rFonts w:ascii="Arial" w:hAnsi="Arial" w:cs="Arial"/>
        </w:rPr>
        <w:sectPr w:rsidR="00B72FB9" w:rsidRPr="005C2892" w:rsidSect="0046529E">
          <w:footerReference w:type="default" r:id="rId15"/>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5C2892">
        <w:rPr>
          <w:rFonts w:ascii="Arial" w:hAnsi="Arial" w:cs="Arial"/>
        </w:rPr>
        <w:t>The University reserves the right to change the insurance requirement or to approve alternative insurances or limits, at the University’s discret</w:t>
      </w:r>
      <w:r w:rsidR="00340B9A">
        <w:rPr>
          <w:rFonts w:ascii="Arial" w:hAnsi="Arial" w:cs="Arial"/>
        </w:rPr>
        <w:t>ion</w:t>
      </w:r>
    </w:p>
    <w:p w14:paraId="75B93D4B" w14:textId="071CE3AA" w:rsidR="00A72EAE" w:rsidRPr="00416720" w:rsidRDefault="00A72EAE" w:rsidP="00340B9A">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2CFCDF4" w14:textId="394AA03A" w:rsidR="00B039EA" w:rsidRPr="00926A7F" w:rsidRDefault="00B039EA" w:rsidP="00B039EA">
      <w:pPr>
        <w:pStyle w:val="NLContractText"/>
        <w:rPr>
          <w:rFonts w:ascii="Arial" w:hAnsi="Arial" w:cs="Arial"/>
          <w:b/>
          <w:bCs/>
          <w:sz w:val="20"/>
          <w:szCs w:val="20"/>
        </w:rPr>
      </w:pPr>
      <w:r w:rsidRPr="00926A7F">
        <w:rPr>
          <w:rFonts w:ascii="Arial" w:hAnsi="Arial" w:cs="Arial"/>
          <w:b/>
          <w:bCs/>
          <w:sz w:val="20"/>
          <w:szCs w:val="20"/>
        </w:rPr>
        <w:t>University of Maine System Agreement #</w:t>
      </w:r>
      <w:r w:rsidR="00743CCF">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sidR="00743CCF">
        <w:rPr>
          <w:rFonts w:ascii="Arial" w:hAnsi="Arial" w:cs="Arial"/>
          <w:b/>
          <w:bCs/>
          <w:sz w:val="20"/>
          <w:szCs w:val="20"/>
          <w:u w:val="single"/>
        </w:rPr>
        <w:t>___________________</w:t>
      </w:r>
    </w:p>
    <w:p w14:paraId="391CF371" w14:textId="25BF2D4B" w:rsidR="00B039EA" w:rsidRDefault="001C2623" w:rsidP="00B039EA">
      <w:pPr>
        <w:pStyle w:val="NLContractText"/>
        <w:rPr>
          <w:rFonts w:ascii="Arial" w:hAnsi="Arial" w:cs="Arial"/>
          <w:b/>
          <w:bCs/>
          <w:sz w:val="20"/>
          <w:szCs w:val="20"/>
          <w:u w:val="single"/>
        </w:rPr>
      </w:pPr>
      <w:r w:rsidRPr="00C53985">
        <w:rPr>
          <w:rFonts w:ascii="Arial" w:hAnsi="Arial" w:cs="Arial"/>
          <w:b/>
          <w:bCs/>
          <w:sz w:val="20"/>
          <w:szCs w:val="20"/>
        </w:rPr>
        <w:t>University of Maine System PO#</w:t>
      </w:r>
      <w:r>
        <w:rPr>
          <w:rFonts w:ascii="Arial" w:hAnsi="Arial" w:cs="Arial"/>
          <w:b/>
          <w:bCs/>
          <w:sz w:val="20"/>
          <w:szCs w:val="20"/>
          <w:u w:val="single"/>
        </w:rPr>
        <w:t xml:space="preserve"> _______________</w:t>
      </w:r>
    </w:p>
    <w:p w14:paraId="149B9AD7" w14:textId="77777777" w:rsidR="001C2623" w:rsidRDefault="001C2623" w:rsidP="00B039EA">
      <w:pPr>
        <w:pStyle w:val="NLContractText"/>
        <w:rPr>
          <w:rFonts w:ascii="Arial" w:hAnsi="Arial" w:cs="Arial"/>
          <w:sz w:val="20"/>
          <w:szCs w:val="20"/>
        </w:rPr>
      </w:pPr>
    </w:p>
    <w:p w14:paraId="26B3FBD0" w14:textId="77777777" w:rsidR="00B039EA" w:rsidRDefault="00B039EA" w:rsidP="00B039EA">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61D01228" w14:textId="77777777" w:rsidR="00B039EA" w:rsidRDefault="00B039EA" w:rsidP="00B039EA">
      <w:pPr>
        <w:pStyle w:val="NLContractText"/>
        <w:rPr>
          <w:rFonts w:ascii="Arial" w:hAnsi="Arial" w:cs="Arial"/>
          <w:sz w:val="20"/>
          <w:szCs w:val="20"/>
        </w:rPr>
      </w:pPr>
    </w:p>
    <w:p w14:paraId="06558032" w14:textId="77777777" w:rsidR="00B039EA" w:rsidRPr="00522743" w:rsidRDefault="00B039EA" w:rsidP="00B039EA">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1923B4B7" w14:textId="77777777" w:rsidR="00B039EA" w:rsidRPr="00522743" w:rsidRDefault="00B039EA" w:rsidP="00B039EA">
      <w:pPr>
        <w:pStyle w:val="NLContractText"/>
        <w:rPr>
          <w:rFonts w:ascii="Arial" w:hAnsi="Arial" w:cs="Arial"/>
          <w:sz w:val="20"/>
          <w:szCs w:val="20"/>
        </w:rPr>
      </w:pPr>
    </w:p>
    <w:p w14:paraId="09D88CF4" w14:textId="77777777" w:rsidR="00B039EA" w:rsidRPr="003C4B4E" w:rsidRDefault="00B039EA" w:rsidP="00B039EA">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53A41028" w14:textId="77777777" w:rsidR="00B039EA" w:rsidRDefault="00B039EA" w:rsidP="00B039EA">
      <w:pPr>
        <w:pStyle w:val="NLContractText"/>
        <w:rPr>
          <w:rFonts w:ascii="Arial" w:hAnsi="Arial" w:cs="Arial"/>
          <w:b/>
          <w:sz w:val="20"/>
          <w:szCs w:val="20"/>
        </w:rPr>
      </w:pPr>
    </w:p>
    <w:p w14:paraId="580CAC1E" w14:textId="77777777" w:rsidR="00B039EA" w:rsidRPr="00926A7F" w:rsidRDefault="00B039EA" w:rsidP="00B039EA">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7933CFB7" w14:textId="77777777" w:rsidR="00B039EA" w:rsidRDefault="00B039EA" w:rsidP="00B039EA">
      <w:pPr>
        <w:pStyle w:val="NLContractText"/>
        <w:rPr>
          <w:rFonts w:ascii="Arial" w:hAnsi="Arial" w:cs="Arial"/>
          <w:sz w:val="20"/>
          <w:szCs w:val="20"/>
        </w:rPr>
      </w:pPr>
    </w:p>
    <w:p w14:paraId="53B490FF" w14:textId="77777777" w:rsidR="00B039EA" w:rsidRDefault="00B039EA" w:rsidP="00B039EA">
      <w:pPr>
        <w:pStyle w:val="NLContractText"/>
        <w:rPr>
          <w:rFonts w:ascii="Arial" w:hAnsi="Arial" w:cs="Arial"/>
          <w:sz w:val="20"/>
          <w:szCs w:val="20"/>
        </w:rPr>
      </w:pPr>
    </w:p>
    <w:p w14:paraId="512B67AB" w14:textId="77777777" w:rsidR="00B039EA" w:rsidRDefault="00B039EA" w:rsidP="00B039EA">
      <w:pPr>
        <w:pStyle w:val="NLContractText"/>
        <w:rPr>
          <w:rFonts w:ascii="Arial" w:hAnsi="Arial" w:cs="Arial"/>
          <w:sz w:val="20"/>
          <w:szCs w:val="20"/>
        </w:rPr>
      </w:pPr>
    </w:p>
    <w:p w14:paraId="0934ED95" w14:textId="77777777" w:rsidR="00B039EA" w:rsidRDefault="00B039EA" w:rsidP="00B039EA">
      <w:pPr>
        <w:pStyle w:val="NLContractText"/>
        <w:rPr>
          <w:rFonts w:ascii="Arial" w:hAnsi="Arial" w:cs="Arial"/>
          <w:sz w:val="20"/>
          <w:szCs w:val="20"/>
        </w:rPr>
      </w:pPr>
    </w:p>
    <w:p w14:paraId="4E8B142A" w14:textId="77777777" w:rsidR="00B039EA" w:rsidRDefault="00B039EA" w:rsidP="00B039EA">
      <w:pPr>
        <w:pStyle w:val="NLContractText"/>
        <w:rPr>
          <w:rFonts w:ascii="Arial" w:hAnsi="Arial" w:cs="Arial"/>
          <w:sz w:val="20"/>
          <w:szCs w:val="20"/>
        </w:rPr>
      </w:pPr>
    </w:p>
    <w:p w14:paraId="48918173" w14:textId="77777777" w:rsidR="00B039EA" w:rsidRDefault="00B039EA" w:rsidP="00B039EA">
      <w:pPr>
        <w:pStyle w:val="NLContractText"/>
        <w:rPr>
          <w:rFonts w:ascii="Arial" w:hAnsi="Arial" w:cs="Arial"/>
          <w:sz w:val="20"/>
          <w:szCs w:val="20"/>
        </w:rPr>
      </w:pPr>
    </w:p>
    <w:p w14:paraId="111FEBBA" w14:textId="77777777" w:rsidR="00B039EA" w:rsidRDefault="00B039EA" w:rsidP="00B039EA">
      <w:pPr>
        <w:pStyle w:val="NLContractText"/>
        <w:rPr>
          <w:rFonts w:ascii="Arial" w:hAnsi="Arial" w:cs="Arial"/>
          <w:sz w:val="20"/>
          <w:szCs w:val="20"/>
        </w:rPr>
      </w:pPr>
    </w:p>
    <w:p w14:paraId="10A2F4F9" w14:textId="77777777" w:rsidR="00B039EA" w:rsidRDefault="00B039EA" w:rsidP="00B039EA">
      <w:pPr>
        <w:pStyle w:val="NLContractText"/>
        <w:rPr>
          <w:rFonts w:ascii="Arial" w:hAnsi="Arial" w:cs="Arial"/>
          <w:sz w:val="20"/>
          <w:szCs w:val="20"/>
        </w:rPr>
      </w:pPr>
    </w:p>
    <w:p w14:paraId="569CA2FD" w14:textId="77777777" w:rsidR="00B039EA" w:rsidRDefault="00B039EA" w:rsidP="00B039EA">
      <w:pPr>
        <w:pStyle w:val="NLContractText"/>
        <w:rPr>
          <w:rFonts w:ascii="Arial" w:hAnsi="Arial" w:cs="Arial"/>
          <w:sz w:val="20"/>
          <w:szCs w:val="20"/>
        </w:rPr>
      </w:pPr>
    </w:p>
    <w:p w14:paraId="05B30B78" w14:textId="2D171D3A" w:rsidR="00B039EA" w:rsidRDefault="00B039EA" w:rsidP="00B039EA">
      <w:pPr>
        <w:pStyle w:val="NLContractText"/>
        <w:rPr>
          <w:rFonts w:ascii="Arial" w:hAnsi="Arial" w:cs="Arial"/>
          <w:sz w:val="20"/>
          <w:szCs w:val="20"/>
        </w:rPr>
      </w:pPr>
    </w:p>
    <w:p w14:paraId="6AC8FEED" w14:textId="77777777" w:rsidR="00B039EA" w:rsidRDefault="00B039EA" w:rsidP="00B039EA">
      <w:pPr>
        <w:pStyle w:val="NLContractText"/>
        <w:rPr>
          <w:rFonts w:ascii="Arial" w:hAnsi="Arial" w:cs="Arial"/>
          <w:sz w:val="20"/>
          <w:szCs w:val="20"/>
        </w:rPr>
      </w:pPr>
    </w:p>
    <w:p w14:paraId="40CBB171" w14:textId="77777777" w:rsidR="00B039EA" w:rsidRDefault="00B039EA" w:rsidP="00B039EA">
      <w:pPr>
        <w:pStyle w:val="NLContractText"/>
        <w:rPr>
          <w:rFonts w:ascii="Arial" w:hAnsi="Arial" w:cs="Arial"/>
          <w:sz w:val="20"/>
          <w:szCs w:val="20"/>
        </w:rPr>
      </w:pPr>
    </w:p>
    <w:p w14:paraId="61631464" w14:textId="77777777" w:rsidR="00B039EA" w:rsidRDefault="00B039EA" w:rsidP="00B039EA">
      <w:pPr>
        <w:pStyle w:val="NLContractText"/>
        <w:rPr>
          <w:rFonts w:ascii="Arial" w:hAnsi="Arial" w:cs="Arial"/>
          <w:sz w:val="20"/>
          <w:szCs w:val="20"/>
        </w:rPr>
      </w:pPr>
    </w:p>
    <w:p w14:paraId="31122016" w14:textId="77777777" w:rsidR="00B039EA" w:rsidRDefault="00B039EA" w:rsidP="00B039EA">
      <w:pPr>
        <w:pStyle w:val="NLContractText"/>
        <w:rPr>
          <w:rFonts w:ascii="Arial" w:hAnsi="Arial" w:cs="Arial"/>
          <w:sz w:val="20"/>
          <w:szCs w:val="20"/>
        </w:rPr>
      </w:pPr>
    </w:p>
    <w:p w14:paraId="1F65CB14" w14:textId="77777777" w:rsidR="00B039EA" w:rsidRDefault="00B039EA" w:rsidP="00B039EA">
      <w:pPr>
        <w:pStyle w:val="NLContractText"/>
        <w:rPr>
          <w:rFonts w:ascii="Arial" w:hAnsi="Arial" w:cs="Arial"/>
          <w:sz w:val="20"/>
          <w:szCs w:val="20"/>
        </w:rPr>
      </w:pPr>
    </w:p>
    <w:p w14:paraId="1F2C8500" w14:textId="77777777" w:rsidR="00B039EA" w:rsidRPr="005C2892" w:rsidRDefault="00B039EA" w:rsidP="00B039EA">
      <w:pPr>
        <w:pStyle w:val="NLContractText"/>
        <w:rPr>
          <w:rFonts w:ascii="Arial" w:hAnsi="Arial" w:cs="Arial"/>
          <w:sz w:val="20"/>
          <w:szCs w:val="20"/>
        </w:rPr>
      </w:pPr>
    </w:p>
    <w:p w14:paraId="09F71676" w14:textId="77777777" w:rsidR="00B039EA" w:rsidRPr="005C2892" w:rsidRDefault="00B039EA" w:rsidP="00B039EA">
      <w:pPr>
        <w:pStyle w:val="NLContractText"/>
        <w:rPr>
          <w:rFonts w:ascii="Arial" w:hAnsi="Arial" w:cs="Arial"/>
          <w:sz w:val="20"/>
          <w:szCs w:val="20"/>
        </w:rPr>
      </w:pPr>
    </w:p>
    <w:p w14:paraId="67256EF4" w14:textId="77777777" w:rsidR="00B039EA" w:rsidRPr="005C2892" w:rsidRDefault="00B039EA" w:rsidP="00B039EA">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B039EA" w:rsidRPr="005C2892" w14:paraId="18D5F4DC" w14:textId="77777777" w:rsidTr="00D93864">
        <w:trPr>
          <w:trHeight w:val="346"/>
        </w:trPr>
        <w:tc>
          <w:tcPr>
            <w:tcW w:w="4608" w:type="dxa"/>
          </w:tcPr>
          <w:p w14:paraId="221E686D" w14:textId="77777777" w:rsidR="00B039EA" w:rsidRPr="005C2892" w:rsidRDefault="00B039EA"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0398D2A7" w14:textId="77777777" w:rsidR="00B039EA" w:rsidRPr="005C2892" w:rsidRDefault="00B039EA" w:rsidP="00D93864">
            <w:pPr>
              <w:pStyle w:val="NLContractText"/>
              <w:rPr>
                <w:rFonts w:ascii="Arial" w:hAnsi="Arial" w:cs="Arial"/>
                <w:b/>
                <w:sz w:val="20"/>
                <w:szCs w:val="20"/>
              </w:rPr>
            </w:pPr>
            <w:r w:rsidRPr="005C2892">
              <w:rPr>
                <w:rFonts w:ascii="Arial" w:hAnsi="Arial" w:cs="Arial"/>
                <w:b/>
                <w:sz w:val="20"/>
                <w:szCs w:val="20"/>
              </w:rPr>
              <w:t>Contractor</w:t>
            </w:r>
          </w:p>
        </w:tc>
      </w:tr>
      <w:tr w:rsidR="00B039EA" w:rsidRPr="005C2892" w14:paraId="0B474EF6" w14:textId="77777777" w:rsidTr="00D93864">
        <w:trPr>
          <w:trHeight w:val="346"/>
        </w:trPr>
        <w:tc>
          <w:tcPr>
            <w:tcW w:w="4608" w:type="dxa"/>
          </w:tcPr>
          <w:p w14:paraId="631F6B7E"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476BBD3B"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B039EA" w:rsidRPr="005C2892" w14:paraId="0AC7605A" w14:textId="77777777" w:rsidTr="00D93864">
        <w:trPr>
          <w:trHeight w:val="346"/>
        </w:trPr>
        <w:tc>
          <w:tcPr>
            <w:tcW w:w="4608" w:type="dxa"/>
          </w:tcPr>
          <w:p w14:paraId="49ACF4A1"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0B31A659"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B039EA" w:rsidRPr="005C2892" w14:paraId="544461C2" w14:textId="77777777" w:rsidTr="00D93864">
        <w:trPr>
          <w:trHeight w:val="346"/>
        </w:trPr>
        <w:tc>
          <w:tcPr>
            <w:tcW w:w="4608" w:type="dxa"/>
          </w:tcPr>
          <w:p w14:paraId="1DC82321"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21F878F0"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B039EA" w:rsidRPr="005C2892" w14:paraId="126B5D12" w14:textId="77777777" w:rsidTr="00D93864">
        <w:trPr>
          <w:trHeight w:val="346"/>
        </w:trPr>
        <w:tc>
          <w:tcPr>
            <w:tcW w:w="4608" w:type="dxa"/>
          </w:tcPr>
          <w:p w14:paraId="5E672FC2"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7A00EFA"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77777777" w:rsidR="002E363F" w:rsidRPr="004556B4" w:rsidRDefault="002E363F">
      <w:pPr>
        <w:rPr>
          <w:rFonts w:ascii="Arial" w:hAnsi="Arial" w:cs="Arial"/>
          <w:sz w:val="22"/>
          <w:szCs w:val="22"/>
        </w:rPr>
      </w:pPr>
    </w:p>
    <w:sectPr w:rsidR="002E363F" w:rsidRPr="004556B4" w:rsidSect="0046529E">
      <w:footerReference w:type="default" r:id="rId16"/>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A6CD" w14:textId="77777777" w:rsidR="002821E2" w:rsidRDefault="002821E2" w:rsidP="000B28D4">
      <w:r>
        <w:separator/>
      </w:r>
    </w:p>
  </w:endnote>
  <w:endnote w:type="continuationSeparator" w:id="0">
    <w:p w14:paraId="4E2DD25F" w14:textId="77777777" w:rsidR="002821E2" w:rsidRDefault="002821E2"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9B5C" w14:textId="77777777" w:rsidR="00375AB9" w:rsidRDefault="00375AB9" w:rsidP="002E363F">
    <w:pPr>
      <w:pStyle w:val="Footer"/>
      <w:jc w:val="both"/>
      <w:rPr>
        <w:rFonts w:ascii="Arial" w:hAnsi="Arial" w:cs="Arial"/>
        <w:color w:val="7F7F7F"/>
        <w:spacing w:val="60"/>
        <w:sz w:val="16"/>
        <w:szCs w:val="16"/>
      </w:rPr>
    </w:pPr>
  </w:p>
  <w:p w14:paraId="5EE32889" w14:textId="3735A594"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UMS </w:t>
    </w:r>
    <w:r w:rsidR="00E93CD1" w:rsidRPr="00F74EB2">
      <w:rPr>
        <w:rFonts w:ascii="Arial" w:hAnsi="Arial" w:cs="Arial"/>
        <w:spacing w:val="60"/>
        <w:sz w:val="16"/>
        <w:szCs w:val="16"/>
      </w:rPr>
      <w:t>–</w:t>
    </w:r>
    <w:r w:rsidRPr="00F74EB2">
      <w:rPr>
        <w:rFonts w:ascii="Arial" w:hAnsi="Arial" w:cs="Arial"/>
        <w:spacing w:val="60"/>
        <w:sz w:val="16"/>
        <w:szCs w:val="16"/>
      </w:rPr>
      <w:t xml:space="preserve"> </w:t>
    </w:r>
    <w:r w:rsidR="00E93CD1" w:rsidRPr="00F74EB2">
      <w:rPr>
        <w:rFonts w:ascii="Arial" w:hAnsi="Arial" w:cs="Arial"/>
        <w:spacing w:val="60"/>
        <w:sz w:val="16"/>
        <w:szCs w:val="16"/>
      </w:rPr>
      <w:t>Master Agreement</w:t>
    </w:r>
    <w:r w:rsidRPr="00F74EB2">
      <w:rPr>
        <w:rFonts w:ascii="Arial" w:hAnsi="Arial" w:cs="Arial"/>
        <w:spacing w:val="60"/>
        <w:sz w:val="16"/>
        <w:szCs w:val="16"/>
      </w:rPr>
      <w:t xml:space="preserve"> (Rev. 05/2016)</w:t>
    </w:r>
    <w:r w:rsidRPr="00F74EB2">
      <w:rPr>
        <w:rFonts w:ascii="Arial" w:hAnsi="Arial" w:cs="Arial"/>
        <w:spacing w:val="60"/>
        <w:sz w:val="16"/>
        <w:szCs w:val="16"/>
      </w:rPr>
      <w:tab/>
      <w:t xml:space="preserve">Page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PAGE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16</w:t>
    </w:r>
    <w:r w:rsidRPr="00F74EB2">
      <w:rPr>
        <w:rFonts w:ascii="Arial" w:hAnsi="Arial" w:cs="Arial"/>
        <w:b/>
        <w:bCs/>
        <w:spacing w:val="60"/>
        <w:sz w:val="16"/>
        <w:szCs w:val="16"/>
      </w:rPr>
      <w:fldChar w:fldCharType="end"/>
    </w:r>
    <w:r w:rsidRPr="00F74EB2">
      <w:rPr>
        <w:rFonts w:ascii="Arial" w:hAnsi="Arial" w:cs="Arial"/>
        <w:spacing w:val="60"/>
        <w:sz w:val="16"/>
        <w:szCs w:val="16"/>
      </w:rPr>
      <w:t xml:space="preserve"> of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NUMPAGES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23</w:t>
    </w:r>
    <w:r w:rsidRPr="00F74EB2">
      <w:rPr>
        <w:rFonts w:ascii="Arial" w:hAnsi="Arial" w:cs="Arial"/>
        <w:b/>
        <w:bCs/>
        <w:spacing w:val="60"/>
        <w:sz w:val="16"/>
        <w:szCs w:val="16"/>
      </w:rPr>
      <w:fldChar w:fldCharType="end"/>
    </w:r>
  </w:p>
  <w:p w14:paraId="4B96EF9A" w14:textId="51AAFA73"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Dated </w:t>
    </w:r>
    <w:r w:rsidR="00F74EB2" w:rsidRPr="00F74EB2">
      <w:rPr>
        <w:rFonts w:ascii="Arial" w:hAnsi="Arial" w:cs="Arial"/>
        <w:spacing w:val="60"/>
        <w:sz w:val="16"/>
        <w:szCs w:val="16"/>
      </w:rPr>
      <w:t>October 10,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3560" w14:textId="3B373B14"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UMS </w:t>
    </w:r>
    <w:r w:rsidR="00340B9A" w:rsidRPr="00F74EB2">
      <w:rPr>
        <w:rFonts w:ascii="Arial" w:hAnsi="Arial" w:cs="Arial"/>
        <w:spacing w:val="60"/>
        <w:sz w:val="16"/>
        <w:szCs w:val="16"/>
      </w:rPr>
      <w:t>–</w:t>
    </w:r>
    <w:r w:rsidRPr="00F74EB2">
      <w:rPr>
        <w:rFonts w:ascii="Arial" w:hAnsi="Arial" w:cs="Arial"/>
        <w:spacing w:val="60"/>
        <w:sz w:val="16"/>
        <w:szCs w:val="16"/>
      </w:rPr>
      <w:t xml:space="preserve"> </w:t>
    </w:r>
    <w:r w:rsidR="00340B9A" w:rsidRPr="00F74EB2">
      <w:rPr>
        <w:rFonts w:ascii="Arial" w:hAnsi="Arial" w:cs="Arial"/>
        <w:spacing w:val="60"/>
        <w:sz w:val="16"/>
        <w:szCs w:val="16"/>
      </w:rPr>
      <w:t>Master Agreement</w:t>
    </w:r>
    <w:r w:rsidRPr="00F74EB2">
      <w:rPr>
        <w:rFonts w:ascii="Arial" w:hAnsi="Arial" w:cs="Arial"/>
        <w:spacing w:val="60"/>
        <w:sz w:val="16"/>
        <w:szCs w:val="16"/>
      </w:rPr>
      <w:t xml:space="preserve"> (Rev. 07/20</w:t>
    </w:r>
    <w:r w:rsidR="009A1E8C" w:rsidRPr="00F74EB2">
      <w:rPr>
        <w:rFonts w:ascii="Arial" w:hAnsi="Arial" w:cs="Arial"/>
        <w:spacing w:val="60"/>
        <w:sz w:val="16"/>
        <w:szCs w:val="16"/>
      </w:rPr>
      <w:t>20</w:t>
    </w:r>
    <w:r w:rsidRPr="00F74EB2">
      <w:rPr>
        <w:rFonts w:ascii="Arial" w:hAnsi="Arial" w:cs="Arial"/>
        <w:spacing w:val="60"/>
        <w:sz w:val="16"/>
        <w:szCs w:val="16"/>
      </w:rPr>
      <w:t>)</w:t>
    </w:r>
    <w:r w:rsidRPr="00F74EB2">
      <w:rPr>
        <w:rFonts w:ascii="Arial" w:hAnsi="Arial" w:cs="Arial"/>
        <w:spacing w:val="60"/>
        <w:sz w:val="16"/>
        <w:szCs w:val="16"/>
      </w:rPr>
      <w:tab/>
      <w:t xml:space="preserve">Page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PAGE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20</w:t>
    </w:r>
    <w:r w:rsidRPr="00F74EB2">
      <w:rPr>
        <w:rFonts w:ascii="Arial" w:hAnsi="Arial" w:cs="Arial"/>
        <w:b/>
        <w:bCs/>
        <w:spacing w:val="60"/>
        <w:sz w:val="16"/>
        <w:szCs w:val="16"/>
      </w:rPr>
      <w:fldChar w:fldCharType="end"/>
    </w:r>
    <w:r w:rsidRPr="00F74EB2">
      <w:rPr>
        <w:rFonts w:ascii="Arial" w:hAnsi="Arial" w:cs="Arial"/>
        <w:spacing w:val="60"/>
        <w:sz w:val="16"/>
        <w:szCs w:val="16"/>
      </w:rPr>
      <w:t xml:space="preserve"> of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NUMPAGES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23</w:t>
    </w:r>
    <w:r w:rsidRPr="00F74EB2">
      <w:rPr>
        <w:rFonts w:ascii="Arial" w:hAnsi="Arial" w:cs="Arial"/>
        <w:b/>
        <w:bCs/>
        <w:spacing w:val="60"/>
        <w:sz w:val="16"/>
        <w:szCs w:val="16"/>
      </w:rPr>
      <w:fldChar w:fldCharType="end"/>
    </w:r>
  </w:p>
  <w:p w14:paraId="290C7A92" w14:textId="1DA56A29"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Dated </w:t>
    </w:r>
    <w:r w:rsidR="00F74EB2" w:rsidRPr="00F74EB2">
      <w:rPr>
        <w:rFonts w:ascii="Arial" w:hAnsi="Arial" w:cs="Arial"/>
        <w:spacing w:val="60"/>
        <w:sz w:val="16"/>
        <w:szCs w:val="16"/>
      </w:rPr>
      <w:t>October 10,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E661" w14:textId="77777777" w:rsidR="002821E2" w:rsidRDefault="002821E2" w:rsidP="000B28D4">
      <w:r>
        <w:separator/>
      </w:r>
    </w:p>
  </w:footnote>
  <w:footnote w:type="continuationSeparator" w:id="0">
    <w:p w14:paraId="18D9630F" w14:textId="77777777" w:rsidR="002821E2" w:rsidRDefault="002821E2"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EA65B8"/>
    <w:multiLevelType w:val="hybridMultilevel"/>
    <w:tmpl w:val="088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E78C4"/>
    <w:multiLevelType w:val="hybridMultilevel"/>
    <w:tmpl w:val="E4E253FC"/>
    <w:lvl w:ilvl="0" w:tplc="3DFA18D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A4BA0"/>
    <w:multiLevelType w:val="hybridMultilevel"/>
    <w:tmpl w:val="94A63688"/>
    <w:lvl w:ilvl="0" w:tplc="7A241416">
      <w:start w:val="1"/>
      <w:numFmt w:val="decimal"/>
      <w:lvlText w:val="%1."/>
      <w:lvlJc w:val="left"/>
      <w:pPr>
        <w:ind w:left="360" w:hanging="360"/>
      </w:pPr>
      <w:rPr>
        <w:rFonts w:hint="default"/>
        <w:b/>
      </w:rPr>
    </w:lvl>
    <w:lvl w:ilvl="1" w:tplc="04090017">
      <w:start w:val="1"/>
      <w:numFmt w:val="low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51A74274"/>
    <w:multiLevelType w:val="multilevel"/>
    <w:tmpl w:val="CCF09602"/>
    <w:lvl w:ilvl="0">
      <w:start w:val="1"/>
      <w:numFmt w:val="decimal"/>
      <w:pStyle w:val="List"/>
      <w:lvlText w:val="%1."/>
      <w:lvlJc w:val="left"/>
      <w:pPr>
        <w:tabs>
          <w:tab w:val="num" w:pos="720"/>
        </w:tabs>
        <w:ind w:left="720" w:hanging="720"/>
      </w:pPr>
      <w:rPr>
        <w:b/>
        <w:u w:val="none"/>
      </w:rPr>
    </w:lvl>
    <w:lvl w:ilvl="1">
      <w:start w:val="1"/>
      <w:numFmt w:val="lowerLetter"/>
      <w:pStyle w:val="List2"/>
      <w:lvlText w:val="(%2)"/>
      <w:lvlJc w:val="left"/>
      <w:pPr>
        <w:tabs>
          <w:tab w:val="num" w:pos="1350"/>
        </w:tabs>
        <w:ind w:left="1350" w:hanging="720"/>
      </w:pPr>
      <w:rPr>
        <w:b w:val="0"/>
        <w:color w:val="auto"/>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pStyle w:val="List6"/>
      <w:lvlText w:val="(%6)"/>
      <w:lvlJc w:val="left"/>
      <w:pPr>
        <w:tabs>
          <w:tab w:val="num" w:pos="4320"/>
        </w:tabs>
        <w:ind w:left="4320" w:hanging="720"/>
      </w:pPr>
      <w:rPr>
        <w:u w:val="none"/>
      </w:rPr>
    </w:lvl>
    <w:lvl w:ilvl="6">
      <w:start w:val="1"/>
      <w:numFmt w:val="decimal"/>
      <w:pStyle w:val="List7"/>
      <w:lvlText w:val="%7."/>
      <w:lvlJc w:val="left"/>
      <w:pPr>
        <w:tabs>
          <w:tab w:val="num" w:pos="5040"/>
        </w:tabs>
        <w:ind w:left="5040" w:hanging="720"/>
      </w:pPr>
      <w:rPr>
        <w:u w:val="none"/>
      </w:rPr>
    </w:lvl>
    <w:lvl w:ilvl="7">
      <w:start w:val="1"/>
      <w:numFmt w:val="lowerLetter"/>
      <w:pStyle w:val="List8"/>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0"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9290659"/>
    <w:multiLevelType w:val="hybridMultilevel"/>
    <w:tmpl w:val="85688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316621">
    <w:abstractNumId w:val="10"/>
  </w:num>
  <w:num w:numId="2" w16cid:durableId="1474831468">
    <w:abstractNumId w:val="2"/>
  </w:num>
  <w:num w:numId="3" w16cid:durableId="156964263">
    <w:abstractNumId w:val="6"/>
  </w:num>
  <w:num w:numId="4" w16cid:durableId="1925841185">
    <w:abstractNumId w:val="13"/>
  </w:num>
  <w:num w:numId="5" w16cid:durableId="806119950">
    <w:abstractNumId w:val="14"/>
  </w:num>
  <w:num w:numId="6" w16cid:durableId="1735353457">
    <w:abstractNumId w:val="16"/>
  </w:num>
  <w:num w:numId="7" w16cid:durableId="1674870111">
    <w:abstractNumId w:val="0"/>
  </w:num>
  <w:num w:numId="8" w16cid:durableId="793452254">
    <w:abstractNumId w:val="11"/>
  </w:num>
  <w:num w:numId="9" w16cid:durableId="1496874471">
    <w:abstractNumId w:val="15"/>
  </w:num>
  <w:num w:numId="10" w16cid:durableId="1278680543">
    <w:abstractNumId w:val="7"/>
  </w:num>
  <w:num w:numId="11" w16cid:durableId="330916778">
    <w:abstractNumId w:val="8"/>
  </w:num>
  <w:num w:numId="12" w16cid:durableId="688530325">
    <w:abstractNumId w:val="9"/>
  </w:num>
  <w:num w:numId="13" w16cid:durableId="1670522015">
    <w:abstractNumId w:val="5"/>
  </w:num>
  <w:num w:numId="14" w16cid:durableId="379666754">
    <w:abstractNumId w:val="12"/>
  </w:num>
  <w:num w:numId="15" w16cid:durableId="1990205095">
    <w:abstractNumId w:val="1"/>
  </w:num>
  <w:num w:numId="16" w16cid:durableId="1304577935">
    <w:abstractNumId w:val="4"/>
  </w:num>
  <w:num w:numId="17" w16cid:durableId="153374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5DCE"/>
    <w:rsid w:val="00011E55"/>
    <w:rsid w:val="0002055E"/>
    <w:rsid w:val="00020F18"/>
    <w:rsid w:val="00033F44"/>
    <w:rsid w:val="0004086E"/>
    <w:rsid w:val="00043B08"/>
    <w:rsid w:val="00053DEC"/>
    <w:rsid w:val="000553EC"/>
    <w:rsid w:val="00055A3D"/>
    <w:rsid w:val="000566F3"/>
    <w:rsid w:val="000614EF"/>
    <w:rsid w:val="00061C94"/>
    <w:rsid w:val="00063097"/>
    <w:rsid w:val="0008119E"/>
    <w:rsid w:val="00084654"/>
    <w:rsid w:val="0008795B"/>
    <w:rsid w:val="00091DF8"/>
    <w:rsid w:val="0009360A"/>
    <w:rsid w:val="0009699B"/>
    <w:rsid w:val="000969F1"/>
    <w:rsid w:val="000A0ED6"/>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73123"/>
    <w:rsid w:val="001848E6"/>
    <w:rsid w:val="0018669F"/>
    <w:rsid w:val="001A2315"/>
    <w:rsid w:val="001A2F0A"/>
    <w:rsid w:val="001A4EE0"/>
    <w:rsid w:val="001B25A4"/>
    <w:rsid w:val="001B7EC5"/>
    <w:rsid w:val="001C0CAB"/>
    <w:rsid w:val="001C1048"/>
    <w:rsid w:val="001C2623"/>
    <w:rsid w:val="001C3F81"/>
    <w:rsid w:val="001E1AB9"/>
    <w:rsid w:val="00206D8C"/>
    <w:rsid w:val="00222A03"/>
    <w:rsid w:val="00223111"/>
    <w:rsid w:val="00225566"/>
    <w:rsid w:val="00230375"/>
    <w:rsid w:val="00231623"/>
    <w:rsid w:val="00232D90"/>
    <w:rsid w:val="00241BFF"/>
    <w:rsid w:val="00241DA9"/>
    <w:rsid w:val="00245EBA"/>
    <w:rsid w:val="002526B7"/>
    <w:rsid w:val="00253CB3"/>
    <w:rsid w:val="00256147"/>
    <w:rsid w:val="00257815"/>
    <w:rsid w:val="00282098"/>
    <w:rsid w:val="002821E2"/>
    <w:rsid w:val="00286AE8"/>
    <w:rsid w:val="002930C4"/>
    <w:rsid w:val="0029468D"/>
    <w:rsid w:val="00296416"/>
    <w:rsid w:val="0029688B"/>
    <w:rsid w:val="002B075A"/>
    <w:rsid w:val="002C154A"/>
    <w:rsid w:val="002C170E"/>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0B9A"/>
    <w:rsid w:val="00342299"/>
    <w:rsid w:val="00343915"/>
    <w:rsid w:val="00346942"/>
    <w:rsid w:val="003509F8"/>
    <w:rsid w:val="00351ACD"/>
    <w:rsid w:val="00361568"/>
    <w:rsid w:val="00362599"/>
    <w:rsid w:val="00363B5C"/>
    <w:rsid w:val="00375AB9"/>
    <w:rsid w:val="00376E21"/>
    <w:rsid w:val="0038074F"/>
    <w:rsid w:val="00380EB8"/>
    <w:rsid w:val="00383E40"/>
    <w:rsid w:val="003913FA"/>
    <w:rsid w:val="003953BA"/>
    <w:rsid w:val="003A5EBD"/>
    <w:rsid w:val="003A61E4"/>
    <w:rsid w:val="003A6EE1"/>
    <w:rsid w:val="003A7D37"/>
    <w:rsid w:val="003B17A7"/>
    <w:rsid w:val="003C3953"/>
    <w:rsid w:val="003D1C1B"/>
    <w:rsid w:val="003D45AC"/>
    <w:rsid w:val="003D56F7"/>
    <w:rsid w:val="003D655D"/>
    <w:rsid w:val="003E1B62"/>
    <w:rsid w:val="003F35AC"/>
    <w:rsid w:val="003F3CEB"/>
    <w:rsid w:val="003F3ED0"/>
    <w:rsid w:val="003F6400"/>
    <w:rsid w:val="004066B8"/>
    <w:rsid w:val="00406C5D"/>
    <w:rsid w:val="00416720"/>
    <w:rsid w:val="00421FB7"/>
    <w:rsid w:val="004239E2"/>
    <w:rsid w:val="00424FF0"/>
    <w:rsid w:val="00434F4B"/>
    <w:rsid w:val="0044075E"/>
    <w:rsid w:val="004504FE"/>
    <w:rsid w:val="00452913"/>
    <w:rsid w:val="004549BD"/>
    <w:rsid w:val="004556B4"/>
    <w:rsid w:val="00456062"/>
    <w:rsid w:val="00460DF9"/>
    <w:rsid w:val="0046529E"/>
    <w:rsid w:val="004667F3"/>
    <w:rsid w:val="00475F08"/>
    <w:rsid w:val="004874B9"/>
    <w:rsid w:val="00494719"/>
    <w:rsid w:val="00495ED8"/>
    <w:rsid w:val="004A3CEA"/>
    <w:rsid w:val="004A4517"/>
    <w:rsid w:val="004B1F90"/>
    <w:rsid w:val="004B39E6"/>
    <w:rsid w:val="004B3C76"/>
    <w:rsid w:val="004B656E"/>
    <w:rsid w:val="004B68AC"/>
    <w:rsid w:val="004C0A14"/>
    <w:rsid w:val="004C7F00"/>
    <w:rsid w:val="004D0C27"/>
    <w:rsid w:val="004D22E0"/>
    <w:rsid w:val="004D62F2"/>
    <w:rsid w:val="004D7968"/>
    <w:rsid w:val="004F3579"/>
    <w:rsid w:val="004F5C0B"/>
    <w:rsid w:val="005032A3"/>
    <w:rsid w:val="0050652D"/>
    <w:rsid w:val="0051502C"/>
    <w:rsid w:val="0052173D"/>
    <w:rsid w:val="00526907"/>
    <w:rsid w:val="00526CA9"/>
    <w:rsid w:val="005276D8"/>
    <w:rsid w:val="00532FA6"/>
    <w:rsid w:val="005406A0"/>
    <w:rsid w:val="00542D42"/>
    <w:rsid w:val="00547EAE"/>
    <w:rsid w:val="00562DDD"/>
    <w:rsid w:val="00567B65"/>
    <w:rsid w:val="0057071A"/>
    <w:rsid w:val="00577003"/>
    <w:rsid w:val="00577C99"/>
    <w:rsid w:val="0058312E"/>
    <w:rsid w:val="00584A39"/>
    <w:rsid w:val="00587718"/>
    <w:rsid w:val="00597F47"/>
    <w:rsid w:val="005A0CE5"/>
    <w:rsid w:val="005A45EB"/>
    <w:rsid w:val="005A7DF1"/>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3767F"/>
    <w:rsid w:val="0064108E"/>
    <w:rsid w:val="0064492C"/>
    <w:rsid w:val="00654A99"/>
    <w:rsid w:val="006653A2"/>
    <w:rsid w:val="00672857"/>
    <w:rsid w:val="00677ABA"/>
    <w:rsid w:val="00680256"/>
    <w:rsid w:val="0068109E"/>
    <w:rsid w:val="00691138"/>
    <w:rsid w:val="006959B0"/>
    <w:rsid w:val="006959E8"/>
    <w:rsid w:val="00696683"/>
    <w:rsid w:val="006A44E1"/>
    <w:rsid w:val="006A78DB"/>
    <w:rsid w:val="006B27F8"/>
    <w:rsid w:val="006B41C7"/>
    <w:rsid w:val="006B7696"/>
    <w:rsid w:val="006C4569"/>
    <w:rsid w:val="006C7CBE"/>
    <w:rsid w:val="006D374B"/>
    <w:rsid w:val="006E26DD"/>
    <w:rsid w:val="006E689A"/>
    <w:rsid w:val="006E6B87"/>
    <w:rsid w:val="006F1257"/>
    <w:rsid w:val="006F2557"/>
    <w:rsid w:val="006F274F"/>
    <w:rsid w:val="006F36DD"/>
    <w:rsid w:val="006F37C8"/>
    <w:rsid w:val="006F48C9"/>
    <w:rsid w:val="006F78BB"/>
    <w:rsid w:val="007024E2"/>
    <w:rsid w:val="00705F59"/>
    <w:rsid w:val="00707F4F"/>
    <w:rsid w:val="00714150"/>
    <w:rsid w:val="007145BE"/>
    <w:rsid w:val="00717DED"/>
    <w:rsid w:val="00722698"/>
    <w:rsid w:val="0073783E"/>
    <w:rsid w:val="00740AB2"/>
    <w:rsid w:val="00741F40"/>
    <w:rsid w:val="00743CCF"/>
    <w:rsid w:val="0074552D"/>
    <w:rsid w:val="00747564"/>
    <w:rsid w:val="007563B7"/>
    <w:rsid w:val="00762663"/>
    <w:rsid w:val="00763EAB"/>
    <w:rsid w:val="00764EE8"/>
    <w:rsid w:val="007655A3"/>
    <w:rsid w:val="00774531"/>
    <w:rsid w:val="0077490C"/>
    <w:rsid w:val="00777C88"/>
    <w:rsid w:val="00793AF9"/>
    <w:rsid w:val="007972C4"/>
    <w:rsid w:val="007A7960"/>
    <w:rsid w:val="007B0773"/>
    <w:rsid w:val="007B0F68"/>
    <w:rsid w:val="007B18E6"/>
    <w:rsid w:val="007B29BB"/>
    <w:rsid w:val="007B5BC9"/>
    <w:rsid w:val="007B672E"/>
    <w:rsid w:val="007C438E"/>
    <w:rsid w:val="007E0613"/>
    <w:rsid w:val="007E1DBD"/>
    <w:rsid w:val="007E590A"/>
    <w:rsid w:val="007E7E66"/>
    <w:rsid w:val="007F042D"/>
    <w:rsid w:val="007F490B"/>
    <w:rsid w:val="00810765"/>
    <w:rsid w:val="00810C6E"/>
    <w:rsid w:val="00816D34"/>
    <w:rsid w:val="008177F9"/>
    <w:rsid w:val="00826A48"/>
    <w:rsid w:val="0084243C"/>
    <w:rsid w:val="008425B3"/>
    <w:rsid w:val="00850E70"/>
    <w:rsid w:val="0085398A"/>
    <w:rsid w:val="008561A7"/>
    <w:rsid w:val="00865E59"/>
    <w:rsid w:val="00867ACF"/>
    <w:rsid w:val="00872A73"/>
    <w:rsid w:val="0087319C"/>
    <w:rsid w:val="00875E42"/>
    <w:rsid w:val="008867AB"/>
    <w:rsid w:val="008956EC"/>
    <w:rsid w:val="008B6348"/>
    <w:rsid w:val="008C312B"/>
    <w:rsid w:val="008D3F98"/>
    <w:rsid w:val="008D4B7B"/>
    <w:rsid w:val="008D5D58"/>
    <w:rsid w:val="008E0F8D"/>
    <w:rsid w:val="008E609F"/>
    <w:rsid w:val="008F5A0D"/>
    <w:rsid w:val="009016C7"/>
    <w:rsid w:val="00902940"/>
    <w:rsid w:val="009054CE"/>
    <w:rsid w:val="009141B9"/>
    <w:rsid w:val="00915B2F"/>
    <w:rsid w:val="0093512A"/>
    <w:rsid w:val="0094190D"/>
    <w:rsid w:val="0094636B"/>
    <w:rsid w:val="009671AB"/>
    <w:rsid w:val="00975670"/>
    <w:rsid w:val="009840A7"/>
    <w:rsid w:val="009900A1"/>
    <w:rsid w:val="009937FA"/>
    <w:rsid w:val="009A1E8C"/>
    <w:rsid w:val="009A2C97"/>
    <w:rsid w:val="009C0503"/>
    <w:rsid w:val="009D1F3B"/>
    <w:rsid w:val="009D2CA2"/>
    <w:rsid w:val="009D60A1"/>
    <w:rsid w:val="009D6306"/>
    <w:rsid w:val="009E3B7A"/>
    <w:rsid w:val="009E7BEA"/>
    <w:rsid w:val="009F29A5"/>
    <w:rsid w:val="009F3FCD"/>
    <w:rsid w:val="009F7C44"/>
    <w:rsid w:val="00A06A1D"/>
    <w:rsid w:val="00A23CE0"/>
    <w:rsid w:val="00A24FC5"/>
    <w:rsid w:val="00A25A11"/>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039EA"/>
    <w:rsid w:val="00B12E61"/>
    <w:rsid w:val="00B134B4"/>
    <w:rsid w:val="00B153C4"/>
    <w:rsid w:val="00B16743"/>
    <w:rsid w:val="00B23A1D"/>
    <w:rsid w:val="00B27FFC"/>
    <w:rsid w:val="00B31EF7"/>
    <w:rsid w:val="00B46C91"/>
    <w:rsid w:val="00B53338"/>
    <w:rsid w:val="00B603A5"/>
    <w:rsid w:val="00B61A89"/>
    <w:rsid w:val="00B64071"/>
    <w:rsid w:val="00B67260"/>
    <w:rsid w:val="00B72FB9"/>
    <w:rsid w:val="00B760EB"/>
    <w:rsid w:val="00B92BFA"/>
    <w:rsid w:val="00B96122"/>
    <w:rsid w:val="00BA765A"/>
    <w:rsid w:val="00BB2195"/>
    <w:rsid w:val="00BB35A0"/>
    <w:rsid w:val="00BC095B"/>
    <w:rsid w:val="00BC23E2"/>
    <w:rsid w:val="00BD3731"/>
    <w:rsid w:val="00BD610F"/>
    <w:rsid w:val="00BD6AF2"/>
    <w:rsid w:val="00BD6F55"/>
    <w:rsid w:val="00BE3462"/>
    <w:rsid w:val="00BE41B5"/>
    <w:rsid w:val="00BE54E7"/>
    <w:rsid w:val="00BE5D9C"/>
    <w:rsid w:val="00C04421"/>
    <w:rsid w:val="00C1089A"/>
    <w:rsid w:val="00C14A5A"/>
    <w:rsid w:val="00C16D0D"/>
    <w:rsid w:val="00C308E2"/>
    <w:rsid w:val="00C406DA"/>
    <w:rsid w:val="00C46F19"/>
    <w:rsid w:val="00C5489C"/>
    <w:rsid w:val="00C568CD"/>
    <w:rsid w:val="00C71214"/>
    <w:rsid w:val="00C76E5A"/>
    <w:rsid w:val="00C77722"/>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CF5F08"/>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2A4E"/>
    <w:rsid w:val="00E66C09"/>
    <w:rsid w:val="00E6791B"/>
    <w:rsid w:val="00E75B1A"/>
    <w:rsid w:val="00E768FD"/>
    <w:rsid w:val="00E76E47"/>
    <w:rsid w:val="00E77486"/>
    <w:rsid w:val="00E80E98"/>
    <w:rsid w:val="00E83C20"/>
    <w:rsid w:val="00E86BBC"/>
    <w:rsid w:val="00E86E7E"/>
    <w:rsid w:val="00E87842"/>
    <w:rsid w:val="00E9352F"/>
    <w:rsid w:val="00E93CD1"/>
    <w:rsid w:val="00E94741"/>
    <w:rsid w:val="00EA171D"/>
    <w:rsid w:val="00EA5E2D"/>
    <w:rsid w:val="00EA6A51"/>
    <w:rsid w:val="00EB5945"/>
    <w:rsid w:val="00EB6B3A"/>
    <w:rsid w:val="00EB6D9F"/>
    <w:rsid w:val="00EC3B60"/>
    <w:rsid w:val="00EC6D1A"/>
    <w:rsid w:val="00ED5C39"/>
    <w:rsid w:val="00EE3A88"/>
    <w:rsid w:val="00EE6A73"/>
    <w:rsid w:val="00EF31FB"/>
    <w:rsid w:val="00EF5E02"/>
    <w:rsid w:val="00F01B0B"/>
    <w:rsid w:val="00F04124"/>
    <w:rsid w:val="00F14786"/>
    <w:rsid w:val="00F150C2"/>
    <w:rsid w:val="00F17F79"/>
    <w:rsid w:val="00F313A7"/>
    <w:rsid w:val="00F428A2"/>
    <w:rsid w:val="00F458C7"/>
    <w:rsid w:val="00F74EB2"/>
    <w:rsid w:val="00F91C79"/>
    <w:rsid w:val="00F93579"/>
    <w:rsid w:val="00FA4BEB"/>
    <w:rsid w:val="00FB3E1C"/>
    <w:rsid w:val="00FC0B98"/>
    <w:rsid w:val="00FC1E5F"/>
    <w:rsid w:val="00FC4B79"/>
    <w:rsid w:val="00FC6784"/>
    <w:rsid w:val="00FD7137"/>
    <w:rsid w:val="00FE16CC"/>
    <w:rsid w:val="00FF0908"/>
    <w:rsid w:val="00FF1297"/>
    <w:rsid w:val="00FF2EEF"/>
    <w:rsid w:val="00FF3E9F"/>
    <w:rsid w:val="0A2D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2" w:unhideWhenUsed="1"/>
    <w:lsdException w:name="List Bullet" w:semiHidden="1" w:unhideWhenUsed="1"/>
    <w:lsdException w:name="List Number" w:semiHidden="1" w:unhideWhenUsed="1"/>
    <w:lsdException w:name="List 2" w:semiHidden="1" w:uiPriority="22" w:unhideWhenUsed="1"/>
    <w:lsdException w:name="List 3" w:semiHidden="1" w:uiPriority="22" w:unhideWhenUsed="1"/>
    <w:lsdException w:name="List 4" w:semiHidden="1" w:uiPriority="22" w:unhideWhenUsed="1"/>
    <w:lsdException w:name="List 5" w:semiHidden="1" w:uiPriority="22"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uiPriority w:val="22"/>
    <w:unhideWhenUsed/>
    <w:rsid w:val="00672857"/>
    <w:pPr>
      <w:numPr>
        <w:numId w:val="12"/>
      </w:numPr>
      <w:tabs>
        <w:tab w:val="clear" w:pos="720"/>
        <w:tab w:val="num" w:pos="360"/>
      </w:tabs>
      <w:spacing w:before="240" w:after="0"/>
      <w:ind w:left="0" w:firstLine="0"/>
      <w:jc w:val="both"/>
    </w:pPr>
    <w:rPr>
      <w:rFonts w:ascii="Calibri" w:hAnsi="Calibri"/>
      <w:lang w:val="en-CA" w:eastAsia="en-CA"/>
    </w:rPr>
  </w:style>
  <w:style w:type="paragraph" w:styleId="List2">
    <w:name w:val="List 2"/>
    <w:basedOn w:val="BodyText"/>
    <w:uiPriority w:val="22"/>
    <w:unhideWhenUsed/>
    <w:rsid w:val="00672857"/>
    <w:pPr>
      <w:numPr>
        <w:ilvl w:val="1"/>
        <w:numId w:val="12"/>
      </w:numPr>
      <w:spacing w:before="120" w:after="0"/>
      <w:jc w:val="both"/>
    </w:pPr>
    <w:rPr>
      <w:rFonts w:ascii="Calibri" w:hAnsi="Calibri"/>
      <w:lang w:val="en-CA" w:eastAsia="en-CA"/>
    </w:rPr>
  </w:style>
  <w:style w:type="paragraph" w:styleId="List3">
    <w:name w:val="List 3"/>
    <w:basedOn w:val="BodyText"/>
    <w:uiPriority w:val="22"/>
    <w:unhideWhenUsed/>
    <w:rsid w:val="00672857"/>
    <w:pPr>
      <w:numPr>
        <w:ilvl w:val="2"/>
        <w:numId w:val="12"/>
      </w:numPr>
      <w:tabs>
        <w:tab w:val="clear" w:pos="2160"/>
        <w:tab w:val="num" w:pos="360"/>
      </w:tabs>
      <w:spacing w:before="120" w:after="0"/>
      <w:ind w:left="0" w:firstLine="0"/>
      <w:jc w:val="both"/>
    </w:pPr>
    <w:rPr>
      <w:rFonts w:ascii="Calibri" w:hAnsi="Calibri"/>
      <w:lang w:val="en-CA" w:eastAsia="en-CA"/>
    </w:rPr>
  </w:style>
  <w:style w:type="paragraph" w:styleId="List4">
    <w:name w:val="List 4"/>
    <w:basedOn w:val="BodyText"/>
    <w:uiPriority w:val="22"/>
    <w:unhideWhenUsed/>
    <w:rsid w:val="00672857"/>
    <w:pPr>
      <w:numPr>
        <w:ilvl w:val="3"/>
        <w:numId w:val="12"/>
      </w:numPr>
      <w:tabs>
        <w:tab w:val="clear" w:pos="2880"/>
        <w:tab w:val="num" w:pos="360"/>
      </w:tabs>
      <w:spacing w:before="120" w:after="0"/>
      <w:ind w:left="0" w:firstLine="0"/>
      <w:jc w:val="both"/>
    </w:pPr>
    <w:rPr>
      <w:rFonts w:ascii="Calibri" w:hAnsi="Calibri"/>
      <w:lang w:val="en-CA" w:eastAsia="en-CA"/>
    </w:rPr>
  </w:style>
  <w:style w:type="paragraph" w:styleId="List5">
    <w:name w:val="List 5"/>
    <w:basedOn w:val="BodyText"/>
    <w:uiPriority w:val="22"/>
    <w:unhideWhenUsed/>
    <w:rsid w:val="00672857"/>
    <w:pPr>
      <w:numPr>
        <w:ilvl w:val="4"/>
        <w:numId w:val="12"/>
      </w:numPr>
      <w:tabs>
        <w:tab w:val="clear" w:pos="3600"/>
        <w:tab w:val="num" w:pos="360"/>
      </w:tabs>
      <w:spacing w:before="240" w:after="0"/>
      <w:ind w:left="0" w:firstLine="0"/>
      <w:jc w:val="both"/>
    </w:pPr>
    <w:rPr>
      <w:rFonts w:ascii="Calibri" w:hAnsi="Calibri"/>
      <w:lang w:val="en-CA" w:eastAsia="en-CA"/>
    </w:rPr>
  </w:style>
  <w:style w:type="paragraph" w:customStyle="1" w:styleId="List6">
    <w:name w:val="List 6"/>
    <w:basedOn w:val="BodyText"/>
    <w:rsid w:val="00672857"/>
    <w:pPr>
      <w:numPr>
        <w:ilvl w:val="5"/>
        <w:numId w:val="12"/>
      </w:numPr>
      <w:tabs>
        <w:tab w:val="clear" w:pos="4320"/>
        <w:tab w:val="num" w:pos="360"/>
      </w:tabs>
      <w:spacing w:before="240" w:after="0"/>
      <w:ind w:left="0" w:firstLine="0"/>
    </w:pPr>
    <w:rPr>
      <w:rFonts w:ascii="Calibri" w:hAnsi="Calibri"/>
      <w:lang w:val="en-CA" w:eastAsia="en-CA"/>
    </w:rPr>
  </w:style>
  <w:style w:type="paragraph" w:customStyle="1" w:styleId="List7">
    <w:name w:val="List 7"/>
    <w:basedOn w:val="BodyText"/>
    <w:rsid w:val="00672857"/>
    <w:pPr>
      <w:numPr>
        <w:ilvl w:val="6"/>
        <w:numId w:val="12"/>
      </w:numPr>
      <w:tabs>
        <w:tab w:val="clear" w:pos="5040"/>
        <w:tab w:val="num" w:pos="360"/>
      </w:tabs>
      <w:spacing w:before="240" w:after="0"/>
      <w:ind w:left="0" w:firstLine="0"/>
    </w:pPr>
    <w:rPr>
      <w:rFonts w:ascii="Calibri" w:hAnsi="Calibri"/>
      <w:lang w:val="en-CA" w:eastAsia="en-CA"/>
    </w:rPr>
  </w:style>
  <w:style w:type="paragraph" w:customStyle="1" w:styleId="List8">
    <w:name w:val="List 8"/>
    <w:basedOn w:val="BodyText"/>
    <w:rsid w:val="00672857"/>
    <w:pPr>
      <w:numPr>
        <w:ilvl w:val="7"/>
        <w:numId w:val="12"/>
      </w:numPr>
      <w:tabs>
        <w:tab w:val="clear" w:pos="5760"/>
        <w:tab w:val="num" w:pos="360"/>
      </w:tabs>
      <w:spacing w:before="240" w:after="0"/>
      <w:ind w:left="0" w:firstLine="0"/>
    </w:pPr>
    <w:rPr>
      <w:rFonts w:ascii="Calibri" w:hAnsi="Calibri"/>
      <w:lang w:val="en-CA" w:eastAsia="en-CA"/>
    </w:rPr>
  </w:style>
  <w:style w:type="paragraph" w:styleId="NoSpacing">
    <w:name w:val="No Spacing"/>
    <w:uiPriority w:val="1"/>
    <w:qFormat/>
    <w:rsid w:val="00915B2F"/>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B039EA"/>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B039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2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07-581-26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07-581-26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sresponses@main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MAP@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32C12-9F30-4E8A-96CD-22780CA12D80}">
  <ds:schemaRefs>
    <ds:schemaRef ds:uri="http://schemas.microsoft.com/sharepoint/v3/contenttype/forms"/>
  </ds:schemaRefs>
</ds:datastoreItem>
</file>

<file path=customXml/itemProps2.xml><?xml version="1.0" encoding="utf-8"?>
<ds:datastoreItem xmlns:ds="http://schemas.openxmlformats.org/officeDocument/2006/customXml" ds:itemID="{AAD3582A-1BD0-4C09-AF25-C8B6BC023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74CB7-10B5-4F9F-9A6E-DF22B18731FD}">
  <ds:schemaRefs>
    <ds:schemaRef ds:uri="http://schemas.openxmlformats.org/officeDocument/2006/bibliography"/>
  </ds:schemaRefs>
</ds:datastoreItem>
</file>

<file path=customXml/itemProps4.xml><?xml version="1.0" encoding="utf-8"?>
<ds:datastoreItem xmlns:ds="http://schemas.openxmlformats.org/officeDocument/2006/customXml" ds:itemID="{EA8FB77E-4595-41C4-8E96-14F00AE2847E}">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6487</Words>
  <Characters>36977</Characters>
  <Application>Microsoft Office Word</Application>
  <DocSecurity>0</DocSecurity>
  <Lines>308</Lines>
  <Paragraphs>86</Paragraphs>
  <ScaleCrop>false</ScaleCrop>
  <Company>UMA</Company>
  <LinksUpToDate>false</LinksUpToDate>
  <CharactersWithSpaces>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18</cp:revision>
  <cp:lastPrinted>2025-08-26T15:39:00Z</cp:lastPrinted>
  <dcterms:created xsi:type="dcterms:W3CDTF">2023-10-03T19:29:00Z</dcterms:created>
  <dcterms:modified xsi:type="dcterms:W3CDTF">2025-08-26T15:40:00Z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