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1CB88525" w:rsidR="00BD64D5" w:rsidRDefault="0029169B" w:rsidP="0029169B">
      <w:pPr>
        <w:jc w:val="center"/>
        <w:rPr>
          <w:rFonts w:ascii="Arial" w:hAnsi="Arial" w:cs="Arial"/>
          <w:color w:val="FF0000"/>
          <w:sz w:val="44"/>
          <w:szCs w:val="44"/>
        </w:rPr>
      </w:pPr>
      <w:r>
        <w:rPr>
          <w:rFonts w:ascii="Arial" w:hAnsi="Arial" w:cs="Arial"/>
          <w:color w:val="FF000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54F557C6" w14:textId="3500085A" w:rsidR="00BD64D5" w:rsidRPr="00FA2EE6" w:rsidRDefault="001133B5" w:rsidP="00BD64D5">
      <w:pPr>
        <w:jc w:val="center"/>
        <w:rPr>
          <w:rFonts w:ascii="Arial" w:hAnsi="Arial" w:cs="Arial"/>
          <w:color w:val="002060"/>
          <w:sz w:val="44"/>
          <w:szCs w:val="44"/>
        </w:rPr>
      </w:pPr>
      <w:r>
        <w:rPr>
          <w:rFonts w:ascii="Arial" w:hAnsi="Arial" w:cs="Arial"/>
          <w:color w:val="002060"/>
          <w:sz w:val="44"/>
          <w:szCs w:val="44"/>
        </w:rPr>
        <w:t xml:space="preserve">Web Accessibility </w:t>
      </w:r>
      <w:r w:rsidR="00016665">
        <w:rPr>
          <w:rFonts w:ascii="Arial" w:hAnsi="Arial" w:cs="Arial"/>
          <w:color w:val="002060"/>
          <w:sz w:val="44"/>
          <w:szCs w:val="44"/>
        </w:rPr>
        <w:t>Tool</w:t>
      </w:r>
    </w:p>
    <w:p w14:paraId="6335233D" w14:textId="1DB08F1B" w:rsidR="00BD64D5" w:rsidRPr="00FA2EE6" w:rsidRDefault="00FA2EE6" w:rsidP="00BD64D5">
      <w:pPr>
        <w:jc w:val="center"/>
        <w:rPr>
          <w:rFonts w:ascii="Arial" w:hAnsi="Arial" w:cs="Arial"/>
          <w:color w:val="002060"/>
          <w:sz w:val="44"/>
          <w:szCs w:val="44"/>
        </w:rPr>
      </w:pPr>
      <w:r w:rsidRPr="00FA2EE6">
        <w:rPr>
          <w:rFonts w:ascii="Arial" w:hAnsi="Arial" w:cs="Arial"/>
          <w:color w:val="002060"/>
          <w:sz w:val="44"/>
          <w:szCs w:val="44"/>
        </w:rPr>
        <w:t>RFP #202</w:t>
      </w:r>
      <w:r w:rsidR="00112D35">
        <w:rPr>
          <w:rFonts w:ascii="Arial" w:hAnsi="Arial" w:cs="Arial"/>
          <w:color w:val="002060"/>
          <w:sz w:val="44"/>
          <w:szCs w:val="44"/>
        </w:rPr>
        <w:t>3-017</w:t>
      </w:r>
    </w:p>
    <w:p w14:paraId="0BA2CD8F" w14:textId="77777777" w:rsidR="00016665" w:rsidRDefault="00016665" w:rsidP="0001666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Pr>
          <w:rFonts w:ascii="Arial" w:hAnsi="Arial" w:cs="Arial"/>
          <w:color w:val="002060"/>
          <w:sz w:val="32"/>
          <w:szCs w:val="32"/>
        </w:rPr>
        <w:t>November 14</w:t>
      </w:r>
      <w:r w:rsidRPr="00B57C57">
        <w:rPr>
          <w:rFonts w:ascii="Arial" w:hAnsi="Arial" w:cs="Arial"/>
          <w:color w:val="002060"/>
          <w:sz w:val="32"/>
          <w:szCs w:val="32"/>
        </w:rPr>
        <w:t>, 2022</w:t>
      </w:r>
    </w:p>
    <w:p w14:paraId="685455F3" w14:textId="77777777" w:rsidR="00016665" w:rsidRPr="00BA1DBA" w:rsidRDefault="00016665" w:rsidP="00016665">
      <w:pPr>
        <w:jc w:val="center"/>
        <w:rPr>
          <w:rFonts w:ascii="Arial" w:hAnsi="Arial" w:cs="Arial"/>
          <w:color w:val="002060"/>
          <w:sz w:val="32"/>
          <w:szCs w:val="32"/>
        </w:rPr>
      </w:pPr>
    </w:p>
    <w:p w14:paraId="06722DD0" w14:textId="07E9B614" w:rsidR="00016665" w:rsidRPr="00BA1DBA" w:rsidRDefault="00016665" w:rsidP="0001666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Pr>
          <w:rFonts w:ascii="Arial" w:hAnsi="Arial" w:cs="Arial"/>
          <w:color w:val="002060"/>
          <w:sz w:val="28"/>
          <w:szCs w:val="28"/>
        </w:rPr>
        <w:t xml:space="preserve">January </w:t>
      </w:r>
      <w:r w:rsidR="004B06F8">
        <w:rPr>
          <w:rFonts w:ascii="Arial" w:hAnsi="Arial" w:cs="Arial"/>
          <w:color w:val="002060"/>
          <w:sz w:val="28"/>
          <w:szCs w:val="28"/>
        </w:rPr>
        <w:t>19</w:t>
      </w:r>
      <w:r w:rsidRPr="00B57C57">
        <w:rPr>
          <w:rFonts w:ascii="Arial" w:hAnsi="Arial" w:cs="Arial"/>
          <w:color w:val="002060"/>
          <w:sz w:val="28"/>
          <w:szCs w:val="28"/>
        </w:rPr>
        <w:t>, 202</w:t>
      </w:r>
      <w:r>
        <w:rPr>
          <w:rFonts w:ascii="Arial" w:hAnsi="Arial" w:cs="Arial"/>
          <w:color w:val="002060"/>
          <w:sz w:val="28"/>
          <w:szCs w:val="28"/>
        </w:rPr>
        <w:t>3</w:t>
      </w:r>
      <w:r w:rsidRPr="00B57C57">
        <w:rPr>
          <w:rFonts w:ascii="Arial" w:hAnsi="Arial" w:cs="Arial"/>
          <w:color w:val="002060"/>
          <w:sz w:val="28"/>
          <w:szCs w:val="28"/>
        </w:rPr>
        <w:t>, 11:59 p.m. EST</w:t>
      </w:r>
    </w:p>
    <w:p w14:paraId="59B3773E" w14:textId="5FD8B19E" w:rsidR="00BD64D5" w:rsidRDefault="00BD64D5" w:rsidP="00BD64D5">
      <w:pPr>
        <w:spacing w:after="0"/>
        <w:jc w:val="center"/>
        <w:rPr>
          <w:rFonts w:ascii="Arial" w:hAnsi="Arial" w:cs="Arial"/>
          <w:b/>
          <w:sz w:val="28"/>
          <w:szCs w:val="28"/>
        </w:rPr>
      </w:pPr>
    </w:p>
    <w:p w14:paraId="1722E267" w14:textId="77777777" w:rsidR="00FA2EE6" w:rsidRDefault="00FA2EE6" w:rsidP="00BD64D5">
      <w:pPr>
        <w:spacing w:after="0"/>
        <w:jc w:val="center"/>
        <w:rPr>
          <w:rFonts w:ascii="Arial" w:hAnsi="Arial" w:cs="Arial"/>
          <w:b/>
          <w:sz w:val="28"/>
          <w:szCs w:val="28"/>
        </w:rPr>
      </w:pPr>
    </w:p>
    <w:p w14:paraId="53EE56EA" w14:textId="77777777" w:rsidR="00FA2EE6" w:rsidRPr="00841E08" w:rsidRDefault="00FA2EE6" w:rsidP="00FA2EE6">
      <w:pPr>
        <w:spacing w:after="0"/>
        <w:jc w:val="center"/>
        <w:rPr>
          <w:rFonts w:ascii="Arial" w:hAnsi="Arial" w:cs="Arial"/>
          <w:b/>
          <w:sz w:val="28"/>
          <w:szCs w:val="28"/>
        </w:rPr>
      </w:pPr>
      <w:r w:rsidRPr="00FC4564">
        <w:rPr>
          <w:rFonts w:ascii="Arial" w:hAnsi="Arial" w:cs="Arial"/>
          <w:b/>
          <w:sz w:val="28"/>
          <w:szCs w:val="28"/>
        </w:rPr>
        <w:t>Response Submission Informat</w:t>
      </w:r>
      <w:r>
        <w:rPr>
          <w:rFonts w:ascii="Arial" w:hAnsi="Arial" w:cs="Arial"/>
          <w:b/>
          <w:sz w:val="28"/>
          <w:szCs w:val="28"/>
        </w:rPr>
        <w:t>ion:</w:t>
      </w:r>
    </w:p>
    <w:p w14:paraId="798935B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Submitted electronically to UMSResponses@maine.edu</w:t>
      </w:r>
    </w:p>
    <w:p w14:paraId="1FDF4843" w14:textId="24940766" w:rsidR="00FA2EE6" w:rsidRPr="00A03DEF" w:rsidRDefault="00FA2EE6" w:rsidP="00FA2EE6">
      <w:pPr>
        <w:jc w:val="center"/>
        <w:rPr>
          <w:rFonts w:ascii="Arial" w:hAnsi="Arial" w:cs="Arial"/>
          <w:b/>
          <w:color w:val="002060"/>
          <w:sz w:val="28"/>
          <w:szCs w:val="28"/>
        </w:rPr>
      </w:pPr>
      <w:r w:rsidRPr="00A03DEF">
        <w:rPr>
          <w:rFonts w:ascii="Arial" w:hAnsi="Arial" w:cs="Arial"/>
          <w:color w:val="002060"/>
          <w:sz w:val="28"/>
          <w:szCs w:val="28"/>
        </w:rPr>
        <w:t xml:space="preserve">Email Subject Line – </w:t>
      </w:r>
      <w:r>
        <w:rPr>
          <w:rFonts w:ascii="Arial" w:hAnsi="Arial" w:cs="Arial"/>
          <w:color w:val="002060"/>
          <w:sz w:val="28"/>
          <w:szCs w:val="28"/>
        </w:rPr>
        <w:t xml:space="preserve">RC: </w:t>
      </w:r>
      <w:r w:rsidR="001133B5">
        <w:rPr>
          <w:rFonts w:ascii="Arial" w:hAnsi="Arial" w:cs="Arial"/>
          <w:color w:val="002060"/>
          <w:sz w:val="28"/>
          <w:szCs w:val="28"/>
        </w:rPr>
        <w:t>Web Accessibility and Governance Tool</w:t>
      </w:r>
      <w:r>
        <w:rPr>
          <w:rFonts w:ascii="Arial" w:hAnsi="Arial" w:cs="Arial"/>
          <w:color w:val="002060"/>
          <w:sz w:val="28"/>
          <w:szCs w:val="28"/>
        </w:rPr>
        <w:t xml:space="preserve"> </w:t>
      </w:r>
      <w:r w:rsidRPr="00A03DEF">
        <w:rPr>
          <w:rFonts w:ascii="Arial" w:hAnsi="Arial" w:cs="Arial"/>
          <w:color w:val="002060"/>
          <w:sz w:val="28"/>
          <w:szCs w:val="28"/>
        </w:rPr>
        <w:t>RFP#</w:t>
      </w:r>
      <w:r>
        <w:rPr>
          <w:rFonts w:ascii="Arial" w:hAnsi="Arial" w:cs="Arial"/>
          <w:color w:val="002060"/>
          <w:sz w:val="28"/>
          <w:szCs w:val="28"/>
        </w:rPr>
        <w:t>20</w:t>
      </w:r>
      <w:r w:rsidR="00112D35">
        <w:rPr>
          <w:rFonts w:ascii="Arial" w:hAnsi="Arial" w:cs="Arial"/>
          <w:color w:val="002060"/>
          <w:sz w:val="28"/>
          <w:szCs w:val="28"/>
        </w:rPr>
        <w:t>23-017</w:t>
      </w:r>
    </w:p>
    <w:p w14:paraId="53E3F999" w14:textId="77777777" w:rsidR="00FA2EE6" w:rsidRDefault="00FA2EE6" w:rsidP="00FA2EE6">
      <w:pPr>
        <w:rPr>
          <w:rFonts w:ascii="Arial" w:hAnsi="Arial" w:cs="Arial"/>
          <w:b/>
          <w:sz w:val="28"/>
          <w:szCs w:val="28"/>
        </w:rPr>
      </w:pPr>
    </w:p>
    <w:p w14:paraId="6BEB3274" w14:textId="77777777" w:rsidR="00FA2EE6" w:rsidRPr="00605B40" w:rsidRDefault="00FA2EE6" w:rsidP="00FA2EE6">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38FB7E1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Strategic Sourcing Manager (SSM):  Robin Cyr</w:t>
      </w:r>
    </w:p>
    <w:p w14:paraId="2321B64A"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Email: UMSResponses@maine.edu</w:t>
      </w:r>
      <w:r>
        <w:rPr>
          <w:rFonts w:ascii="Arial" w:hAnsi="Arial" w:cs="Arial"/>
          <w:color w:val="002060"/>
          <w:sz w:val="28"/>
          <w:szCs w:val="28"/>
        </w:rPr>
        <w:t xml:space="preserve"> and robin.cyr@</w:t>
      </w:r>
      <w:r w:rsidRPr="00A03DEF">
        <w:rPr>
          <w:rFonts w:ascii="Arial" w:hAnsi="Arial" w:cs="Arial"/>
          <w:color w:val="002060"/>
          <w:sz w:val="28"/>
          <w:szCs w:val="28"/>
        </w:rPr>
        <w:t>maine.edu</w:t>
      </w:r>
      <w:r w:rsidRPr="00A03DEF">
        <w:rPr>
          <w:color w:val="002060"/>
        </w:rPr>
        <w:t xml:space="preserve"> </w:t>
      </w:r>
      <w:r w:rsidRPr="00A03DEF">
        <w:rPr>
          <w:rFonts w:ascii="Arial" w:hAnsi="Arial" w:cs="Arial"/>
          <w:color w:val="002060"/>
          <w:sz w:val="28"/>
          <w:szCs w:val="28"/>
        </w:rPr>
        <w:t xml:space="preserve">  </w:t>
      </w:r>
    </w:p>
    <w:p w14:paraId="5F5AFE9C"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Phone: (207) 649-0111</w:t>
      </w:r>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rsidP="007B36CD">
      <w:pPr>
        <w:pStyle w:val="ListParagraph"/>
        <w:numPr>
          <w:ilvl w:val="2"/>
          <w:numId w:val="2"/>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67074E83" w:rsidR="007B36CD" w:rsidRPr="00CA1CB2" w:rsidRDefault="007B36CD" w:rsidP="007B36CD">
      <w:pPr>
        <w:pStyle w:val="ListParagraph"/>
        <w:numPr>
          <w:ilvl w:val="3"/>
          <w:numId w:val="2"/>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00003EAF">
        <w:rPr>
          <w:rFonts w:ascii="Arial" w:hAnsi="Arial" w:cs="Arial"/>
          <w:sz w:val="20"/>
          <w:szCs w:val="20"/>
        </w:rPr>
        <w:t>1</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77777777" w:rsidR="007B36CD" w:rsidRPr="002F67FC"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29A29525" w14:textId="4534B9F5" w:rsidR="007B36CD"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H</w:t>
      </w:r>
      <w:r w:rsidRPr="006950B9">
        <w:rPr>
          <w:rFonts w:ascii="Arial" w:hAnsi="Arial" w:cs="Arial"/>
          <w:sz w:val="20"/>
          <w:szCs w:val="20"/>
        </w:rPr>
        <w:t xml:space="preserve"> – </w:t>
      </w:r>
      <w:r>
        <w:rPr>
          <w:rFonts w:ascii="Arial" w:hAnsi="Arial" w:cs="Arial"/>
          <w:sz w:val="20"/>
          <w:szCs w:val="20"/>
        </w:rPr>
        <w:t>Solution Requirements Matrix</w:t>
      </w:r>
    </w:p>
    <w:p w14:paraId="5D406D5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0BAF14E6" w14:textId="77777777" w:rsidR="007B36CD" w:rsidRDefault="007B36CD" w:rsidP="007B36CD">
      <w:pPr>
        <w:pStyle w:val="ListParagraph"/>
        <w:numPr>
          <w:ilvl w:val="0"/>
          <w:numId w:val="8"/>
        </w:numPr>
        <w:ind w:left="2160"/>
        <w:rPr>
          <w:rFonts w:ascii="Arial" w:hAnsi="Arial" w:cs="Arial"/>
          <w:sz w:val="20"/>
          <w:szCs w:val="20"/>
        </w:rPr>
      </w:pPr>
      <w:r>
        <w:rPr>
          <w:rFonts w:ascii="Arial" w:hAnsi="Arial" w:cs="Arial"/>
          <w:sz w:val="20"/>
          <w:szCs w:val="20"/>
        </w:rPr>
        <w:t>HECVAT</w:t>
      </w:r>
    </w:p>
    <w:p w14:paraId="56C165D0" w14:textId="77777777" w:rsidR="007B36CD" w:rsidRDefault="007B36CD" w:rsidP="007B36CD">
      <w:pPr>
        <w:pStyle w:val="ListParagraph"/>
        <w:numPr>
          <w:ilvl w:val="0"/>
          <w:numId w:val="8"/>
        </w:numPr>
        <w:ind w:left="2160"/>
        <w:rPr>
          <w:rFonts w:ascii="Arial" w:hAnsi="Arial" w:cs="Arial"/>
          <w:sz w:val="20"/>
          <w:szCs w:val="20"/>
        </w:rPr>
      </w:pPr>
      <w:r>
        <w:rPr>
          <w:rFonts w:ascii="Arial" w:hAnsi="Arial" w:cs="Arial"/>
          <w:sz w:val="20"/>
          <w:szCs w:val="20"/>
        </w:rPr>
        <w:t>Information Security Questions</w:t>
      </w:r>
    </w:p>
    <w:p w14:paraId="546BC77C" w14:textId="77777777" w:rsidR="007B36CD" w:rsidRPr="006950B9" w:rsidRDefault="007B36CD" w:rsidP="007B36CD">
      <w:pPr>
        <w:pStyle w:val="ListParagraph"/>
        <w:numPr>
          <w:ilvl w:val="0"/>
          <w:numId w:val="8"/>
        </w:numPr>
        <w:ind w:left="2160"/>
        <w:rPr>
          <w:rFonts w:ascii="Arial" w:hAnsi="Arial" w:cs="Arial"/>
          <w:sz w:val="20"/>
          <w:szCs w:val="20"/>
        </w:rPr>
      </w:pPr>
      <w:r w:rsidRPr="006950B9">
        <w:rPr>
          <w:rFonts w:ascii="Arial" w:hAnsi="Arial" w:cs="Arial"/>
          <w:sz w:val="20"/>
          <w:szCs w:val="20"/>
        </w:rPr>
        <w:t>Voluntary Product Accessibility Template (VPAT)</w:t>
      </w:r>
    </w:p>
    <w:p w14:paraId="45D0C19A" w14:textId="77777777" w:rsidR="007B36CD" w:rsidRPr="006950B9" w:rsidRDefault="007B36CD" w:rsidP="007B36CD">
      <w:pPr>
        <w:pStyle w:val="ListParagraph"/>
        <w:numPr>
          <w:ilvl w:val="0"/>
          <w:numId w:val="8"/>
        </w:numPr>
        <w:ind w:left="2160"/>
        <w:rPr>
          <w:rFonts w:ascii="Arial" w:hAnsi="Arial" w:cs="Arial"/>
          <w:sz w:val="20"/>
          <w:szCs w:val="20"/>
        </w:rPr>
      </w:pPr>
      <w:r w:rsidRPr="006950B9">
        <w:rPr>
          <w:rFonts w:ascii="Arial" w:hAnsi="Arial" w:cs="Arial"/>
          <w:sz w:val="20"/>
          <w:szCs w:val="20"/>
        </w:rPr>
        <w:t>Detailed Description of Accessibility features.</w:t>
      </w:r>
    </w:p>
    <w:p w14:paraId="74A01DD0"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J</w:t>
      </w:r>
      <w:r w:rsidRPr="006950B9">
        <w:rPr>
          <w:rFonts w:ascii="Arial" w:hAnsi="Arial" w:cs="Arial"/>
          <w:sz w:val="20"/>
          <w:szCs w:val="20"/>
        </w:rPr>
        <w:t xml:space="preserve"> – Evaluation Question(s) – Information Technology</w:t>
      </w:r>
    </w:p>
    <w:p w14:paraId="22B3B3B1" w14:textId="77777777" w:rsidR="00B657A2" w:rsidRDefault="00B657A2">
      <w:pPr>
        <w:rPr>
          <w:rFonts w:ascii="Arial" w:hAnsi="Arial" w:cs="Arial"/>
          <w:b/>
          <w:sz w:val="36"/>
          <w:szCs w:val="36"/>
        </w:rPr>
      </w:pPr>
      <w:bookmarkStart w:id="2" w:name="_Toc434850647"/>
      <w:bookmarkStart w:id="3" w:name="_Toc489531841"/>
      <w:bookmarkStart w:id="4" w:name="_Toc98436050"/>
      <w:r>
        <w:rPr>
          <w:rFonts w:ascii="Arial" w:hAnsi="Arial" w:cs="Arial"/>
          <w:b/>
          <w:sz w:val="36"/>
          <w:szCs w:val="36"/>
        </w:rPr>
        <w:br w:type="page"/>
      </w:r>
    </w:p>
    <w:p w14:paraId="0445A5C0" w14:textId="12CECDA3"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026CB36E" w14:textId="7C42358D" w:rsidR="00AF63F9" w:rsidRPr="00FA2EE6" w:rsidRDefault="00AF63F9" w:rsidP="00AF63F9">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sidR="00FA2EE6" w:rsidRPr="00FA2EE6">
        <w:rPr>
          <w:rStyle w:val="InitialStyle"/>
          <w:rFonts w:ascii="Arial" w:hAnsi="Arial" w:cs="Arial"/>
          <w:color w:val="002060"/>
          <w:sz w:val="22"/>
          <w:szCs w:val="22"/>
        </w:rPr>
        <w:t>202</w:t>
      </w:r>
      <w:r w:rsidR="00112D35">
        <w:rPr>
          <w:rStyle w:val="InitialStyle"/>
          <w:rFonts w:ascii="Arial" w:hAnsi="Arial" w:cs="Arial"/>
          <w:color w:val="002060"/>
          <w:sz w:val="22"/>
          <w:szCs w:val="22"/>
        </w:rPr>
        <w:t>3-017</w:t>
      </w:r>
    </w:p>
    <w:p w14:paraId="143B18B5" w14:textId="1C9A6C25" w:rsidR="00057BE0" w:rsidRPr="00FA2EE6" w:rsidRDefault="001133B5" w:rsidP="0029169B">
      <w:pPr>
        <w:spacing w:after="0"/>
        <w:jc w:val="center"/>
        <w:rPr>
          <w:rFonts w:ascii="Arial" w:hAnsi="Arial" w:cs="Arial"/>
          <w:color w:val="002060"/>
        </w:rPr>
      </w:pPr>
      <w:r>
        <w:rPr>
          <w:rStyle w:val="InitialStyle"/>
          <w:rFonts w:ascii="Arial" w:hAnsi="Arial" w:cs="Arial"/>
          <w:color w:val="002060"/>
        </w:rPr>
        <w:t>Web Accessibility Tool</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rsidP="00AF63F9">
      <w:pPr>
        <w:pStyle w:val="DefaultText"/>
        <w:numPr>
          <w:ilvl w:val="0"/>
          <w:numId w:val="9"/>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1C0EB033" w14:textId="77777777" w:rsidR="00016665" w:rsidRPr="00FA2EE6" w:rsidRDefault="00016665" w:rsidP="00016665">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RFP # 202</w:t>
      </w:r>
      <w:r>
        <w:rPr>
          <w:rStyle w:val="InitialStyle"/>
          <w:rFonts w:ascii="Arial" w:hAnsi="Arial" w:cs="Arial"/>
          <w:color w:val="002060"/>
          <w:sz w:val="22"/>
          <w:szCs w:val="22"/>
        </w:rPr>
        <w:t>3-017</w:t>
      </w:r>
    </w:p>
    <w:p w14:paraId="7A8A51F7" w14:textId="77777777" w:rsidR="00016665" w:rsidRPr="00FA2EE6" w:rsidRDefault="00016665" w:rsidP="00016665">
      <w:pPr>
        <w:spacing w:after="0"/>
        <w:jc w:val="center"/>
        <w:rPr>
          <w:rFonts w:ascii="Arial" w:hAnsi="Arial" w:cs="Arial"/>
          <w:color w:val="002060"/>
        </w:rPr>
      </w:pPr>
      <w:r>
        <w:rPr>
          <w:rStyle w:val="InitialStyle"/>
          <w:rFonts w:ascii="Arial" w:hAnsi="Arial" w:cs="Arial"/>
          <w:color w:val="002060"/>
        </w:rPr>
        <w:t>Web Accessibility Tool</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Have not within a three (3) year period preceding this proposal had one or more federal, state or local government transactions terminated for cause or default</w:t>
      </w:r>
      <w:r w:rsidRPr="00306CCB">
        <w:rPr>
          <w:rFonts w:ascii="Arial" w:hAnsi="Arial" w:cs="Arial"/>
          <w:sz w:val="20"/>
          <w:szCs w:val="20"/>
        </w:rPr>
        <w:t>.</w:t>
      </w:r>
    </w:p>
    <w:p w14:paraId="016D3D21"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 mentioned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27776ED6" w14:textId="77777777" w:rsidR="00016665" w:rsidRPr="00FA2EE6" w:rsidRDefault="00016665" w:rsidP="00016665">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RFP # 202</w:t>
      </w:r>
      <w:r>
        <w:rPr>
          <w:rStyle w:val="InitialStyle"/>
          <w:rFonts w:ascii="Arial" w:hAnsi="Arial" w:cs="Arial"/>
          <w:color w:val="002060"/>
          <w:sz w:val="22"/>
          <w:szCs w:val="22"/>
        </w:rPr>
        <w:t>3-017</w:t>
      </w:r>
    </w:p>
    <w:p w14:paraId="2BE3D632" w14:textId="77777777" w:rsidR="00016665" w:rsidRPr="00FA2EE6" w:rsidRDefault="00016665" w:rsidP="00016665">
      <w:pPr>
        <w:spacing w:after="0"/>
        <w:jc w:val="center"/>
        <w:rPr>
          <w:rFonts w:ascii="Arial" w:hAnsi="Arial" w:cs="Arial"/>
          <w:color w:val="002060"/>
        </w:rPr>
      </w:pPr>
      <w:r>
        <w:rPr>
          <w:rStyle w:val="InitialStyle"/>
          <w:rFonts w:ascii="Arial" w:hAnsi="Arial" w:cs="Arial"/>
          <w:color w:val="002060"/>
        </w:rPr>
        <w:t>Web Accessibility Tool</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5F5B8369" w14:textId="77777777" w:rsidR="00D518C1" w:rsidRDefault="00D518C1" w:rsidP="00D518C1">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Licensing and Maintenance Agreement Pricing and/or Data Maintenance / Subscription Pricing</w:t>
      </w:r>
    </w:p>
    <w:p w14:paraId="54CD2963" w14:textId="77777777" w:rsidR="00D518C1" w:rsidRPr="00DB296A" w:rsidRDefault="00D518C1" w:rsidP="00D518C1">
      <w:pPr>
        <w:autoSpaceDE w:val="0"/>
        <w:autoSpaceDN w:val="0"/>
        <w:adjustRightInd w:val="0"/>
        <w:spacing w:after="0" w:line="240" w:lineRule="auto"/>
        <w:rPr>
          <w:rFonts w:ascii="Arial" w:hAnsi="Arial" w:cs="Arial"/>
          <w:sz w:val="20"/>
          <w:szCs w:val="20"/>
        </w:rPr>
      </w:pPr>
    </w:p>
    <w:p w14:paraId="2877C982" w14:textId="77777777" w:rsidR="004B06F8"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sidR="00121F6F">
        <w:rPr>
          <w:rFonts w:ascii="Arial" w:hAnsi="Arial" w:cs="Arial"/>
          <w:sz w:val="20"/>
          <w:szCs w:val="20"/>
        </w:rPr>
        <w:t>investments</w:t>
      </w:r>
      <w:r w:rsidRPr="00DB296A">
        <w:rPr>
          <w:rFonts w:ascii="Arial" w:hAnsi="Arial" w:cs="Arial"/>
          <w:sz w:val="20"/>
          <w:szCs w:val="20"/>
        </w:rPr>
        <w:t xml:space="preserve"> the University needs to maintain. </w:t>
      </w:r>
      <w:r w:rsidR="00121F6F">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sidR="00121F6F">
        <w:rPr>
          <w:rFonts w:ascii="Arial" w:hAnsi="Arial" w:cs="Arial"/>
          <w:sz w:val="20"/>
          <w:szCs w:val="20"/>
        </w:rPr>
        <w:t xml:space="preserve">investments </w:t>
      </w:r>
      <w:r w:rsidRPr="00DB296A">
        <w:rPr>
          <w:rFonts w:ascii="Arial" w:hAnsi="Arial" w:cs="Arial"/>
          <w:sz w:val="20"/>
          <w:szCs w:val="20"/>
        </w:rPr>
        <w:t xml:space="preserve">would </w:t>
      </w:r>
      <w:r w:rsidR="00121F6F">
        <w:rPr>
          <w:rFonts w:ascii="Arial" w:hAnsi="Arial" w:cs="Arial"/>
          <w:sz w:val="20"/>
          <w:szCs w:val="20"/>
        </w:rPr>
        <w:t>be needed</w:t>
      </w:r>
      <w:r w:rsidRPr="00DB296A">
        <w:rPr>
          <w:rFonts w:ascii="Arial" w:hAnsi="Arial" w:cs="Arial"/>
          <w:sz w:val="20"/>
          <w:szCs w:val="20"/>
        </w:rPr>
        <w:t xml:space="preserve"> to </w:t>
      </w:r>
      <w:r w:rsidR="00121F6F">
        <w:rPr>
          <w:rFonts w:ascii="Arial" w:hAnsi="Arial" w:cs="Arial"/>
          <w:sz w:val="20"/>
          <w:szCs w:val="20"/>
        </w:rPr>
        <w:t>support the solution.</w:t>
      </w:r>
    </w:p>
    <w:p w14:paraId="6C712BC8" w14:textId="77777777" w:rsidR="004B06F8" w:rsidRDefault="004B06F8" w:rsidP="00DB296A">
      <w:pPr>
        <w:autoSpaceDE w:val="0"/>
        <w:autoSpaceDN w:val="0"/>
        <w:adjustRightInd w:val="0"/>
        <w:spacing w:after="0" w:line="240" w:lineRule="auto"/>
        <w:jc w:val="both"/>
        <w:rPr>
          <w:rFonts w:ascii="Arial" w:hAnsi="Arial" w:cs="Arial"/>
          <w:sz w:val="20"/>
          <w:szCs w:val="20"/>
        </w:rPr>
      </w:pPr>
    </w:p>
    <w:p w14:paraId="0B9F50A9" w14:textId="4CA978D6" w:rsidR="00DB296A" w:rsidRPr="00DB296A" w:rsidRDefault="004B06F8" w:rsidP="00DB29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We would encourage Respondents to include any module separate in this table that is not ‘Required’ in Appendix H</w:t>
      </w:r>
      <w:r w:rsidR="00DB296A" w:rsidRPr="00DB296A">
        <w:rPr>
          <w:rFonts w:ascii="Arial" w:hAnsi="Arial" w:cs="Arial"/>
          <w:sz w:val="20"/>
          <w:szCs w:val="20"/>
        </w:rPr>
        <w:t xml:space="preserve">  </w:t>
      </w:r>
    </w:p>
    <w:p w14:paraId="148E78DF"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38BFBC68" w14:textId="77777777" w:rsidR="00DB296A" w:rsidRPr="00DB296A" w:rsidRDefault="00DB296A" w:rsidP="00DB296A">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2EABC0DE" w14:textId="77777777" w:rsidR="00DB296A" w:rsidRPr="00DB296A" w:rsidRDefault="00DB296A" w:rsidP="00DB296A">
      <w:pPr>
        <w:pStyle w:val="DefaultText"/>
        <w:jc w:val="both"/>
        <w:rPr>
          <w:rStyle w:val="InitialStyle"/>
          <w:rFonts w:ascii="Arial" w:hAnsi="Arial" w:cs="Arial"/>
          <w:sz w:val="20"/>
          <w:szCs w:val="20"/>
        </w:rPr>
      </w:pPr>
    </w:p>
    <w:p w14:paraId="0E12CB62" w14:textId="4CE058B7" w:rsidR="00DB296A" w:rsidRPr="00DB296A" w:rsidRDefault="00DB296A" w:rsidP="00DB296A">
      <w:pPr>
        <w:pStyle w:val="DefaultText"/>
        <w:jc w:val="both"/>
        <w:rPr>
          <w:rStyle w:val="InitialStyle"/>
          <w:rFonts w:ascii="Arial" w:hAnsi="Arial" w:cs="Arial"/>
          <w:sz w:val="20"/>
          <w:szCs w:val="20"/>
        </w:rPr>
      </w:pPr>
      <w:r w:rsidRPr="00DB296A">
        <w:rPr>
          <w:rFonts w:ascii="Arial" w:hAnsi="Arial" w:cs="Arial"/>
          <w:b/>
          <w:bCs/>
          <w:sz w:val="20"/>
          <w:szCs w:val="20"/>
        </w:rPr>
        <w:t xml:space="preserve">University Name – </w:t>
      </w:r>
      <w:r w:rsidRPr="00DB296A">
        <w:rPr>
          <w:rFonts w:ascii="Arial" w:hAnsi="Arial" w:cs="Arial"/>
          <w:bCs/>
          <w:sz w:val="20"/>
          <w:szCs w:val="20"/>
        </w:rPr>
        <w:t>Institution name pertaining to the costs related to the solution</w:t>
      </w:r>
      <w:r w:rsidR="00121F6F">
        <w:rPr>
          <w:rFonts w:ascii="Arial" w:hAnsi="Arial" w:cs="Arial"/>
          <w:bCs/>
          <w:sz w:val="20"/>
          <w:szCs w:val="20"/>
        </w:rPr>
        <w:t xml:space="preserve"> (if applicable)</w:t>
      </w:r>
      <w:r w:rsidRPr="00DB296A">
        <w:rPr>
          <w:rFonts w:ascii="Arial" w:hAnsi="Arial" w:cs="Arial"/>
          <w:bCs/>
          <w:sz w:val="20"/>
          <w:szCs w:val="20"/>
        </w:rPr>
        <w:t xml:space="preserve">.  </w:t>
      </w:r>
    </w:p>
    <w:p w14:paraId="02113410" w14:textId="77777777" w:rsidR="00DB296A" w:rsidRPr="00DB296A" w:rsidRDefault="00DB296A" w:rsidP="00DB296A">
      <w:pPr>
        <w:pStyle w:val="DefaultText"/>
        <w:jc w:val="both"/>
        <w:rPr>
          <w:rStyle w:val="InitialStyle"/>
          <w:rFonts w:ascii="Arial" w:hAnsi="Arial" w:cs="Arial"/>
          <w:sz w:val="20"/>
          <w:szCs w:val="20"/>
        </w:rPr>
      </w:pPr>
    </w:p>
    <w:p w14:paraId="69070BE6"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4E605857"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6129CDA8"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1BC38DE2"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3826E780"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478BEF84"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5E7088DF"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Provide any initial ‘one-time’ costs associated with the solution other than year 1 licensing and support, training and implementation costs.</w:t>
      </w:r>
    </w:p>
    <w:p w14:paraId="1E3FBEC3"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0E85F9F6"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period, and anticipated future rates.  Rates will be calculated based on Current Active User FTE provided.  </w:t>
      </w:r>
    </w:p>
    <w:p w14:paraId="44D311E8"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7062CC5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All licensing and maintenance agreement pricing should include rates during the Agreement period, and anticipated future rates.</w:t>
      </w:r>
    </w:p>
    <w:p w14:paraId="194533DE"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0EE3899E"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14:paraId="4A232E3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42AFE5B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710B939C"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642ABF7B" w14:textId="77777777" w:rsidR="00DB296A" w:rsidRPr="00DB296A" w:rsidRDefault="00DB296A" w:rsidP="00DB296A">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5700BC9B" w14:textId="77777777" w:rsidR="00DB296A" w:rsidRPr="00DB296A" w:rsidRDefault="00DB296A" w:rsidP="00DB296A">
      <w:pPr>
        <w:autoSpaceDE w:val="0"/>
        <w:autoSpaceDN w:val="0"/>
        <w:adjustRightInd w:val="0"/>
        <w:spacing w:after="0" w:line="240" w:lineRule="auto"/>
        <w:jc w:val="both"/>
        <w:rPr>
          <w:rFonts w:ascii="Arial" w:hAnsi="Arial" w:cs="Arial"/>
          <w:b/>
          <w:sz w:val="20"/>
          <w:szCs w:val="20"/>
        </w:rPr>
      </w:pPr>
    </w:p>
    <w:p w14:paraId="525067DD"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72AF6EBA" w14:textId="77777777" w:rsidR="00D518C1" w:rsidRPr="006950B9" w:rsidRDefault="00D518C1" w:rsidP="00D518C1">
      <w:pPr>
        <w:autoSpaceDE w:val="0"/>
        <w:autoSpaceDN w:val="0"/>
        <w:adjustRightInd w:val="0"/>
        <w:spacing w:after="0" w:line="240" w:lineRule="auto"/>
        <w:jc w:val="both"/>
        <w:rPr>
          <w:rFonts w:ascii="Arial" w:hAnsi="Arial" w:cs="Arial"/>
          <w:sz w:val="20"/>
          <w:szCs w:val="20"/>
        </w:rPr>
      </w:pPr>
    </w:p>
    <w:p w14:paraId="7D335FF6" w14:textId="77777777" w:rsidR="003476E0" w:rsidRDefault="003476E0">
      <w:pPr>
        <w:rPr>
          <w:rFonts w:ascii="Arial" w:hAnsi="Arial" w:cs="Arial"/>
          <w:b/>
          <w:sz w:val="20"/>
          <w:szCs w:val="20"/>
        </w:rPr>
      </w:pPr>
      <w:r>
        <w:rPr>
          <w:rFonts w:ascii="Arial" w:hAnsi="Arial" w:cs="Arial"/>
          <w:b/>
          <w:sz w:val="20"/>
          <w:szCs w:val="20"/>
        </w:rPr>
        <w:br w:type="page"/>
      </w:r>
    </w:p>
    <w:p w14:paraId="60AA81A5" w14:textId="7777777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083C7BCC" w14:textId="77777777" w:rsidR="00DB296A" w:rsidRDefault="00DB296A" w:rsidP="00DB296A">
      <w:pPr>
        <w:jc w:val="both"/>
        <w:rPr>
          <w:rFonts w:ascii="Arial" w:hAnsi="Arial" w:cs="Arial"/>
          <w:b/>
        </w:rPr>
      </w:pPr>
    </w:p>
    <w:tbl>
      <w:tblPr>
        <w:tblW w:w="9990" w:type="dxa"/>
        <w:tblInd w:w="-5" w:type="dxa"/>
        <w:tblLayout w:type="fixed"/>
        <w:tblLook w:val="04A0" w:firstRow="1" w:lastRow="0" w:firstColumn="1" w:lastColumn="0" w:noHBand="0" w:noVBand="1"/>
      </w:tblPr>
      <w:tblGrid>
        <w:gridCol w:w="296"/>
        <w:gridCol w:w="1324"/>
        <w:gridCol w:w="810"/>
        <w:gridCol w:w="990"/>
        <w:gridCol w:w="810"/>
        <w:gridCol w:w="630"/>
        <w:gridCol w:w="630"/>
        <w:gridCol w:w="720"/>
        <w:gridCol w:w="720"/>
        <w:gridCol w:w="720"/>
        <w:gridCol w:w="810"/>
        <w:gridCol w:w="810"/>
        <w:gridCol w:w="720"/>
      </w:tblGrid>
      <w:tr w:rsidR="00DB296A" w:rsidRPr="00640D53" w14:paraId="3A34A239" w14:textId="77777777" w:rsidTr="00313D72">
        <w:trPr>
          <w:trHeight w:val="288"/>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660752"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Respondent's Name:  </w:t>
            </w:r>
          </w:p>
        </w:tc>
        <w:tc>
          <w:tcPr>
            <w:tcW w:w="990" w:type="dxa"/>
            <w:tcBorders>
              <w:top w:val="single" w:sz="4" w:space="0" w:color="auto"/>
              <w:left w:val="nil"/>
              <w:bottom w:val="single" w:sz="4" w:space="0" w:color="auto"/>
              <w:right w:val="nil"/>
            </w:tcBorders>
            <w:shd w:val="clear" w:color="auto" w:fill="auto"/>
            <w:noWrap/>
            <w:vAlign w:val="bottom"/>
            <w:hideMark/>
          </w:tcPr>
          <w:p w14:paraId="4C338FD5" w14:textId="77777777" w:rsidR="00DB296A" w:rsidRPr="00640D53" w:rsidRDefault="00DB296A" w:rsidP="00313D72">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810" w:type="dxa"/>
            <w:tcBorders>
              <w:top w:val="single" w:sz="4" w:space="0" w:color="auto"/>
              <w:left w:val="nil"/>
              <w:bottom w:val="single" w:sz="4" w:space="0" w:color="auto"/>
              <w:right w:val="nil"/>
            </w:tcBorders>
            <w:shd w:val="clear" w:color="auto" w:fill="auto"/>
            <w:noWrap/>
            <w:vAlign w:val="bottom"/>
            <w:hideMark/>
          </w:tcPr>
          <w:p w14:paraId="7121BD4F" w14:textId="77777777" w:rsidR="00DB296A" w:rsidRPr="00640D53" w:rsidRDefault="00DB296A" w:rsidP="00313D72">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5040"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36688539"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Licensing Maintenance Schedule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2CBA98E"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00394A99" w14:textId="77777777" w:rsidTr="00313D72">
        <w:trPr>
          <w:cantSplit/>
          <w:trHeight w:val="2735"/>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1040454B"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w:t>
            </w:r>
          </w:p>
        </w:tc>
        <w:tc>
          <w:tcPr>
            <w:tcW w:w="1324" w:type="dxa"/>
            <w:tcBorders>
              <w:top w:val="nil"/>
              <w:left w:val="nil"/>
              <w:bottom w:val="single" w:sz="4" w:space="0" w:color="auto"/>
              <w:right w:val="single" w:sz="4" w:space="0" w:color="auto"/>
            </w:tcBorders>
            <w:shd w:val="clear" w:color="000000" w:fill="D9D9D9"/>
            <w:vAlign w:val="bottom"/>
            <w:hideMark/>
          </w:tcPr>
          <w:p w14:paraId="0CAF06E5"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31A83EF5"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Training</w:t>
            </w:r>
          </w:p>
        </w:tc>
        <w:tc>
          <w:tcPr>
            <w:tcW w:w="990" w:type="dxa"/>
            <w:tcBorders>
              <w:top w:val="nil"/>
              <w:left w:val="nil"/>
              <w:bottom w:val="single" w:sz="4" w:space="0" w:color="auto"/>
              <w:right w:val="single" w:sz="4" w:space="0" w:color="auto"/>
            </w:tcBorders>
            <w:shd w:val="clear" w:color="000000" w:fill="D9D9D9"/>
            <w:textDirection w:val="btLr"/>
            <w:vAlign w:val="bottom"/>
            <w:hideMark/>
          </w:tcPr>
          <w:p w14:paraId="1E840696"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Implementation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49FD6A34"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Other</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19E03232"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1 Cost</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48F271D1"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2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18054DF9"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3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1E8D0447"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4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22E9E1D3"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18920D1"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4BC9825"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7 (Optional Renewal)</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522568FB"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Extended Cost</w:t>
            </w:r>
          </w:p>
        </w:tc>
      </w:tr>
      <w:tr w:rsidR="00DB296A" w:rsidRPr="00640D53" w14:paraId="1A8103CB"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0EF88E7"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1</w:t>
            </w:r>
          </w:p>
        </w:tc>
        <w:tc>
          <w:tcPr>
            <w:tcW w:w="1324" w:type="dxa"/>
            <w:tcBorders>
              <w:top w:val="nil"/>
              <w:left w:val="nil"/>
              <w:bottom w:val="single" w:sz="4" w:space="0" w:color="auto"/>
              <w:right w:val="single" w:sz="4" w:space="0" w:color="auto"/>
            </w:tcBorders>
            <w:shd w:val="clear" w:color="auto" w:fill="auto"/>
            <w:noWrap/>
            <w:vAlign w:val="bottom"/>
            <w:hideMark/>
          </w:tcPr>
          <w:p w14:paraId="7063DE0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249D88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2603D9F5"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CCD409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934416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14BE67E3"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7A423E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F02A78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3E249A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B3144F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C2EBC4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7F8AFE6"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62F52F68"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27B3253"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2</w:t>
            </w:r>
          </w:p>
        </w:tc>
        <w:tc>
          <w:tcPr>
            <w:tcW w:w="1324" w:type="dxa"/>
            <w:tcBorders>
              <w:top w:val="nil"/>
              <w:left w:val="nil"/>
              <w:bottom w:val="single" w:sz="4" w:space="0" w:color="auto"/>
              <w:right w:val="single" w:sz="4" w:space="0" w:color="auto"/>
            </w:tcBorders>
            <w:shd w:val="clear" w:color="auto" w:fill="auto"/>
            <w:noWrap/>
            <w:vAlign w:val="bottom"/>
            <w:hideMark/>
          </w:tcPr>
          <w:p w14:paraId="2B46811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AD3B250"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366C882C"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CB0C30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24376CA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7D4F9BE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21DD6D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DC71CB6"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AA57E0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9DFF15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F3B401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F15D0B9"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10FDAAB7"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3289FB1"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3</w:t>
            </w:r>
          </w:p>
        </w:tc>
        <w:tc>
          <w:tcPr>
            <w:tcW w:w="1324" w:type="dxa"/>
            <w:tcBorders>
              <w:top w:val="nil"/>
              <w:left w:val="nil"/>
              <w:bottom w:val="single" w:sz="4" w:space="0" w:color="auto"/>
              <w:right w:val="single" w:sz="4" w:space="0" w:color="auto"/>
            </w:tcBorders>
            <w:shd w:val="clear" w:color="auto" w:fill="auto"/>
            <w:noWrap/>
            <w:vAlign w:val="bottom"/>
            <w:hideMark/>
          </w:tcPr>
          <w:p w14:paraId="78832D4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B6BFC7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8C04F3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64AB0A5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10B8183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18534A6"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E4168C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E5E1F3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BDF924F"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AFCD60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0AC025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1E2B31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797D7EBE"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E8ADFC8"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4</w:t>
            </w:r>
          </w:p>
        </w:tc>
        <w:tc>
          <w:tcPr>
            <w:tcW w:w="1324" w:type="dxa"/>
            <w:tcBorders>
              <w:top w:val="nil"/>
              <w:left w:val="nil"/>
              <w:bottom w:val="single" w:sz="4" w:space="0" w:color="auto"/>
              <w:right w:val="single" w:sz="4" w:space="0" w:color="auto"/>
            </w:tcBorders>
            <w:shd w:val="clear" w:color="auto" w:fill="auto"/>
            <w:noWrap/>
            <w:vAlign w:val="bottom"/>
            <w:hideMark/>
          </w:tcPr>
          <w:p w14:paraId="60B7E96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A82D87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8B7D760"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FCE5EE9"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4B1BCCB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48A3C1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62EFDA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3C54F87"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388A47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C1957F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34FB10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347831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7BD0A101"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E743A5B"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2BEF8E4D" w14:textId="77777777" w:rsidR="00DB296A" w:rsidRPr="00640D53" w:rsidRDefault="00DB296A" w:rsidP="00313D72">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vAlign w:val="bottom"/>
            <w:hideMark/>
          </w:tcPr>
          <w:p w14:paraId="2032E04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5AD23E55"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EAE347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0C1FC786"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3A3610AF"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72ADB79"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523278E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55484B0"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673472D"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F7E7146"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0CC61CC"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33B3F774"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DBD91A9"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3C89C242" w14:textId="77777777" w:rsidR="00DB296A" w:rsidRPr="00640D53" w:rsidRDefault="00DB296A" w:rsidP="00313D72">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vAlign w:val="bottom"/>
            <w:hideMark/>
          </w:tcPr>
          <w:p w14:paraId="0BEE2ADB"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4AEED4F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76D1DE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4020679B"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36336C7E"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DD5E6AD"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1FF70EF"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F9C64DA"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2DD5EBD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02C57FA2"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DBE2C3C"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38A8C904"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A28FF13"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31CE3EE4" w14:textId="77777777" w:rsidR="00DB296A" w:rsidRPr="00640D53" w:rsidRDefault="00DB296A" w:rsidP="00313D72">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vAlign w:val="bottom"/>
            <w:hideMark/>
          </w:tcPr>
          <w:p w14:paraId="504F7324"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1300FC6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27DFCA7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4F672945"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43A72770"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EA0D8B0"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BA5D271"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238738A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15954566"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1A940EA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3D030A24"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2ACA4782" w14:textId="77777777" w:rsidTr="00313D72">
        <w:trPr>
          <w:trHeight w:val="48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E34724C"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7D11B14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Include additional explanation of costs and list assumptions that could influence the cost of licensing and maintenance pricing.</w:t>
            </w:r>
          </w:p>
        </w:tc>
      </w:tr>
      <w:tr w:rsidR="00DB296A" w:rsidRPr="00640D53" w14:paraId="1891E7D1"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D261CEC"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A30434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List explanations and assumptions here:</w:t>
            </w:r>
          </w:p>
        </w:tc>
      </w:tr>
      <w:tr w:rsidR="00DB296A" w:rsidRPr="00640D53" w14:paraId="64FB26AC"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076FB6B"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F97FE1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DB296A" w:rsidRPr="00640D53" w14:paraId="33BE939C"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207736C"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2E3AF0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DB296A" w:rsidRPr="00640D53" w14:paraId="4DD5D17B"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1318903"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461FA8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DB296A" w:rsidRPr="00640D53" w14:paraId="6A5538E0"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ED248DB"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0441C5F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bl>
    <w:p w14:paraId="6273CB87" w14:textId="77777777" w:rsidR="00DB296A" w:rsidRDefault="00DB296A" w:rsidP="00DB296A">
      <w:pPr>
        <w:rPr>
          <w:rFonts w:ascii="Arial" w:hAnsi="Arial" w:cs="Arial"/>
          <w:b/>
          <w:bCs/>
          <w:highlight w:val="green"/>
        </w:rPr>
      </w:pPr>
    </w:p>
    <w:p w14:paraId="0790BA59" w14:textId="77777777" w:rsidR="003476E0" w:rsidRPr="006950B9" w:rsidRDefault="003476E0" w:rsidP="00D518C1">
      <w:pPr>
        <w:jc w:val="both"/>
        <w:rPr>
          <w:rFonts w:ascii="Arial" w:hAnsi="Arial" w:cs="Arial"/>
          <w:b/>
          <w:sz w:val="20"/>
          <w:szCs w:val="20"/>
        </w:rPr>
      </w:pPr>
    </w:p>
    <w:p w14:paraId="291A00D2" w14:textId="36F56E5B" w:rsidR="00D518C1" w:rsidRDefault="00D518C1" w:rsidP="00D518C1">
      <w:pPr>
        <w:jc w:val="both"/>
        <w:rPr>
          <w:rFonts w:ascii="Arial" w:hAnsi="Arial" w:cs="Arial"/>
          <w:b/>
        </w:rPr>
      </w:pPr>
    </w:p>
    <w:p w14:paraId="073C5942" w14:textId="72654773" w:rsidR="007D1436" w:rsidRDefault="007D1436">
      <w:pPr>
        <w:rPr>
          <w:rFonts w:ascii="Arial" w:hAnsi="Arial" w:cs="Arial"/>
          <w:b/>
          <w:bCs/>
          <w:highlight w:val="green"/>
        </w:rPr>
      </w:pPr>
    </w:p>
    <w:p w14:paraId="4E562542" w14:textId="77777777" w:rsidR="003476E0" w:rsidRDefault="003476E0">
      <w:pPr>
        <w:rPr>
          <w:rFonts w:ascii="Arial" w:hAnsi="Arial" w:cs="Arial"/>
          <w:b/>
          <w:bCs/>
          <w:highlight w:val="green"/>
        </w:rPr>
      </w:pPr>
      <w:r>
        <w:rPr>
          <w:rFonts w:ascii="Arial" w:hAnsi="Arial" w:cs="Arial"/>
          <w:b/>
          <w:bCs/>
          <w:highlight w:val="green"/>
        </w:rPr>
        <w:br w:type="page"/>
      </w:r>
    </w:p>
    <w:p w14:paraId="24AFB2F5" w14:textId="00977AFE"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77777777" w:rsidR="00D518C1" w:rsidRPr="006950B9" w:rsidRDefault="00D518C1" w:rsidP="00D518C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1F8F7AB7" w14:textId="77777777" w:rsidR="00DB296A" w:rsidRPr="006950B9"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2950E795"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F93037D"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5F99DF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442CDDA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3F0A0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756FC21E" w14:textId="77777777" w:rsidR="00DB296A" w:rsidRPr="006950B9" w:rsidRDefault="00DB296A" w:rsidP="00DB296A">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DB296A" w:rsidRPr="003476E0" w14:paraId="7F33811F" w14:textId="77777777" w:rsidTr="00313D72">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6FF78"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DB296A" w:rsidRPr="003476E0" w14:paraId="399F94C6" w14:textId="77777777" w:rsidTr="00313D72">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5ED7CF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32E10A7E"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7E5C651A"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DB296A" w:rsidRPr="003476E0" w14:paraId="79DEAE6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B535C"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4559CBA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0E7DB8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F90C57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57AC2"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0ED3607C"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E29403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0CDE16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50189"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548B65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189069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EEDD47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C5E5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2DCC2578"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BC63BB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CF74E24"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FDA6A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61EF86C5"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D122A8E"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D8B3CA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DC30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11AE9DA9"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2E31AE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7D025E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373F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66A4B0A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71911E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5CAFD4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AF31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615CDA60"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2327BFA"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573FAB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62CC34"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2440D111"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5A13B7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E3FF8E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6CD5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6BE09B15"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2AA670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3F56A7B7" w14:textId="77777777" w:rsidTr="00313D72">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D4D19"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5C3B07F" w14:textId="77777777" w:rsidR="00DB296A" w:rsidRPr="003476E0" w:rsidRDefault="00DB296A" w:rsidP="00313D72">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DB296A" w:rsidRPr="003476E0" w14:paraId="6BD7F332"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CFE6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269B1D4" w14:textId="77777777" w:rsidR="00DB296A" w:rsidRPr="003476E0" w:rsidRDefault="00DB296A" w:rsidP="00313D72">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DB296A" w:rsidRPr="003476E0" w14:paraId="0E5FA2C0"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9B58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1D6F41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DB296A" w:rsidRPr="003476E0" w14:paraId="4E438FC5"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36BA8"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675BF9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10EF4DD7" w14:textId="77777777" w:rsidR="00DB296A" w:rsidRDefault="00DB296A" w:rsidP="00DB296A">
      <w:pPr>
        <w:jc w:val="both"/>
        <w:rPr>
          <w:rFonts w:ascii="Arial" w:hAnsi="Arial" w:cs="Arial"/>
        </w:rPr>
      </w:pPr>
    </w:p>
    <w:p w14:paraId="4829FEAF" w14:textId="74085BD1" w:rsidR="00D518C1" w:rsidRDefault="00D518C1">
      <w:r>
        <w:br w:type="page"/>
      </w:r>
    </w:p>
    <w:p w14:paraId="62878DE3" w14:textId="77777777" w:rsidR="00D518C1" w:rsidRPr="00A5324C" w:rsidRDefault="00D518C1" w:rsidP="00D518C1">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2965BA05" w14:textId="68301393" w:rsidR="00DB296A" w:rsidRPr="006950B9" w:rsidRDefault="00DB296A" w:rsidP="00DB296A">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RFP </w:t>
      </w:r>
      <w:r w:rsidR="00313D72">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3E9E206B"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534E711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0355D02F"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0E205778"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9C85982"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661E8B91" w14:textId="77777777" w:rsidR="00DB296A" w:rsidRPr="006950B9" w:rsidRDefault="00DB296A" w:rsidP="00DB296A">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3CDD347C"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0D3347B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03535369"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2EB39666"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3A9D83D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7D70C0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1FF5EC66"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87AB5D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569E8FB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BFCF39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5219CEF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325647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0C8B424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557A87F7"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58BEF754"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123413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308A6DF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49A98E6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C8A797"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4D1F8BE"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p>
    <w:p w14:paraId="56403CEE"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796E613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A950E6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6356ED9E" w14:textId="77777777" w:rsidR="00DB296A" w:rsidRDefault="00DB296A" w:rsidP="00DB296A">
      <w:pPr>
        <w:rPr>
          <w:rFonts w:ascii="Arial" w:hAnsi="Arial" w:cs="Arial"/>
          <w:b/>
          <w:sz w:val="20"/>
          <w:szCs w:val="20"/>
        </w:rPr>
      </w:pPr>
      <w:r>
        <w:rPr>
          <w:rFonts w:ascii="Arial" w:hAnsi="Arial" w:cs="Arial"/>
          <w:b/>
          <w:sz w:val="20"/>
          <w:szCs w:val="20"/>
        </w:rPr>
        <w:br w:type="page"/>
      </w:r>
    </w:p>
    <w:p w14:paraId="18E6C2EF" w14:textId="7777777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3)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67D0F9F4" w14:textId="77777777" w:rsidR="00DB296A" w:rsidRDefault="00DB296A" w:rsidP="00DB296A">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DB296A" w:rsidRPr="003476E0" w14:paraId="652A12AC" w14:textId="77777777" w:rsidTr="00313D72">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11E925"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DB296A" w:rsidRPr="003476E0" w14:paraId="10B14E98" w14:textId="77777777" w:rsidTr="00313D72">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1A1B2F59"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1791" w:type="dxa"/>
            <w:tcBorders>
              <w:top w:val="nil"/>
              <w:left w:val="nil"/>
              <w:bottom w:val="single" w:sz="4" w:space="0" w:color="auto"/>
              <w:right w:val="single" w:sz="4" w:space="0" w:color="auto"/>
            </w:tcBorders>
            <w:shd w:val="clear" w:color="000000" w:fill="D9D9D9"/>
            <w:vAlign w:val="bottom"/>
            <w:hideMark/>
          </w:tcPr>
          <w:p w14:paraId="1FF41B29"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72C2C5B7"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3527E4CF"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Hours</w:t>
            </w:r>
          </w:p>
        </w:tc>
        <w:tc>
          <w:tcPr>
            <w:tcW w:w="1186" w:type="dxa"/>
            <w:tcBorders>
              <w:top w:val="nil"/>
              <w:left w:val="nil"/>
              <w:bottom w:val="single" w:sz="4" w:space="0" w:color="auto"/>
              <w:right w:val="single" w:sz="4" w:space="0" w:color="auto"/>
            </w:tcBorders>
            <w:shd w:val="clear" w:color="000000" w:fill="D9D9D9"/>
            <w:vAlign w:val="bottom"/>
            <w:hideMark/>
          </w:tcPr>
          <w:p w14:paraId="56819F42"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c>
          <w:tcPr>
            <w:tcW w:w="2539" w:type="dxa"/>
            <w:tcBorders>
              <w:top w:val="nil"/>
              <w:left w:val="nil"/>
              <w:bottom w:val="single" w:sz="4" w:space="0" w:color="auto"/>
              <w:right w:val="single" w:sz="4" w:space="0" w:color="auto"/>
            </w:tcBorders>
            <w:shd w:val="clear" w:color="000000" w:fill="D9D9D9"/>
            <w:vAlign w:val="bottom"/>
            <w:hideMark/>
          </w:tcPr>
          <w:p w14:paraId="45C77A72"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Cost Estimate</w:t>
            </w:r>
          </w:p>
        </w:tc>
      </w:tr>
      <w:tr w:rsidR="00DB296A" w:rsidRPr="003476E0" w14:paraId="6FA26672" w14:textId="77777777" w:rsidTr="00313D72">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D20D543"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University Name:  </w:t>
            </w:r>
          </w:p>
        </w:tc>
      </w:tr>
      <w:tr w:rsidR="00DB296A" w:rsidRPr="003476E0" w14:paraId="7D43F91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4410E09"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0EC45B6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1DF2E94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AEC8D2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FF0FAA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ACB889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22BEEEC"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3B811AB"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378AA20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C76459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4057F53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968010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5FC112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27C688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A79AC13"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38CB34A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6B0167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0C5B336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D0555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0665FF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251157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9C2450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2CDE01E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BFC7AF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0005894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7144A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764D52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1A5386C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BB0BB0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6604357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A82FC7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1E1CB8A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EE49A7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30678C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1724518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66C4D5"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2E99E3D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C76FD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5E1BAF0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7158FE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13E894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5C95A0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757F2B1"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340663E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33EC4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06FBA18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70942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FEF98E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C4C8DA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8900B1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4906934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C4CD280"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4A344BD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4D908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1AE71B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3F0F066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FE357A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6FA556A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4FB754E"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2DD0036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01E9C7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165879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26F6EA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E750B1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2B362B6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82B9F9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1C95BB1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73768C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3BA703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5E04EA52" w14:textId="77777777" w:rsidTr="00313D72">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07F4EEDD"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A7C40DE" w14:textId="77777777" w:rsidR="00DB296A" w:rsidRPr="003476E0" w:rsidRDefault="00DB296A" w:rsidP="00313D72">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6BD1786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C875033"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9E42FF"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3B7D307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4CB91A9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743D4EF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0B6A9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4041AD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E3FC1F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E1C8C0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283561D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2F6E825"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75349D0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78B0E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727003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B0169B1"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00793E"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303823EE"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C72438"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16C5727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FC58F2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911CD6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CA70FB7"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408884"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16C1E1E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7054739"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108A0E6E"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B5858B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74F6A2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0EDE26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129AE7"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04CD44F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1DBA8A6"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72E1B7E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5808D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457A1F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C69491D"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113DA3E"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21A85F5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35EF00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7C2A87A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6A295A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653802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3468530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26C6A9"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50A0153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85BA8D1"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5F6823B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92F938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13C612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120AB3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14664E7"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2499A33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517891D"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62F3FB5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FE48B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A37937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5254E8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D557AA2"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234E52E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ECFF8C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B88E53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DCDEB1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FC073B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C853C5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342CA0B"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544DCD8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7D2A376"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76D5C38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1BAEDD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B42CB7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1B77F6B1" w14:textId="77777777" w:rsidTr="00313D72">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2E690D42"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0F2E582C" w14:textId="77777777" w:rsidR="00DB296A" w:rsidRPr="003476E0" w:rsidRDefault="00DB296A" w:rsidP="00313D72">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7FF9567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A547390"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3FB2C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AB95067" w14:textId="77777777" w:rsidR="00DB296A" w:rsidRPr="003476E0" w:rsidRDefault="00DB296A" w:rsidP="00313D72">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2539" w:type="dxa"/>
            <w:tcBorders>
              <w:top w:val="nil"/>
              <w:left w:val="nil"/>
              <w:bottom w:val="single" w:sz="4" w:space="0" w:color="auto"/>
              <w:right w:val="single" w:sz="4" w:space="0" w:color="auto"/>
            </w:tcBorders>
            <w:shd w:val="clear" w:color="000000" w:fill="92D050"/>
            <w:vAlign w:val="bottom"/>
            <w:hideMark/>
          </w:tcPr>
          <w:p w14:paraId="324E8BC3"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DB296A" w:rsidRPr="003476E0" w14:paraId="0A2A0D6B" w14:textId="77777777" w:rsidTr="00313D72">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E205DF"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4E081C72" w14:textId="77777777" w:rsidR="00DB296A" w:rsidRPr="003476E0" w:rsidRDefault="00DB296A" w:rsidP="00313D72">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 xml:space="preserve">Less Discount </w:t>
            </w:r>
          </w:p>
        </w:tc>
        <w:tc>
          <w:tcPr>
            <w:tcW w:w="2539" w:type="dxa"/>
            <w:tcBorders>
              <w:top w:val="nil"/>
              <w:left w:val="nil"/>
              <w:bottom w:val="single" w:sz="4" w:space="0" w:color="auto"/>
              <w:right w:val="single" w:sz="4" w:space="0" w:color="auto"/>
            </w:tcBorders>
            <w:shd w:val="clear" w:color="000000" w:fill="92D050"/>
            <w:vAlign w:val="bottom"/>
            <w:hideMark/>
          </w:tcPr>
          <w:p w14:paraId="2838127D"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DB296A" w:rsidRPr="003476E0" w14:paraId="3DC25847"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A518AB4"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542E425" w14:textId="77777777" w:rsidR="00DB296A" w:rsidRPr="003476E0" w:rsidRDefault="00DB296A" w:rsidP="00313D72">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Grand Total</w:t>
            </w:r>
          </w:p>
        </w:tc>
        <w:tc>
          <w:tcPr>
            <w:tcW w:w="2539" w:type="dxa"/>
            <w:tcBorders>
              <w:top w:val="nil"/>
              <w:left w:val="nil"/>
              <w:bottom w:val="single" w:sz="4" w:space="0" w:color="auto"/>
              <w:right w:val="single" w:sz="4" w:space="0" w:color="auto"/>
            </w:tcBorders>
            <w:shd w:val="clear" w:color="000000" w:fill="92D050"/>
            <w:vAlign w:val="bottom"/>
            <w:hideMark/>
          </w:tcPr>
          <w:p w14:paraId="22374798"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DB296A" w:rsidRPr="003476E0" w14:paraId="4D0F5A5D"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3C16F43"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D64485"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pricing for custom features.</w:t>
            </w:r>
          </w:p>
        </w:tc>
      </w:tr>
      <w:tr w:rsidR="00DB296A" w:rsidRPr="003476E0" w14:paraId="56009CEF"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10A7687"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720397" w14:textId="77777777" w:rsidR="00DB296A" w:rsidRPr="003476E0" w:rsidRDefault="00DB296A" w:rsidP="00313D72">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DB296A" w:rsidRPr="003476E0" w14:paraId="52702291"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09157EF"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12E7673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DB296A" w:rsidRPr="003476E0" w14:paraId="3330CA00"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EAF03D"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7A0F2CA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1C238D7" w14:textId="77777777" w:rsidR="00DB296A" w:rsidRPr="006950B9" w:rsidRDefault="00DB296A" w:rsidP="00DB296A">
      <w:pPr>
        <w:jc w:val="both"/>
        <w:rPr>
          <w:rFonts w:ascii="Arial" w:hAnsi="Arial" w:cs="Arial"/>
          <w:sz w:val="20"/>
          <w:szCs w:val="20"/>
        </w:rPr>
      </w:pPr>
    </w:p>
    <w:p w14:paraId="6DF3C20E" w14:textId="454CABC0" w:rsidR="00D518C1" w:rsidRDefault="00D518C1"/>
    <w:p w14:paraId="2AEBB835" w14:textId="77777777" w:rsidR="00DB296A" w:rsidRDefault="00DB296A">
      <w:pPr>
        <w:rPr>
          <w:rFonts w:ascii="Arial" w:hAnsi="Arial" w:cs="Arial"/>
          <w:b/>
          <w:bCs/>
          <w:highlight w:val="green"/>
        </w:rPr>
      </w:pPr>
      <w:r>
        <w:rPr>
          <w:rFonts w:ascii="Arial" w:hAnsi="Arial" w:cs="Arial"/>
          <w:b/>
          <w:bCs/>
          <w:highlight w:val="green"/>
        </w:rPr>
        <w:br w:type="page"/>
      </w:r>
    </w:p>
    <w:p w14:paraId="470639A2" w14:textId="430B7DF3" w:rsidR="00D518C1" w:rsidRPr="00A5324C" w:rsidRDefault="00D518C1" w:rsidP="00D518C1">
      <w:pPr>
        <w:tabs>
          <w:tab w:val="left" w:pos="2055"/>
        </w:tabs>
        <w:rPr>
          <w:rFonts w:ascii="Arial" w:hAnsi="Arial" w:cs="Arial"/>
          <w:color w:val="FF0000"/>
        </w:rPr>
      </w:pPr>
      <w:r w:rsidRPr="00A5324C">
        <w:rPr>
          <w:rFonts w:ascii="Arial" w:hAnsi="Arial" w:cs="Arial"/>
          <w:b/>
          <w:bCs/>
          <w:highlight w:val="green"/>
        </w:rPr>
        <w:lastRenderedPageBreak/>
        <w:t>INSTRUCTIONS FOR - Exhibit 1 (Table 4)</w:t>
      </w:r>
      <w:r>
        <w:rPr>
          <w:rFonts w:ascii="Arial" w:hAnsi="Arial" w:cs="Arial"/>
          <w:b/>
          <w:bCs/>
        </w:rPr>
        <w:t xml:space="preserve"> - Growth and Enhancement Pricing</w:t>
      </w:r>
    </w:p>
    <w:p w14:paraId="54DDCF3F" w14:textId="77777777" w:rsidR="00D518C1" w:rsidRDefault="00D518C1" w:rsidP="00D518C1">
      <w:pPr>
        <w:autoSpaceDE w:val="0"/>
        <w:autoSpaceDN w:val="0"/>
        <w:adjustRightInd w:val="0"/>
        <w:spacing w:after="0" w:line="240" w:lineRule="auto"/>
        <w:rPr>
          <w:rFonts w:ascii="Arial" w:hAnsi="Arial" w:cs="Arial"/>
          <w:b/>
          <w:bCs/>
        </w:rPr>
      </w:pPr>
    </w:p>
    <w:p w14:paraId="3329ED5C" w14:textId="64834D34" w:rsidR="00313D72" w:rsidRPr="006950B9" w:rsidRDefault="00313D72" w:rsidP="00313D72">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 xml:space="preserve">Growth and Enhancements are products or services not included in the baseline pricing that we may want to purchase at a later date. </w:t>
      </w:r>
      <w:r w:rsidR="004B06F8">
        <w:rPr>
          <w:rFonts w:ascii="Arial" w:hAnsi="Arial" w:cs="Arial"/>
          <w:sz w:val="20"/>
          <w:szCs w:val="20"/>
        </w:rPr>
        <w:t xml:space="preserve">We would encourage Respondents to include any module separate in this table that is not ‘Required’ in Appendix H.  </w:t>
      </w:r>
      <w:r w:rsidRPr="006950B9">
        <w:rPr>
          <w:rFonts w:ascii="Arial" w:hAnsi="Arial" w:cs="Arial"/>
          <w:sz w:val="20"/>
          <w:szCs w:val="20"/>
        </w:rPr>
        <w:t>These may vary by Respondent response. There is no penalty for not completing this section.</w:t>
      </w:r>
    </w:p>
    <w:p w14:paraId="6A83B285" w14:textId="77777777" w:rsidR="00313D72" w:rsidRPr="006950B9" w:rsidRDefault="00313D72" w:rsidP="00313D72">
      <w:pPr>
        <w:autoSpaceDE w:val="0"/>
        <w:autoSpaceDN w:val="0"/>
        <w:adjustRightInd w:val="0"/>
        <w:spacing w:after="0" w:line="240" w:lineRule="auto"/>
        <w:jc w:val="both"/>
        <w:rPr>
          <w:rFonts w:ascii="Arial" w:hAnsi="Arial" w:cs="Arial"/>
          <w:sz w:val="20"/>
          <w:szCs w:val="20"/>
        </w:rPr>
      </w:pPr>
    </w:p>
    <w:p w14:paraId="596478D3" w14:textId="77777777" w:rsidR="00313D72" w:rsidRPr="00296CC9" w:rsidRDefault="00313D72" w:rsidP="00313D72">
      <w:pPr>
        <w:autoSpaceDE w:val="0"/>
        <w:autoSpaceDN w:val="0"/>
        <w:adjustRightInd w:val="0"/>
        <w:spacing w:after="0" w:line="240" w:lineRule="auto"/>
        <w:jc w:val="both"/>
        <w:rPr>
          <w:rFonts w:ascii="Arial" w:hAnsi="Arial" w:cs="Arial"/>
          <w:bCs/>
          <w:sz w:val="18"/>
          <w:szCs w:val="18"/>
        </w:rPr>
      </w:pPr>
      <w:r w:rsidRPr="00296CC9">
        <w:rPr>
          <w:rFonts w:ascii="Arial" w:hAnsi="Arial" w:cs="Arial"/>
          <w:b/>
          <w:bCs/>
          <w:sz w:val="18"/>
          <w:szCs w:val="18"/>
        </w:rPr>
        <w:t>IMPORTANT -</w:t>
      </w:r>
      <w:r w:rsidRPr="00296CC9">
        <w:rPr>
          <w:rFonts w:ascii="Arial" w:hAnsi="Arial" w:cs="Arial"/>
          <w:bCs/>
          <w:sz w:val="18"/>
          <w:szCs w:val="18"/>
        </w:rPr>
        <w:t xml:space="preserve"> Respondents’ are required to provide separate costs for each institution.  </w:t>
      </w:r>
    </w:p>
    <w:p w14:paraId="7E7C0EB1"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784C868C" w14:textId="77777777" w:rsidR="00313D72" w:rsidRPr="00296CC9" w:rsidRDefault="00313D72" w:rsidP="00313D72">
      <w:pPr>
        <w:autoSpaceDE w:val="0"/>
        <w:autoSpaceDN w:val="0"/>
        <w:adjustRightInd w:val="0"/>
        <w:spacing w:after="0" w:line="240" w:lineRule="auto"/>
        <w:jc w:val="both"/>
        <w:rPr>
          <w:rStyle w:val="InitialStyle"/>
          <w:rFonts w:ascii="Arial" w:hAnsi="Arial" w:cs="Arial"/>
          <w:sz w:val="18"/>
          <w:szCs w:val="18"/>
        </w:rPr>
      </w:pPr>
      <w:r w:rsidRPr="00296CC9">
        <w:rPr>
          <w:rStyle w:val="InitialStyle"/>
          <w:rFonts w:ascii="Arial" w:hAnsi="Arial" w:cs="Arial"/>
          <w:b/>
          <w:sz w:val="18"/>
          <w:szCs w:val="18"/>
        </w:rPr>
        <w:t>Respondent’s Organization Name</w:t>
      </w:r>
      <w:r w:rsidRPr="00296CC9">
        <w:rPr>
          <w:rStyle w:val="InitialStyle"/>
          <w:rFonts w:ascii="Arial" w:hAnsi="Arial" w:cs="Arial"/>
          <w:sz w:val="18"/>
          <w:szCs w:val="18"/>
        </w:rPr>
        <w:t xml:space="preserve"> – Provide the Respondent’s Organization Name.</w:t>
      </w:r>
    </w:p>
    <w:p w14:paraId="2AD29894" w14:textId="77777777" w:rsidR="00313D72" w:rsidRPr="00296CC9" w:rsidRDefault="00313D72" w:rsidP="00313D72">
      <w:pPr>
        <w:autoSpaceDE w:val="0"/>
        <w:autoSpaceDN w:val="0"/>
        <w:adjustRightInd w:val="0"/>
        <w:spacing w:after="0" w:line="240" w:lineRule="auto"/>
        <w:jc w:val="both"/>
        <w:rPr>
          <w:rStyle w:val="InitialStyle"/>
          <w:rFonts w:ascii="Arial" w:hAnsi="Arial" w:cs="Arial"/>
          <w:sz w:val="18"/>
          <w:szCs w:val="18"/>
        </w:rPr>
      </w:pPr>
    </w:p>
    <w:p w14:paraId="6C343902"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Item Description - </w:t>
      </w:r>
      <w:r w:rsidRPr="00296CC9">
        <w:rPr>
          <w:rFonts w:ascii="Arial" w:hAnsi="Arial" w:cs="Arial"/>
          <w:sz w:val="18"/>
          <w:szCs w:val="18"/>
        </w:rPr>
        <w:t>Provide a brief description of your product or service.</w:t>
      </w:r>
    </w:p>
    <w:p w14:paraId="2A7BFA5D"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71408658"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Training </w:t>
      </w:r>
      <w:r w:rsidRPr="00296CC9">
        <w:rPr>
          <w:rFonts w:ascii="Arial" w:hAnsi="Arial" w:cs="Arial"/>
          <w:sz w:val="18"/>
          <w:szCs w:val="18"/>
        </w:rPr>
        <w:t>– Provide any initial ‘one-time’ costs associated with the solution for training costs.</w:t>
      </w:r>
    </w:p>
    <w:p w14:paraId="536EBF86"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5AB664B3"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Implementation </w:t>
      </w:r>
      <w:r w:rsidRPr="00296CC9">
        <w:rPr>
          <w:rFonts w:ascii="Arial" w:hAnsi="Arial" w:cs="Arial"/>
          <w:sz w:val="18"/>
          <w:szCs w:val="18"/>
        </w:rPr>
        <w:t>– Provide any initial ‘one-time’ costs associated with the solution for implementation costs.</w:t>
      </w:r>
    </w:p>
    <w:p w14:paraId="22420BE2"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5ACEA34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Other - </w:t>
      </w:r>
      <w:r w:rsidRPr="00296CC9">
        <w:rPr>
          <w:rFonts w:ascii="Arial" w:hAnsi="Arial" w:cs="Arial"/>
          <w:sz w:val="18"/>
          <w:szCs w:val="18"/>
        </w:rPr>
        <w:t>Provide any initial ‘one-time’ costs associated with the solution other than year 1 licensing and support, training and implementation costs.</w:t>
      </w:r>
    </w:p>
    <w:p w14:paraId="445BEF1B"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5F0BDB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Cost (Year 1 – 5) - </w:t>
      </w:r>
      <w:r w:rsidRPr="00296CC9">
        <w:rPr>
          <w:rFonts w:ascii="Arial" w:hAnsi="Arial" w:cs="Arial"/>
          <w:sz w:val="18"/>
          <w:szCs w:val="18"/>
        </w:rPr>
        <w:t xml:space="preserve">All licensing and maintenance agreement pricing should include rates during the Agreement period, and anticipated future rates.  Rates will be calculated based on Current Active User FTE provided.  </w:t>
      </w:r>
    </w:p>
    <w:p w14:paraId="4FAC012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4B635C7" w14:textId="77777777" w:rsidR="00313D72"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Optional Renewal (Year 6 – 7) - </w:t>
      </w:r>
      <w:r w:rsidRPr="00296CC9">
        <w:rPr>
          <w:rFonts w:ascii="Arial" w:hAnsi="Arial" w:cs="Arial"/>
          <w:sz w:val="18"/>
          <w:szCs w:val="18"/>
        </w:rPr>
        <w:t>All licensing and maintenance agreement pricing should include rates during the Agreement period, and anticipated future rates.</w:t>
      </w:r>
    </w:p>
    <w:p w14:paraId="2D39D4A2" w14:textId="77777777" w:rsidR="00313D72" w:rsidRDefault="00313D72" w:rsidP="00313D72">
      <w:pPr>
        <w:autoSpaceDE w:val="0"/>
        <w:autoSpaceDN w:val="0"/>
        <w:adjustRightInd w:val="0"/>
        <w:spacing w:after="0" w:line="240" w:lineRule="auto"/>
        <w:jc w:val="both"/>
        <w:rPr>
          <w:rFonts w:ascii="Arial" w:hAnsi="Arial" w:cs="Arial"/>
          <w:sz w:val="18"/>
          <w:szCs w:val="18"/>
        </w:rPr>
      </w:pPr>
    </w:p>
    <w:p w14:paraId="1E9F0D51" w14:textId="77777777" w:rsidR="00313D72"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Extended Cost</w:t>
      </w:r>
      <w:r w:rsidRPr="00296CC9">
        <w:rPr>
          <w:rFonts w:ascii="Arial" w:hAnsi="Arial" w:cs="Arial"/>
          <w:sz w:val="18"/>
          <w:szCs w:val="18"/>
        </w:rPr>
        <w:t xml:space="preserve"> – Total of Initial Term Years 1 </w:t>
      </w:r>
      <w:r>
        <w:rPr>
          <w:rFonts w:ascii="Arial" w:hAnsi="Arial" w:cs="Arial"/>
          <w:sz w:val="18"/>
          <w:szCs w:val="18"/>
        </w:rPr>
        <w:t>–</w:t>
      </w:r>
      <w:r w:rsidRPr="00296CC9">
        <w:rPr>
          <w:rFonts w:ascii="Arial" w:hAnsi="Arial" w:cs="Arial"/>
          <w:sz w:val="18"/>
          <w:szCs w:val="18"/>
        </w:rPr>
        <w:t xml:space="preserve"> 5</w:t>
      </w:r>
    </w:p>
    <w:p w14:paraId="56CE9452" w14:textId="77777777" w:rsidR="00313D72" w:rsidRDefault="00313D72" w:rsidP="00313D72">
      <w:pPr>
        <w:autoSpaceDE w:val="0"/>
        <w:autoSpaceDN w:val="0"/>
        <w:adjustRightInd w:val="0"/>
        <w:spacing w:after="0" w:line="240" w:lineRule="auto"/>
        <w:jc w:val="both"/>
        <w:rPr>
          <w:rFonts w:ascii="Arial" w:hAnsi="Arial" w:cs="Arial"/>
          <w:sz w:val="18"/>
          <w:szCs w:val="18"/>
        </w:rPr>
      </w:pPr>
    </w:p>
    <w:p w14:paraId="4E1CFAF6"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Subtotal</w:t>
      </w:r>
      <w:r w:rsidRPr="00296CC9">
        <w:rPr>
          <w:rFonts w:ascii="Arial" w:hAnsi="Arial" w:cs="Arial"/>
          <w:sz w:val="18"/>
          <w:szCs w:val="18"/>
        </w:rPr>
        <w:t xml:space="preserve"> – Subtotal of the cost figures for each year.</w:t>
      </w:r>
    </w:p>
    <w:p w14:paraId="48D47BCB"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A9DFF14" w14:textId="77777777" w:rsidR="00313D72" w:rsidRPr="00296CC9" w:rsidRDefault="00313D72" w:rsidP="00313D72">
      <w:pPr>
        <w:autoSpaceDE w:val="0"/>
        <w:autoSpaceDN w:val="0"/>
        <w:adjustRightInd w:val="0"/>
        <w:spacing w:after="0" w:line="240" w:lineRule="auto"/>
        <w:jc w:val="both"/>
        <w:rPr>
          <w:rFonts w:ascii="Arial" w:hAnsi="Arial" w:cs="Arial"/>
          <w:b/>
          <w:sz w:val="18"/>
          <w:szCs w:val="18"/>
        </w:rPr>
      </w:pPr>
      <w:r w:rsidRPr="00296CC9">
        <w:rPr>
          <w:rFonts w:ascii="Arial" w:hAnsi="Arial" w:cs="Arial"/>
          <w:b/>
          <w:sz w:val="18"/>
          <w:szCs w:val="18"/>
        </w:rPr>
        <w:t xml:space="preserve">Less Discount </w:t>
      </w:r>
      <w:r w:rsidRPr="00296CC9">
        <w:rPr>
          <w:rFonts w:ascii="Arial" w:hAnsi="Arial" w:cs="Arial"/>
          <w:sz w:val="18"/>
          <w:szCs w:val="18"/>
        </w:rPr>
        <w:t>– Discount offered off the Subtotal figure.</w:t>
      </w:r>
    </w:p>
    <w:p w14:paraId="3A4F5E0F" w14:textId="77777777" w:rsidR="00313D72" w:rsidRPr="00296CC9" w:rsidRDefault="00313D72" w:rsidP="00313D72">
      <w:pPr>
        <w:autoSpaceDE w:val="0"/>
        <w:autoSpaceDN w:val="0"/>
        <w:adjustRightInd w:val="0"/>
        <w:spacing w:after="0" w:line="240" w:lineRule="auto"/>
        <w:jc w:val="both"/>
        <w:rPr>
          <w:rFonts w:ascii="Arial" w:hAnsi="Arial" w:cs="Arial"/>
          <w:b/>
          <w:sz w:val="18"/>
          <w:szCs w:val="18"/>
        </w:rPr>
      </w:pPr>
    </w:p>
    <w:p w14:paraId="11D83D58"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Total </w:t>
      </w:r>
      <w:r w:rsidRPr="00296CC9">
        <w:rPr>
          <w:rFonts w:ascii="Arial" w:hAnsi="Arial" w:cs="Arial"/>
          <w:sz w:val="18"/>
          <w:szCs w:val="18"/>
        </w:rPr>
        <w:t>– Subtotal less Discount.</w:t>
      </w:r>
    </w:p>
    <w:p w14:paraId="619A516A" w14:textId="77777777" w:rsidR="00D518C1" w:rsidRPr="006950B9" w:rsidRDefault="00D518C1" w:rsidP="00D518C1">
      <w:pPr>
        <w:tabs>
          <w:tab w:val="left" w:pos="2055"/>
        </w:tabs>
        <w:jc w:val="both"/>
        <w:rPr>
          <w:rFonts w:ascii="Arial" w:hAnsi="Arial" w:cs="Arial"/>
          <w:sz w:val="20"/>
          <w:szCs w:val="20"/>
        </w:rPr>
      </w:pPr>
    </w:p>
    <w:p w14:paraId="51BE4624" w14:textId="77777777" w:rsidR="00313D72" w:rsidRDefault="00313D72">
      <w:pPr>
        <w:rPr>
          <w:rFonts w:ascii="Arial" w:hAnsi="Arial" w:cs="Arial"/>
          <w:b/>
          <w:sz w:val="18"/>
          <w:szCs w:val="18"/>
        </w:rPr>
      </w:pPr>
      <w:r>
        <w:rPr>
          <w:rFonts w:ascii="Arial" w:hAnsi="Arial" w:cs="Arial"/>
          <w:b/>
          <w:sz w:val="18"/>
          <w:szCs w:val="18"/>
        </w:rPr>
        <w:br w:type="page"/>
      </w:r>
    </w:p>
    <w:p w14:paraId="307C35CC" w14:textId="23175901" w:rsidR="00313D72" w:rsidRPr="00296CC9" w:rsidRDefault="00313D72" w:rsidP="00313D72">
      <w:pPr>
        <w:tabs>
          <w:tab w:val="left" w:pos="2055"/>
        </w:tabs>
        <w:jc w:val="both"/>
        <w:rPr>
          <w:rFonts w:ascii="Arial" w:hAnsi="Arial" w:cs="Arial"/>
          <w:b/>
          <w:sz w:val="18"/>
          <w:szCs w:val="18"/>
        </w:rPr>
      </w:pPr>
      <w:r w:rsidRPr="00296CC9">
        <w:rPr>
          <w:rFonts w:ascii="Arial" w:hAnsi="Arial" w:cs="Arial"/>
          <w:b/>
          <w:sz w:val="18"/>
          <w:szCs w:val="18"/>
        </w:rPr>
        <w:lastRenderedPageBreak/>
        <w:t xml:space="preserve">Exhibit 1 (Table 4) – </w:t>
      </w:r>
      <w:r w:rsidRPr="00296CC9">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tbl>
      <w:tblPr>
        <w:tblW w:w="0" w:type="auto"/>
        <w:tblLayout w:type="fixed"/>
        <w:tblCellMar>
          <w:left w:w="0" w:type="dxa"/>
          <w:right w:w="0" w:type="dxa"/>
        </w:tblCellMar>
        <w:tblLook w:val="04A0" w:firstRow="1" w:lastRow="0" w:firstColumn="1" w:lastColumn="0" w:noHBand="0" w:noVBand="1"/>
      </w:tblPr>
      <w:tblGrid>
        <w:gridCol w:w="265"/>
        <w:gridCol w:w="1710"/>
        <w:gridCol w:w="810"/>
        <w:gridCol w:w="794"/>
        <w:gridCol w:w="646"/>
        <w:gridCol w:w="509"/>
        <w:gridCol w:w="481"/>
        <w:gridCol w:w="540"/>
        <w:gridCol w:w="540"/>
        <w:gridCol w:w="630"/>
        <w:gridCol w:w="810"/>
        <w:gridCol w:w="810"/>
        <w:gridCol w:w="805"/>
      </w:tblGrid>
      <w:tr w:rsidR="00313D72" w14:paraId="522DC019" w14:textId="77777777" w:rsidTr="00CA1CB2">
        <w:trPr>
          <w:trHeight w:val="288"/>
        </w:trPr>
        <w:tc>
          <w:tcPr>
            <w:tcW w:w="2785"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828AE73"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xml:space="preserve">Respondent's Name:  </w:t>
            </w:r>
          </w:p>
        </w:tc>
        <w:tc>
          <w:tcPr>
            <w:tcW w:w="79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BB9355D" w14:textId="77777777" w:rsidR="00313D72" w:rsidRDefault="00313D72" w:rsidP="00313D72">
            <w:pPr>
              <w:rPr>
                <w:rFonts w:ascii="Calibri" w:hAnsi="Calibri" w:cs="Times New Roman"/>
                <w:color w:val="000000"/>
                <w:sz w:val="18"/>
                <w:szCs w:val="18"/>
              </w:rPr>
            </w:pPr>
            <w:r>
              <w:rPr>
                <w:rFonts w:ascii="Calibri" w:hAnsi="Calibri"/>
                <w:color w:val="000000"/>
                <w:sz w:val="18"/>
                <w:szCs w:val="18"/>
              </w:rPr>
              <w:t> </w:t>
            </w:r>
          </w:p>
        </w:tc>
        <w:tc>
          <w:tcPr>
            <w:tcW w:w="64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B41047B" w14:textId="77777777" w:rsidR="00313D72" w:rsidRDefault="00313D72" w:rsidP="00313D72">
            <w:pPr>
              <w:rPr>
                <w:rFonts w:ascii="Calibri" w:hAnsi="Calibri"/>
                <w:color w:val="000000"/>
                <w:sz w:val="18"/>
                <w:szCs w:val="18"/>
              </w:rPr>
            </w:pPr>
            <w:r>
              <w:rPr>
                <w:rFonts w:ascii="Calibri" w:hAnsi="Calibri"/>
                <w:color w:val="000000"/>
                <w:sz w:val="18"/>
                <w:szCs w:val="18"/>
              </w:rPr>
              <w:t> </w:t>
            </w:r>
          </w:p>
        </w:tc>
        <w:tc>
          <w:tcPr>
            <w:tcW w:w="4320" w:type="dxa"/>
            <w:gridSpan w:val="7"/>
            <w:tcBorders>
              <w:top w:val="single" w:sz="4" w:space="0" w:color="auto"/>
              <w:left w:val="single" w:sz="4" w:space="0" w:color="auto"/>
              <w:bottom w:val="single" w:sz="4" w:space="0" w:color="auto"/>
              <w:right w:val="single" w:sz="4" w:space="0" w:color="000000"/>
            </w:tcBorders>
            <w:shd w:val="clear" w:color="000000" w:fill="ACB9CA"/>
            <w:noWrap/>
            <w:tcMar>
              <w:top w:w="15" w:type="dxa"/>
              <w:left w:w="15" w:type="dxa"/>
              <w:bottom w:w="0" w:type="dxa"/>
              <w:right w:w="15" w:type="dxa"/>
            </w:tcMar>
            <w:vAlign w:val="bottom"/>
            <w:hideMark/>
          </w:tcPr>
          <w:p w14:paraId="1855B868"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Licensing Maintenance Schedule</w:t>
            </w:r>
          </w:p>
        </w:tc>
        <w:tc>
          <w:tcPr>
            <w:tcW w:w="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90197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47CE1D2A" w14:textId="77777777" w:rsidTr="00CA1CB2">
        <w:trPr>
          <w:cantSplit/>
          <w:trHeight w:val="3090"/>
        </w:trPr>
        <w:tc>
          <w:tcPr>
            <w:tcW w:w="26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02F5F11"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w:t>
            </w:r>
          </w:p>
        </w:tc>
        <w:tc>
          <w:tcPr>
            <w:tcW w:w="17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14:paraId="745EDCCC"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6498534"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Initial Cost "One-Time" Training</w:t>
            </w:r>
          </w:p>
        </w:tc>
        <w:tc>
          <w:tcPr>
            <w:tcW w:w="79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8808E8"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Initial Cost "One-Time" Implementation</w:t>
            </w:r>
          </w:p>
        </w:tc>
        <w:tc>
          <w:tcPr>
            <w:tcW w:w="64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6CAB792"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Initial Cost "One-Time" Other</w:t>
            </w:r>
          </w:p>
        </w:tc>
        <w:tc>
          <w:tcPr>
            <w:tcW w:w="50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9F14FA8"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1 Cost</w:t>
            </w:r>
          </w:p>
        </w:tc>
        <w:tc>
          <w:tcPr>
            <w:tcW w:w="4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9899DED"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2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F7C41EB"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3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5CF9D6BF"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4 Cost</w:t>
            </w:r>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7B03952"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E93FA1F"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4DEF5080"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7 (Optional Renewal)</w:t>
            </w:r>
          </w:p>
        </w:tc>
        <w:tc>
          <w:tcPr>
            <w:tcW w:w="80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0F02526"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Extended Cost</w:t>
            </w:r>
          </w:p>
        </w:tc>
      </w:tr>
      <w:tr w:rsidR="00313D72" w14:paraId="283974B7" w14:textId="77777777" w:rsidTr="00306CCB">
        <w:trPr>
          <w:trHeight w:val="255"/>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419F8F"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bottom"/>
            <w:hideMark/>
          </w:tcPr>
          <w:p w14:paraId="75931FD7" w14:textId="77777777" w:rsidR="00313D72" w:rsidRPr="00640D53" w:rsidRDefault="00313D72" w:rsidP="00313D72">
            <w:pPr>
              <w:rPr>
                <w:rFonts w:ascii="Arial" w:hAnsi="Arial" w:cs="Arial"/>
                <w:b/>
                <w:bCs/>
                <w:color w:val="000000"/>
                <w:sz w:val="18"/>
                <w:szCs w:val="18"/>
              </w:rPr>
            </w:pPr>
            <w:r>
              <w:rPr>
                <w:rFonts w:ascii="Arial" w:hAnsi="Arial" w:cs="Arial"/>
                <w:b/>
                <w:bCs/>
                <w:color w:val="000000"/>
                <w:sz w:val="18"/>
                <w:szCs w:val="18"/>
              </w:rPr>
              <w:t>Solution Pricing for Individual Module</w:t>
            </w:r>
          </w:p>
        </w:tc>
      </w:tr>
      <w:tr w:rsidR="00313D72" w14:paraId="2AC4783B"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3F62D4"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F2A6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A343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10B00"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4FD89D"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35E22B"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24B02"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747F32"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40511E"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4CF5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42A4C7"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B8494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FDA3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182DB71A"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454500"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74FB79"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02F1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A7E6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5056E3"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22D17"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289109"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5103A0"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04E69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101EE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E662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19EAB"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D0B7F3"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7EEC8C51"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62169"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3</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CC7F2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5E17E"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1863B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B5F4CB"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7CC1A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1DD61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AB3A00"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DCDF6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733E3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27C9D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6CD2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8B31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69336808"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CFFA62"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C55E49"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F0ACE"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E7D7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F3483"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E64FA"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4871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2E4C2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2C37C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3BAF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082CA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A6195A"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274FF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0B50CE43"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2AE8D3"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2D32D267" w14:textId="77777777" w:rsidR="00313D72" w:rsidRDefault="00313D72" w:rsidP="00313D72">
            <w:pPr>
              <w:jc w:val="right"/>
              <w:rPr>
                <w:rFonts w:ascii="Arial" w:hAnsi="Arial" w:cs="Arial"/>
                <w:b/>
                <w:bCs/>
                <w:color w:val="000000"/>
                <w:sz w:val="18"/>
                <w:szCs w:val="18"/>
              </w:rPr>
            </w:pPr>
            <w:r>
              <w:rPr>
                <w:rFonts w:ascii="Arial"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1BE74B0"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28F516A"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F33224D"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7B7D92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312D70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4D01F4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F4CCAD3"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00DC6F0"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B95A734"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73C2A5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A312B24"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7B41B075"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058D13"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0E01D63E" w14:textId="77777777" w:rsidR="00313D72" w:rsidRDefault="00313D72" w:rsidP="00313D72">
            <w:pPr>
              <w:jc w:val="right"/>
              <w:rPr>
                <w:rFonts w:ascii="Arial" w:hAnsi="Arial" w:cs="Arial"/>
                <w:b/>
                <w:bCs/>
                <w:color w:val="000000"/>
                <w:sz w:val="18"/>
                <w:szCs w:val="18"/>
              </w:rPr>
            </w:pPr>
            <w:r>
              <w:rPr>
                <w:rFonts w:ascii="Arial"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784AEC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833346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F6F5C45"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E3383A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94E8D8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598A1E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B86F7CC"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3DD3CC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970845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C90E6D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DF5015A"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13024568"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1B85BF"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14E6B300" w14:textId="77777777" w:rsidR="00313D72" w:rsidRDefault="00313D72" w:rsidP="00313D72">
            <w:pPr>
              <w:jc w:val="right"/>
              <w:rPr>
                <w:rFonts w:ascii="Arial" w:hAnsi="Arial" w:cs="Arial"/>
                <w:b/>
                <w:bCs/>
                <w:color w:val="000000"/>
                <w:sz w:val="18"/>
                <w:szCs w:val="18"/>
              </w:rPr>
            </w:pPr>
            <w:r>
              <w:rPr>
                <w:rFonts w:ascii="Arial"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16DCCD5"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C57EC4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4115FF3"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99AD18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36529B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AFF47F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E78EF2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07B80F5"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D0F3662"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BA61F5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F0D79B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2FCF3AB9" w14:textId="77777777" w:rsidTr="00313D72">
        <w:trPr>
          <w:trHeight w:val="480"/>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2D72E8"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9E1D1A"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Include additional explanation of costs and list assumptions that could influence the cost of licensing and maintenance pricing.</w:t>
            </w:r>
          </w:p>
        </w:tc>
      </w:tr>
      <w:tr w:rsidR="00313D72" w14:paraId="60E8F853" w14:textId="77777777" w:rsidTr="00313D7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CA19A"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054FB"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List explanations and assumptions here:</w:t>
            </w:r>
          </w:p>
        </w:tc>
      </w:tr>
      <w:tr w:rsidR="00313D72" w14:paraId="760D8B6A" w14:textId="77777777" w:rsidTr="00313D7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8B6B81"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A82E85" w14:textId="77777777" w:rsidR="00313D72" w:rsidRDefault="00313D72" w:rsidP="00313D72">
            <w:pPr>
              <w:rPr>
                <w:rFonts w:ascii="Arial" w:hAnsi="Arial" w:cs="Arial"/>
                <w:color w:val="000000"/>
                <w:sz w:val="18"/>
                <w:szCs w:val="18"/>
              </w:rPr>
            </w:pPr>
            <w:r>
              <w:rPr>
                <w:rFonts w:ascii="Arial" w:hAnsi="Arial" w:cs="Arial"/>
                <w:color w:val="000000"/>
                <w:sz w:val="18"/>
                <w:szCs w:val="18"/>
              </w:rPr>
              <w:t xml:space="preserve"> - </w:t>
            </w:r>
          </w:p>
        </w:tc>
      </w:tr>
    </w:tbl>
    <w:p w14:paraId="00AA5F51" w14:textId="77777777" w:rsidR="00313D72" w:rsidRPr="00811004" w:rsidRDefault="00313D72" w:rsidP="00313D72">
      <w:pPr>
        <w:rPr>
          <w:rFonts w:ascii="Arial" w:hAnsi="Arial" w:cs="Arial"/>
          <w:b/>
          <w:bCs/>
        </w:rPr>
      </w:pPr>
    </w:p>
    <w:p w14:paraId="0BAC220F" w14:textId="7492F7AE" w:rsidR="00F52B26" w:rsidRPr="0029169B" w:rsidRDefault="00F52B26">
      <w:r>
        <w:rPr>
          <w:rFonts w:ascii="Arial" w:hAnsi="Arial" w:cs="Arial"/>
          <w:b/>
          <w:color w:val="002060"/>
          <w:sz w:val="20"/>
          <w:szCs w:val="20"/>
        </w:rPr>
        <w:br w:type="page"/>
      </w:r>
    </w:p>
    <w:p w14:paraId="5ED1FB1B" w14:textId="1AFA54FE" w:rsidR="002A29DF" w:rsidRPr="002A29DF" w:rsidRDefault="002A29DF" w:rsidP="002A29DF">
      <w:pPr>
        <w:pStyle w:val="Title"/>
        <w:outlineLvl w:val="2"/>
        <w:rPr>
          <w:rFonts w:ascii="Arial" w:hAnsi="Arial" w:cs="Arial"/>
          <w:b/>
          <w:color w:val="1F4E79" w:themeColor="accent1" w:themeShade="80"/>
          <w:sz w:val="36"/>
          <w:szCs w:val="36"/>
        </w:rPr>
      </w:pPr>
      <w:bookmarkStart w:id="9" w:name="_Toc1728585"/>
      <w:bookmarkStart w:id="10" w:name="_Toc98436054"/>
      <w:bookmarkStart w:id="11" w:name="_Hlk98427561"/>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5B3A4F76"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00003EAF">
        <w:rPr>
          <w:rFonts w:ascii="Arial" w:hAnsi="Arial" w:cs="Arial"/>
          <w:b/>
          <w:color w:val="1F4E79" w:themeColor="accent1" w:themeShade="80"/>
          <w:sz w:val="28"/>
          <w:szCs w:val="28"/>
        </w:rPr>
        <w:t>1</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9"/>
      <w:bookmarkEnd w:id="10"/>
    </w:p>
    <w:p w14:paraId="1F76CA15" w14:textId="77777777" w:rsidR="00126513" w:rsidRDefault="00126513" w:rsidP="00126513">
      <w:pPr>
        <w:pStyle w:val="Default"/>
        <w:jc w:val="both"/>
        <w:rPr>
          <w:color w:val="auto"/>
          <w:sz w:val="20"/>
          <w:szCs w:val="20"/>
        </w:rPr>
      </w:pPr>
    </w:p>
    <w:bookmarkEnd w:id="11"/>
    <w:p w14:paraId="53B52543" w14:textId="525C6E02" w:rsidR="00B554D7" w:rsidRPr="00306CCB" w:rsidRDefault="00B554D7" w:rsidP="00B554D7">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RFP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sidR="003D5C7C">
        <w:rPr>
          <w:rFonts w:ascii="Arial" w:hAnsi="Arial" w:cs="Arial"/>
          <w:bCs/>
          <w:i/>
          <w:sz w:val="20"/>
          <w:szCs w:val="20"/>
        </w:rPr>
        <w:t>A</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07303B" w14:textId="6A9D1CA2" w:rsidR="00B554D7" w:rsidRDefault="00B554D7" w:rsidP="00B554D7">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8606066" w14:textId="145EF1F7" w:rsidR="00B81F7F" w:rsidRDefault="00B81F7F" w:rsidP="00B554D7">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B81F7F" w:rsidRPr="003B6412" w14:paraId="22D6F023" w14:textId="77777777" w:rsidTr="00B81F7F">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41426863"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2BAB64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931AD42" w14:textId="3BCFD825"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31D0BE2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01BBD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33496C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F3CAC2F" w14:textId="77777777" w:rsidTr="00B81F7F">
        <w:trPr>
          <w:trHeight w:val="386"/>
        </w:trPr>
        <w:tc>
          <w:tcPr>
            <w:tcW w:w="8410" w:type="dxa"/>
            <w:gridSpan w:val="3"/>
            <w:tcBorders>
              <w:top w:val="single" w:sz="18" w:space="0" w:color="auto"/>
              <w:bottom w:val="single" w:sz="12" w:space="0" w:color="auto"/>
              <w:right w:val="single" w:sz="12" w:space="0" w:color="auto"/>
            </w:tcBorders>
          </w:tcPr>
          <w:p w14:paraId="2AC7330D" w14:textId="5AD77503"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Modify the term and renewals set in the RFP Appendix </w:t>
            </w:r>
            <w:r w:rsidR="003D5C7C">
              <w:rPr>
                <w:rFonts w:ascii="Arial" w:hAnsi="Arial" w:cs="Arial"/>
                <w:color w:val="002060"/>
                <w:sz w:val="20"/>
                <w:szCs w:val="20"/>
              </w:rPr>
              <w:t>A</w:t>
            </w:r>
            <w:r w:rsidRPr="001C31B8">
              <w:rPr>
                <w:rFonts w:ascii="Arial" w:hAnsi="Arial" w:cs="Arial"/>
                <w:color w:val="002060"/>
                <w:sz w:val="20"/>
                <w:szCs w:val="20"/>
              </w:rPr>
              <w:t xml:space="preserve"> or exercise any renewal option without “</w:t>
            </w:r>
            <w:r w:rsidRPr="001C31B8">
              <w:rPr>
                <w:rFonts w:ascii="Arial" w:hAnsi="Arial" w:cs="Arial"/>
                <w:i/>
                <w:iCs/>
                <w:color w:val="002060"/>
                <w:sz w:val="20"/>
                <w:szCs w:val="20"/>
              </w:rPr>
              <w:t>parties’ mutual written agreement</w:t>
            </w:r>
            <w:r w:rsidRPr="001C31B8">
              <w:rPr>
                <w:rFonts w:ascii="Arial" w:hAnsi="Arial" w:cs="Arial"/>
                <w:color w:val="002060"/>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36FE4660" w14:textId="77777777" w:rsidR="00B81F7F" w:rsidRPr="001C31B8" w:rsidRDefault="00B81F7F" w:rsidP="00B0559E">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3DEA3BF" w14:textId="77777777" w:rsidR="00B81F7F" w:rsidRPr="001C31B8" w:rsidRDefault="00B81F7F" w:rsidP="00B0559E">
            <w:pPr>
              <w:rPr>
                <w:rFonts w:ascii="Arial" w:hAnsi="Arial" w:cs="Arial"/>
                <w:sz w:val="20"/>
                <w:szCs w:val="20"/>
              </w:rPr>
            </w:pPr>
          </w:p>
        </w:tc>
      </w:tr>
      <w:tr w:rsidR="00B81F7F" w:rsidRPr="003B6412" w14:paraId="3A1CF5FF" w14:textId="77777777" w:rsidTr="00B81F7F">
        <w:trPr>
          <w:trHeight w:val="494"/>
        </w:trPr>
        <w:tc>
          <w:tcPr>
            <w:tcW w:w="738" w:type="dxa"/>
            <w:tcBorders>
              <w:top w:val="nil"/>
              <w:bottom w:val="single" w:sz="12" w:space="0" w:color="auto"/>
            </w:tcBorders>
          </w:tcPr>
          <w:p w14:paraId="75A639B9" w14:textId="77777777" w:rsidR="00B81F7F" w:rsidRPr="001C31B8" w:rsidRDefault="00B81F7F" w:rsidP="00B0559E">
            <w:pPr>
              <w:rPr>
                <w:rFonts w:ascii="Arial" w:hAnsi="Arial" w:cs="Arial"/>
                <w:sz w:val="20"/>
                <w:szCs w:val="20"/>
              </w:rPr>
            </w:pPr>
          </w:p>
        </w:tc>
        <w:tc>
          <w:tcPr>
            <w:tcW w:w="2070" w:type="dxa"/>
            <w:tcBorders>
              <w:top w:val="nil"/>
              <w:bottom w:val="single" w:sz="12" w:space="0" w:color="auto"/>
            </w:tcBorders>
          </w:tcPr>
          <w:p w14:paraId="05016652" w14:textId="77777777" w:rsidR="00B81F7F" w:rsidRPr="001C31B8" w:rsidRDefault="00B81F7F" w:rsidP="00B0559E">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21BF11DC" w14:textId="77777777" w:rsidR="00B81F7F" w:rsidRPr="001C31B8" w:rsidRDefault="00B81F7F" w:rsidP="00B0559E">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B81F7F" w:rsidRPr="006950B9" w14:paraId="5AFD25C5" w14:textId="77777777" w:rsidTr="00B81F7F">
        <w:trPr>
          <w:trHeight w:val="861"/>
        </w:trPr>
        <w:tc>
          <w:tcPr>
            <w:tcW w:w="10080" w:type="dxa"/>
            <w:gridSpan w:val="5"/>
            <w:tcBorders>
              <w:top w:val="single" w:sz="12" w:space="0" w:color="auto"/>
              <w:bottom w:val="single" w:sz="18" w:space="0" w:color="auto"/>
            </w:tcBorders>
          </w:tcPr>
          <w:p w14:paraId="0415FFA6"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19753A18" w14:textId="77777777" w:rsidR="00B81F7F" w:rsidRPr="00B73F70" w:rsidRDefault="00B81F7F" w:rsidP="00B554D7">
      <w:pPr>
        <w:pStyle w:val="BodyText"/>
        <w:spacing w:line="240" w:lineRule="auto"/>
        <w:rPr>
          <w:rFonts w:ascii="Arial" w:hAnsi="Arial" w:cs="Arial"/>
          <w:i/>
          <w:sz w:val="20"/>
          <w:szCs w:val="20"/>
        </w:rPr>
      </w:pPr>
    </w:p>
    <w:p w14:paraId="2773A2D6" w14:textId="77777777" w:rsidR="00126513" w:rsidRPr="00306CCB" w:rsidRDefault="00126513" w:rsidP="00126513">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C3271BA" w14:textId="77777777" w:rsidTr="00B81F7F">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92F841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EEB5D0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65D4982" w14:textId="183AB0BD"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3D9EA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9FC73E9"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4F7A99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A1AA114" w14:textId="77777777" w:rsidTr="00B81F7F">
        <w:trPr>
          <w:trHeight w:val="386"/>
        </w:trPr>
        <w:tc>
          <w:tcPr>
            <w:tcW w:w="8094" w:type="dxa"/>
            <w:gridSpan w:val="3"/>
            <w:tcBorders>
              <w:top w:val="single" w:sz="18" w:space="0" w:color="auto"/>
              <w:bottom w:val="single" w:sz="12" w:space="0" w:color="auto"/>
              <w:right w:val="single" w:sz="12" w:space="0" w:color="auto"/>
            </w:tcBorders>
          </w:tcPr>
          <w:p w14:paraId="3641E548" w14:textId="13A594C1"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sidRPr="001C31B8">
              <w:rPr>
                <w:rFonts w:ascii="Arial" w:hAnsi="Arial" w:cs="Arial"/>
                <w:bCs/>
                <w:color w:val="002060"/>
                <w:sz w:val="20"/>
                <w:szCs w:val="20"/>
              </w:rPr>
              <w:t>Agree to termination language other than what is provided here in Section 4.</w:t>
            </w:r>
          </w:p>
        </w:tc>
        <w:tc>
          <w:tcPr>
            <w:tcW w:w="840" w:type="dxa"/>
            <w:tcBorders>
              <w:top w:val="single" w:sz="18" w:space="0" w:color="auto"/>
              <w:left w:val="single" w:sz="12" w:space="0" w:color="auto"/>
              <w:bottom w:val="single" w:sz="12" w:space="0" w:color="auto"/>
              <w:right w:val="single" w:sz="12" w:space="0" w:color="auto"/>
            </w:tcBorders>
          </w:tcPr>
          <w:p w14:paraId="1905C69D"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A12524" w14:textId="77777777" w:rsidR="00B81F7F" w:rsidRPr="001C31B8" w:rsidRDefault="00B81F7F" w:rsidP="00B81F7F">
            <w:pPr>
              <w:rPr>
                <w:rFonts w:ascii="Arial" w:hAnsi="Arial" w:cs="Arial"/>
                <w:sz w:val="20"/>
                <w:szCs w:val="20"/>
              </w:rPr>
            </w:pPr>
          </w:p>
        </w:tc>
      </w:tr>
      <w:tr w:rsidR="00B81F7F" w:rsidRPr="003B6412" w14:paraId="675EE7A4" w14:textId="77777777" w:rsidTr="00B81F7F">
        <w:trPr>
          <w:trHeight w:val="494"/>
        </w:trPr>
        <w:tc>
          <w:tcPr>
            <w:tcW w:w="714" w:type="dxa"/>
            <w:tcBorders>
              <w:top w:val="nil"/>
              <w:bottom w:val="single" w:sz="12" w:space="0" w:color="auto"/>
            </w:tcBorders>
          </w:tcPr>
          <w:p w14:paraId="6AA275A6"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75884508" w14:textId="3CC8790C" w:rsidR="00B81F7F" w:rsidRPr="001C31B8" w:rsidRDefault="00B81F7F" w:rsidP="00B81F7F">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07CD3B0C" w14:textId="1D148D38"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B81F7F" w:rsidRPr="006950B9" w14:paraId="1AF45B65" w14:textId="77777777" w:rsidTr="00B0559E">
        <w:trPr>
          <w:trHeight w:val="861"/>
        </w:trPr>
        <w:tc>
          <w:tcPr>
            <w:tcW w:w="10080" w:type="dxa"/>
            <w:gridSpan w:val="5"/>
            <w:tcBorders>
              <w:top w:val="single" w:sz="12" w:space="0" w:color="auto"/>
              <w:bottom w:val="single" w:sz="18" w:space="0" w:color="auto"/>
            </w:tcBorders>
          </w:tcPr>
          <w:p w14:paraId="3EE965D4"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321DEF59"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19DB89F8" w14:textId="50C15F18"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2569FB2E" w14:textId="6DD5D6EB"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3FA2F2F4" w14:textId="77777777"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7FB91CD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2F44D9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B95070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F3C638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AC3EC5D" w14:textId="2420145F"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w:t>
            </w:r>
            <w:r w:rsidR="00F80BA5">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94FAB4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06BFBC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9A5A69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48179C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1516649" w14:textId="01DBCA77"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Agree to termination language that does not provide clarifications concerning parties’ obligation upon termination.</w:t>
            </w:r>
          </w:p>
        </w:tc>
        <w:tc>
          <w:tcPr>
            <w:tcW w:w="840" w:type="dxa"/>
            <w:tcBorders>
              <w:top w:val="single" w:sz="18" w:space="0" w:color="auto"/>
              <w:left w:val="single" w:sz="12" w:space="0" w:color="auto"/>
              <w:bottom w:val="single" w:sz="12" w:space="0" w:color="auto"/>
              <w:right w:val="single" w:sz="12" w:space="0" w:color="auto"/>
            </w:tcBorders>
          </w:tcPr>
          <w:p w14:paraId="4ACDBC7C"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1C4C334" w14:textId="77777777" w:rsidR="00B81F7F" w:rsidRPr="001C31B8" w:rsidRDefault="00B81F7F" w:rsidP="00B81F7F">
            <w:pPr>
              <w:rPr>
                <w:rFonts w:ascii="Arial" w:hAnsi="Arial" w:cs="Arial"/>
                <w:sz w:val="20"/>
                <w:szCs w:val="20"/>
              </w:rPr>
            </w:pPr>
          </w:p>
        </w:tc>
      </w:tr>
      <w:tr w:rsidR="00B81F7F" w:rsidRPr="003B6412" w14:paraId="175F8FA5" w14:textId="77777777" w:rsidTr="00B0559E">
        <w:trPr>
          <w:trHeight w:val="494"/>
        </w:trPr>
        <w:tc>
          <w:tcPr>
            <w:tcW w:w="714" w:type="dxa"/>
            <w:tcBorders>
              <w:top w:val="nil"/>
              <w:bottom w:val="single" w:sz="12" w:space="0" w:color="auto"/>
            </w:tcBorders>
          </w:tcPr>
          <w:p w14:paraId="7629C9F7"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C36008B" w14:textId="6E146890" w:rsidR="00B81F7F" w:rsidRPr="001C31B8" w:rsidRDefault="00B81F7F" w:rsidP="00B81F7F">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7EBF990D" w14:textId="2CF50277" w:rsidR="00B81F7F" w:rsidRPr="001C31B8" w:rsidRDefault="00B81F7F" w:rsidP="00B81F7F">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B81F7F" w:rsidRPr="006950B9" w14:paraId="205D9970" w14:textId="77777777" w:rsidTr="00B0559E">
        <w:trPr>
          <w:trHeight w:val="861"/>
        </w:trPr>
        <w:tc>
          <w:tcPr>
            <w:tcW w:w="10080" w:type="dxa"/>
            <w:gridSpan w:val="5"/>
            <w:tcBorders>
              <w:top w:val="single" w:sz="12" w:space="0" w:color="auto"/>
              <w:bottom w:val="single" w:sz="18" w:space="0" w:color="auto"/>
            </w:tcBorders>
          </w:tcPr>
          <w:p w14:paraId="48167399" w14:textId="77777777" w:rsidR="00B81F7F" w:rsidRPr="006950B9" w:rsidRDefault="00B81F7F" w:rsidP="00B0559E">
            <w:pPr>
              <w:rPr>
                <w:rFonts w:ascii="Arial" w:hAnsi="Arial" w:cs="Arial"/>
                <w:sz w:val="20"/>
                <w:szCs w:val="20"/>
              </w:rPr>
            </w:pPr>
            <w:r>
              <w:rPr>
                <w:rFonts w:ascii="Arial" w:hAnsi="Arial" w:cs="Arial"/>
                <w:sz w:val="20"/>
                <w:szCs w:val="20"/>
              </w:rPr>
              <w:t xml:space="preserve">Respondent Exception:  </w:t>
            </w:r>
          </w:p>
        </w:tc>
      </w:tr>
    </w:tbl>
    <w:p w14:paraId="2311957F"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1DB5E1C4"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4A0E41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B5BB7C6"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8A60A5B" w14:textId="47E6D4F5"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4E846A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DEC8A8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68C416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D075E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5A2CB68" w14:textId="573F696A"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31623F41"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1217EBA" w14:textId="77777777" w:rsidR="00B81F7F" w:rsidRPr="001C31B8" w:rsidRDefault="00B81F7F" w:rsidP="00B81F7F">
            <w:pPr>
              <w:rPr>
                <w:rFonts w:ascii="Arial" w:hAnsi="Arial" w:cs="Arial"/>
                <w:sz w:val="20"/>
                <w:szCs w:val="20"/>
              </w:rPr>
            </w:pPr>
          </w:p>
        </w:tc>
      </w:tr>
      <w:tr w:rsidR="00B81F7F" w:rsidRPr="003B6412" w14:paraId="6CE4680F" w14:textId="77777777" w:rsidTr="00B0559E">
        <w:trPr>
          <w:trHeight w:val="494"/>
        </w:trPr>
        <w:tc>
          <w:tcPr>
            <w:tcW w:w="714" w:type="dxa"/>
            <w:tcBorders>
              <w:top w:val="nil"/>
              <w:bottom w:val="single" w:sz="12" w:space="0" w:color="auto"/>
            </w:tcBorders>
          </w:tcPr>
          <w:p w14:paraId="3EBEE9B8"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D191B6D" w14:textId="64D735ED" w:rsidR="00B81F7F" w:rsidRPr="001C31B8" w:rsidRDefault="00B81F7F" w:rsidP="00B81F7F">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073DE770" w14:textId="48C33425"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B81F7F" w:rsidRPr="006950B9" w14:paraId="6AF685B0" w14:textId="77777777" w:rsidTr="00B0559E">
        <w:trPr>
          <w:trHeight w:val="861"/>
        </w:trPr>
        <w:tc>
          <w:tcPr>
            <w:tcW w:w="10080" w:type="dxa"/>
            <w:gridSpan w:val="5"/>
            <w:tcBorders>
              <w:top w:val="single" w:sz="12" w:space="0" w:color="auto"/>
              <w:bottom w:val="single" w:sz="18" w:space="0" w:color="auto"/>
            </w:tcBorders>
          </w:tcPr>
          <w:p w14:paraId="11790662"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5644DB65"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04FEA44E"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AA1A88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6CB200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09989658" w14:textId="61051FBA"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DCC73B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780848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86926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3B72B00"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7F200CE" w14:textId="274409CF"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5A15A8B7"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F65212" w14:textId="77777777" w:rsidR="00B81F7F" w:rsidRPr="001C31B8" w:rsidRDefault="00B81F7F" w:rsidP="00B0559E">
            <w:pPr>
              <w:rPr>
                <w:rFonts w:ascii="Arial" w:hAnsi="Arial" w:cs="Arial"/>
                <w:sz w:val="20"/>
                <w:szCs w:val="20"/>
              </w:rPr>
            </w:pPr>
          </w:p>
        </w:tc>
      </w:tr>
      <w:tr w:rsidR="00B81F7F" w:rsidRPr="003B6412" w14:paraId="039BC03F" w14:textId="77777777" w:rsidTr="00B0559E">
        <w:trPr>
          <w:trHeight w:val="494"/>
        </w:trPr>
        <w:tc>
          <w:tcPr>
            <w:tcW w:w="714" w:type="dxa"/>
            <w:tcBorders>
              <w:top w:val="nil"/>
              <w:bottom w:val="single" w:sz="12" w:space="0" w:color="auto"/>
            </w:tcBorders>
          </w:tcPr>
          <w:p w14:paraId="24F943CB"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09AA7D58" w14:textId="235EE4A7" w:rsidR="00B81F7F" w:rsidRPr="001C31B8" w:rsidRDefault="00B81F7F" w:rsidP="00B81F7F">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6C974E17" w14:textId="0470EE00" w:rsidR="00B81F7F" w:rsidRPr="001C31B8" w:rsidRDefault="00B81F7F" w:rsidP="00B81F7F">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B81F7F" w:rsidRPr="006950B9" w14:paraId="4B5FAE4A" w14:textId="77777777" w:rsidTr="00B0559E">
        <w:trPr>
          <w:trHeight w:val="861"/>
        </w:trPr>
        <w:tc>
          <w:tcPr>
            <w:tcW w:w="10080" w:type="dxa"/>
            <w:gridSpan w:val="5"/>
            <w:tcBorders>
              <w:top w:val="single" w:sz="12" w:space="0" w:color="auto"/>
              <w:bottom w:val="single" w:sz="18" w:space="0" w:color="auto"/>
            </w:tcBorders>
          </w:tcPr>
          <w:p w14:paraId="092AD5FB"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47FDFFC0"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3CECFC7"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6493A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258DA5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5BE0E35" w14:textId="62D8CECF"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733D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5DB24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48C420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DEE34CA"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005E439" w14:textId="02CE36C9"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2D11643B"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F3EF94A" w14:textId="77777777" w:rsidR="00B81F7F" w:rsidRPr="001C31B8" w:rsidRDefault="00B81F7F" w:rsidP="00B0559E">
            <w:pPr>
              <w:rPr>
                <w:rFonts w:ascii="Arial" w:hAnsi="Arial" w:cs="Arial"/>
                <w:sz w:val="20"/>
                <w:szCs w:val="20"/>
              </w:rPr>
            </w:pPr>
          </w:p>
        </w:tc>
      </w:tr>
      <w:tr w:rsidR="00B81F7F" w:rsidRPr="003B6412" w14:paraId="4C83D7AB" w14:textId="77777777" w:rsidTr="00B0559E">
        <w:trPr>
          <w:trHeight w:val="494"/>
        </w:trPr>
        <w:tc>
          <w:tcPr>
            <w:tcW w:w="714" w:type="dxa"/>
            <w:tcBorders>
              <w:top w:val="nil"/>
              <w:bottom w:val="single" w:sz="12" w:space="0" w:color="auto"/>
            </w:tcBorders>
          </w:tcPr>
          <w:p w14:paraId="366C3054"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6F86E599" w14:textId="1FC4271E" w:rsidR="00B81F7F" w:rsidRPr="001C31B8" w:rsidRDefault="00B81F7F" w:rsidP="00B81F7F">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25230BAE" w14:textId="5A0F6C79" w:rsidR="00B81F7F" w:rsidRPr="001C31B8" w:rsidRDefault="00B81F7F" w:rsidP="00B81F7F">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B81F7F" w:rsidRPr="006950B9" w14:paraId="0290F9D3" w14:textId="77777777" w:rsidTr="00B0559E">
        <w:trPr>
          <w:trHeight w:val="861"/>
        </w:trPr>
        <w:tc>
          <w:tcPr>
            <w:tcW w:w="10080" w:type="dxa"/>
            <w:gridSpan w:val="5"/>
            <w:tcBorders>
              <w:top w:val="single" w:sz="12" w:space="0" w:color="auto"/>
              <w:bottom w:val="single" w:sz="18" w:space="0" w:color="auto"/>
            </w:tcBorders>
          </w:tcPr>
          <w:p w14:paraId="78F5A391" w14:textId="77777777" w:rsidR="00B81F7F" w:rsidRPr="001C31B8" w:rsidRDefault="00B81F7F"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303B4E08" w14:textId="0B2F9D85"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465EEA43"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F25002D"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984AA5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186DBE2" w14:textId="2D83D419"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DAE740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8A6CF7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2710F27"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F02BE7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424DF4CB" w14:textId="6532FF1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Arial" w:hAnsi="Arial" w:cs="Arial"/>
                <w:color w:val="002060"/>
                <w:sz w:val="20"/>
                <w:szCs w:val="20"/>
              </w:rPr>
              <w:sym w:font="WP TypographicSymbols" w:char="0027"/>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43B4E22B"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555DF9" w14:textId="77777777" w:rsidR="004C47A8" w:rsidRPr="001C31B8" w:rsidRDefault="004C47A8" w:rsidP="004C47A8">
            <w:pPr>
              <w:rPr>
                <w:rFonts w:ascii="Arial" w:hAnsi="Arial" w:cs="Arial"/>
                <w:sz w:val="20"/>
                <w:szCs w:val="20"/>
              </w:rPr>
            </w:pPr>
          </w:p>
        </w:tc>
      </w:tr>
      <w:tr w:rsidR="004C47A8" w:rsidRPr="003B6412" w14:paraId="787BB2B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824183E" w14:textId="707132DA" w:rsidR="004C47A8" w:rsidRPr="001C31B8" w:rsidRDefault="004C47A8" w:rsidP="004C47A8">
            <w:pPr>
              <w:pStyle w:val="BodyText"/>
              <w:autoSpaceDE w:val="0"/>
              <w:autoSpaceDN w:val="0"/>
              <w:adjustRightInd w:val="0"/>
              <w:spacing w:after="0"/>
              <w:rPr>
                <w:rFonts w:ascii="Arial" w:hAnsi="Arial" w:cs="Arial"/>
                <w:b/>
                <w:bCs/>
                <w:color w:val="002060"/>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Pay attorneys' fees, costs, expenses or liquidated damages</w:t>
            </w:r>
          </w:p>
        </w:tc>
        <w:tc>
          <w:tcPr>
            <w:tcW w:w="840" w:type="dxa"/>
            <w:tcBorders>
              <w:top w:val="single" w:sz="18" w:space="0" w:color="auto"/>
              <w:left w:val="single" w:sz="12" w:space="0" w:color="auto"/>
              <w:bottom w:val="single" w:sz="12" w:space="0" w:color="auto"/>
              <w:right w:val="single" w:sz="12" w:space="0" w:color="auto"/>
            </w:tcBorders>
          </w:tcPr>
          <w:p w14:paraId="4BC2E355"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E98016F" w14:textId="77777777" w:rsidR="004C47A8" w:rsidRPr="001C31B8" w:rsidRDefault="004C47A8" w:rsidP="004C47A8">
            <w:pPr>
              <w:rPr>
                <w:rFonts w:ascii="Arial" w:hAnsi="Arial" w:cs="Arial"/>
                <w:sz w:val="20"/>
                <w:szCs w:val="20"/>
              </w:rPr>
            </w:pPr>
          </w:p>
        </w:tc>
      </w:tr>
      <w:tr w:rsidR="004C47A8" w:rsidRPr="003B6412" w14:paraId="102F689B" w14:textId="77777777" w:rsidTr="00B0559E">
        <w:trPr>
          <w:trHeight w:val="494"/>
        </w:trPr>
        <w:tc>
          <w:tcPr>
            <w:tcW w:w="714" w:type="dxa"/>
            <w:tcBorders>
              <w:top w:val="nil"/>
              <w:bottom w:val="single" w:sz="12" w:space="0" w:color="auto"/>
            </w:tcBorders>
          </w:tcPr>
          <w:p w14:paraId="4751F775" w14:textId="77777777" w:rsidR="004C47A8" w:rsidRPr="001C31B8" w:rsidRDefault="004C47A8" w:rsidP="00B0559E">
            <w:pPr>
              <w:rPr>
                <w:rFonts w:ascii="Arial" w:hAnsi="Arial" w:cs="Arial"/>
                <w:sz w:val="20"/>
                <w:szCs w:val="20"/>
              </w:rPr>
            </w:pPr>
          </w:p>
        </w:tc>
        <w:tc>
          <w:tcPr>
            <w:tcW w:w="2022" w:type="dxa"/>
            <w:tcBorders>
              <w:top w:val="nil"/>
              <w:bottom w:val="single" w:sz="12" w:space="0" w:color="auto"/>
            </w:tcBorders>
          </w:tcPr>
          <w:p w14:paraId="2E8F12A1" w14:textId="77777777" w:rsidR="004C47A8" w:rsidRPr="001C31B8" w:rsidRDefault="004C47A8" w:rsidP="00B0559E">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41CA7D22" w14:textId="77777777" w:rsidR="004C47A8" w:rsidRPr="001C31B8" w:rsidRDefault="004C47A8" w:rsidP="00B0559E">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4C47A8" w:rsidRPr="006950B9" w14:paraId="1B215DC7" w14:textId="77777777" w:rsidTr="00B0559E">
        <w:trPr>
          <w:trHeight w:val="861"/>
        </w:trPr>
        <w:tc>
          <w:tcPr>
            <w:tcW w:w="10080" w:type="dxa"/>
            <w:gridSpan w:val="5"/>
            <w:tcBorders>
              <w:top w:val="single" w:sz="12" w:space="0" w:color="auto"/>
              <w:bottom w:val="single" w:sz="18" w:space="0" w:color="auto"/>
            </w:tcBorders>
          </w:tcPr>
          <w:p w14:paraId="05CCC154"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3CBAB103" w14:textId="612594AF"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02EF3C1B"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982CCC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39F7FF1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A01B951" w14:textId="424E9716"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F2F5FD3"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77BDDD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F995A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66082E3"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EE184D8" w14:textId="5E9DA51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sidRPr="001C31B8">
              <w:rPr>
                <w:rFonts w:ascii="Arial" w:hAnsi="Arial" w:cs="Arial"/>
                <w:bCs/>
                <w:color w:val="002060"/>
                <w:sz w:val="20"/>
                <w:szCs w:val="20"/>
              </w:rPr>
              <w:t>Accept any references to terms and conditions, privacy policies or any other websites, documents or conditions referenced outside of the Agreement.</w:t>
            </w:r>
          </w:p>
        </w:tc>
        <w:tc>
          <w:tcPr>
            <w:tcW w:w="840" w:type="dxa"/>
            <w:tcBorders>
              <w:top w:val="single" w:sz="18" w:space="0" w:color="auto"/>
              <w:left w:val="single" w:sz="12" w:space="0" w:color="auto"/>
              <w:bottom w:val="single" w:sz="12" w:space="0" w:color="auto"/>
              <w:right w:val="single" w:sz="12" w:space="0" w:color="auto"/>
            </w:tcBorders>
          </w:tcPr>
          <w:p w14:paraId="1CB20C51"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58F5298" w14:textId="77777777" w:rsidR="004C47A8" w:rsidRPr="001C31B8" w:rsidRDefault="004C47A8" w:rsidP="004C47A8">
            <w:pPr>
              <w:rPr>
                <w:rFonts w:ascii="Arial" w:hAnsi="Arial" w:cs="Arial"/>
                <w:sz w:val="20"/>
                <w:szCs w:val="20"/>
              </w:rPr>
            </w:pPr>
          </w:p>
        </w:tc>
      </w:tr>
      <w:tr w:rsidR="004C47A8" w:rsidRPr="003B6412" w14:paraId="4096967D" w14:textId="77777777" w:rsidTr="00B0559E">
        <w:trPr>
          <w:trHeight w:val="494"/>
        </w:trPr>
        <w:tc>
          <w:tcPr>
            <w:tcW w:w="714" w:type="dxa"/>
            <w:tcBorders>
              <w:top w:val="nil"/>
              <w:bottom w:val="single" w:sz="12" w:space="0" w:color="auto"/>
            </w:tcBorders>
          </w:tcPr>
          <w:p w14:paraId="0F8A0713"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3D3E17C1" w14:textId="4FE0727F" w:rsidR="004C47A8" w:rsidRPr="001C31B8" w:rsidRDefault="004C47A8" w:rsidP="004C47A8">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12221544" w14:textId="2D1A2A44" w:rsidR="004C47A8" w:rsidRPr="001C31B8" w:rsidRDefault="004C47A8" w:rsidP="004C47A8">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This Agreement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4C47A8" w:rsidRPr="006950B9" w14:paraId="7131A0BB" w14:textId="77777777" w:rsidTr="00B0559E">
        <w:trPr>
          <w:trHeight w:val="861"/>
        </w:trPr>
        <w:tc>
          <w:tcPr>
            <w:tcW w:w="10080" w:type="dxa"/>
            <w:gridSpan w:val="5"/>
            <w:tcBorders>
              <w:top w:val="single" w:sz="12" w:space="0" w:color="auto"/>
              <w:bottom w:val="single" w:sz="18" w:space="0" w:color="auto"/>
            </w:tcBorders>
          </w:tcPr>
          <w:p w14:paraId="6C18098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01DDCEAF" w14:textId="354ED02A"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5ABC903A"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C5D7C5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97832F4"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63476C17" w14:textId="303AE6EA"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60AAA1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22AFD6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6475CB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B8218BF"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0EF5E04F" w14:textId="01F1C12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sidRPr="001C31B8">
              <w:rPr>
                <w:rFonts w:ascii="Arial" w:hAnsi="Arial" w:cs="Arial"/>
                <w:bCs/>
                <w:color w:val="002060"/>
                <w:sz w:val="20"/>
                <w:szCs w:val="20"/>
              </w:rPr>
              <w:t>Promise confidentiality in a manner contrary to Maine's Freedom of Access Act.</w:t>
            </w:r>
          </w:p>
        </w:tc>
        <w:tc>
          <w:tcPr>
            <w:tcW w:w="840" w:type="dxa"/>
            <w:tcBorders>
              <w:top w:val="single" w:sz="18" w:space="0" w:color="auto"/>
              <w:left w:val="single" w:sz="12" w:space="0" w:color="auto"/>
              <w:bottom w:val="single" w:sz="12" w:space="0" w:color="auto"/>
              <w:right w:val="single" w:sz="12" w:space="0" w:color="auto"/>
            </w:tcBorders>
          </w:tcPr>
          <w:p w14:paraId="09AAE50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C203AF1" w14:textId="77777777" w:rsidR="004C47A8" w:rsidRPr="001C31B8" w:rsidRDefault="004C47A8" w:rsidP="004C47A8">
            <w:pPr>
              <w:rPr>
                <w:rFonts w:ascii="Arial" w:hAnsi="Arial" w:cs="Arial"/>
                <w:sz w:val="20"/>
                <w:szCs w:val="20"/>
              </w:rPr>
            </w:pPr>
          </w:p>
        </w:tc>
      </w:tr>
      <w:tr w:rsidR="004C47A8" w:rsidRPr="003B6412" w14:paraId="42D815E0" w14:textId="77777777" w:rsidTr="00B0559E">
        <w:trPr>
          <w:trHeight w:val="494"/>
        </w:trPr>
        <w:tc>
          <w:tcPr>
            <w:tcW w:w="714" w:type="dxa"/>
            <w:tcBorders>
              <w:top w:val="nil"/>
              <w:bottom w:val="single" w:sz="12" w:space="0" w:color="auto"/>
            </w:tcBorders>
          </w:tcPr>
          <w:p w14:paraId="48FC587D"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13DB8C0E" w14:textId="5BB95C7B" w:rsidR="004C47A8" w:rsidRPr="001C31B8" w:rsidRDefault="004C47A8" w:rsidP="004C47A8">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98A3FD" w14:textId="1D1339CD" w:rsidR="004C47A8" w:rsidRPr="001C31B8" w:rsidRDefault="004C47A8" w:rsidP="004C47A8">
            <w:pPr>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p>
        </w:tc>
      </w:tr>
      <w:tr w:rsidR="004C47A8" w:rsidRPr="006950B9" w14:paraId="0A59EA0C" w14:textId="77777777" w:rsidTr="00B0559E">
        <w:trPr>
          <w:trHeight w:val="861"/>
        </w:trPr>
        <w:tc>
          <w:tcPr>
            <w:tcW w:w="10080" w:type="dxa"/>
            <w:gridSpan w:val="5"/>
            <w:tcBorders>
              <w:top w:val="single" w:sz="12" w:space="0" w:color="auto"/>
              <w:bottom w:val="single" w:sz="18" w:space="0" w:color="auto"/>
            </w:tcBorders>
          </w:tcPr>
          <w:p w14:paraId="76CBFA9A" w14:textId="77777777" w:rsidR="004C47A8" w:rsidRPr="001C31B8" w:rsidRDefault="004C47A8"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14AE4E1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5E15D3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E2D62E5"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E37C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1D6BEB9F" w14:textId="17598C57"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03B01B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2BE746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F8329A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F4EF8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1C1A8EC" w14:textId="37E0626B"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Arial" w:hAnsi="Arial" w:cs="Arial"/>
                <w:color w:val="002060"/>
                <w:sz w:val="20"/>
                <w:szCs w:val="20"/>
              </w:rPr>
              <w:sym w:font="WP TypographicSymbols" w:char="0027"/>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2D7A4A71"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7868952" w14:textId="77777777" w:rsidR="00B81F7F" w:rsidRPr="001C31B8" w:rsidRDefault="00B81F7F" w:rsidP="00B0559E">
            <w:pPr>
              <w:rPr>
                <w:rFonts w:ascii="Arial" w:hAnsi="Arial" w:cs="Arial"/>
                <w:sz w:val="20"/>
                <w:szCs w:val="20"/>
              </w:rPr>
            </w:pPr>
          </w:p>
        </w:tc>
      </w:tr>
      <w:tr w:rsidR="00B81F7F" w:rsidRPr="006950B9" w14:paraId="6149F08F" w14:textId="77777777" w:rsidTr="00B0559E">
        <w:trPr>
          <w:trHeight w:val="861"/>
        </w:trPr>
        <w:tc>
          <w:tcPr>
            <w:tcW w:w="10080" w:type="dxa"/>
            <w:gridSpan w:val="5"/>
            <w:tcBorders>
              <w:top w:val="single" w:sz="12" w:space="0" w:color="auto"/>
              <w:bottom w:val="single" w:sz="18" w:space="0" w:color="auto"/>
            </w:tcBorders>
          </w:tcPr>
          <w:p w14:paraId="26F6B351"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6074A232" w14:textId="77777777" w:rsidR="004C47A8" w:rsidRDefault="004C47A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640BE100"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7F396B"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2CCAB53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7977FE8" w14:textId="0F647BBE"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A12E19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1643BF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D5C2BD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31611A6"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6C3B8C8" w14:textId="171890D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sidRPr="001C31B8">
              <w:rPr>
                <w:rFonts w:ascii="Arial" w:hAnsi="Arial" w:cs="Arial"/>
                <w:color w:val="002060"/>
                <w:sz w:val="20"/>
                <w:szCs w:val="20"/>
              </w:rPr>
              <w:t>Decrease insurance type coverage limits.</w:t>
            </w:r>
            <w:r w:rsidRPr="001C31B8">
              <w:rPr>
                <w:rFonts w:ascii="Arial" w:hAnsi="Arial" w:cs="Arial"/>
                <w:b/>
                <w:bCs/>
                <w:color w:val="002060"/>
                <w:sz w:val="20"/>
                <w:szCs w:val="20"/>
              </w:rPr>
              <w:t xml:space="preserve"> </w:t>
            </w:r>
            <w:r w:rsidRPr="001C31B8">
              <w:rPr>
                <w:rFonts w:ascii="Arial" w:hAnsi="Arial" w:cs="Arial"/>
                <w:bCs/>
                <w:color w:val="002060"/>
                <w:sz w:val="20"/>
                <w:szCs w:val="20"/>
              </w:rPr>
              <w:t xml:space="preserve"> (Agreement Rider B</w:t>
            </w:r>
            <w:r w:rsidRPr="001C31B8">
              <w:rPr>
                <w:rFonts w:ascii="Arial" w:hAnsi="Arial" w:cs="Arial"/>
                <w:bCs/>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0D94AD3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BC51728" w14:textId="77777777" w:rsidR="004C47A8" w:rsidRPr="001C31B8" w:rsidRDefault="004C47A8" w:rsidP="004C47A8">
            <w:pPr>
              <w:rPr>
                <w:rFonts w:ascii="Arial" w:hAnsi="Arial" w:cs="Arial"/>
                <w:sz w:val="20"/>
                <w:szCs w:val="20"/>
              </w:rPr>
            </w:pPr>
          </w:p>
        </w:tc>
      </w:tr>
      <w:tr w:rsidR="004C47A8" w:rsidRPr="006950B9" w14:paraId="6D4AE2AA" w14:textId="77777777" w:rsidTr="00B0559E">
        <w:trPr>
          <w:trHeight w:val="861"/>
        </w:trPr>
        <w:tc>
          <w:tcPr>
            <w:tcW w:w="10080" w:type="dxa"/>
            <w:gridSpan w:val="5"/>
            <w:tcBorders>
              <w:top w:val="single" w:sz="12" w:space="0" w:color="auto"/>
              <w:bottom w:val="single" w:sz="18" w:space="0" w:color="auto"/>
            </w:tcBorders>
          </w:tcPr>
          <w:p w14:paraId="30B00F6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2CAE1DC3" w14:textId="2F581043" w:rsidR="00126513" w:rsidRPr="00126513" w:rsidRDefault="00126513" w:rsidP="00B554D7">
      <w:pPr>
        <w:pStyle w:val="BodyText"/>
        <w:autoSpaceDE w:val="0"/>
        <w:autoSpaceDN w:val="0"/>
        <w:adjustRightInd w:val="0"/>
        <w:spacing w:after="0" w:line="240" w:lineRule="auto"/>
        <w:rPr>
          <w:rFonts w:ascii="Arial" w:hAnsi="Arial" w:cs="Arial"/>
          <w:b/>
          <w:sz w:val="20"/>
          <w:szCs w:val="20"/>
        </w:rPr>
      </w:pPr>
      <w:r>
        <w:rPr>
          <w:rFonts w:ascii="Arial" w:hAnsi="Arial" w:cs="Arial"/>
          <w:b/>
          <w:color w:val="1F4E79" w:themeColor="accent1" w:themeShade="80"/>
          <w:sz w:val="28"/>
          <w:szCs w:val="28"/>
        </w:rPr>
        <w:br w:type="page"/>
      </w:r>
    </w:p>
    <w:p w14:paraId="47783C75" w14:textId="2FCEC5EA" w:rsidR="002A29DF" w:rsidRDefault="002A29DF" w:rsidP="002A29DF">
      <w:pPr>
        <w:pStyle w:val="Title"/>
        <w:outlineLvl w:val="2"/>
        <w:rPr>
          <w:rFonts w:ascii="Arial" w:hAnsi="Arial" w:cs="Arial"/>
          <w:b/>
          <w:color w:val="1F4E79" w:themeColor="accent1" w:themeShade="80"/>
          <w:sz w:val="36"/>
          <w:szCs w:val="36"/>
        </w:rPr>
      </w:pPr>
      <w:bookmarkStart w:id="12" w:name="_Toc98436055"/>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2"/>
    </w:p>
    <w:p w14:paraId="7C183406" w14:textId="77777777" w:rsidR="00727D15" w:rsidRDefault="00727D15" w:rsidP="00727D15">
      <w:pPr>
        <w:pStyle w:val="Default"/>
        <w:jc w:val="both"/>
        <w:rPr>
          <w:color w:val="auto"/>
          <w:sz w:val="22"/>
          <w:szCs w:val="22"/>
        </w:rPr>
      </w:pPr>
      <w:bookmarkStart w:id="13"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7777777"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3 year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4" w:name="_Toc489531848"/>
      <w:bookmarkStart w:id="15"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4"/>
      <w:bookmarkEnd w:id="15"/>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399C1E09" w14:textId="09C4F731" w:rsidR="00112D35" w:rsidRDefault="00112D35" w:rsidP="00112D35">
      <w:pPr>
        <w:pStyle w:val="Default"/>
        <w:numPr>
          <w:ilvl w:val="0"/>
          <w:numId w:val="22"/>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veteran-owned, service-disabled veteran-owned, HUBZone, small disadvantaged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7B41704B" w14:textId="77777777" w:rsidR="00112D35" w:rsidRPr="00CF7B49" w:rsidRDefault="00112D35" w:rsidP="00112D35">
      <w:pPr>
        <w:pStyle w:val="Default"/>
        <w:jc w:val="both"/>
        <w:rPr>
          <w:color w:val="auto"/>
          <w:sz w:val="20"/>
          <w:szCs w:val="20"/>
        </w:rPr>
      </w:pPr>
    </w:p>
    <w:p w14:paraId="2B01E919"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any and all higher education clients. </w:t>
      </w:r>
    </w:p>
    <w:p w14:paraId="754FAB3B" w14:textId="77777777" w:rsidR="00CA1CB2" w:rsidRPr="00D35DB8" w:rsidRDefault="00CA1CB2" w:rsidP="00CA1CB2">
      <w:pPr>
        <w:pStyle w:val="Default"/>
        <w:jc w:val="both"/>
        <w:rPr>
          <w:color w:val="auto"/>
          <w:sz w:val="20"/>
          <w:szCs w:val="20"/>
        </w:rPr>
      </w:pPr>
    </w:p>
    <w:p w14:paraId="0C68F5F7"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rsidP="009356CB">
      <w:pPr>
        <w:pStyle w:val="Default"/>
        <w:numPr>
          <w:ilvl w:val="0"/>
          <w:numId w:val="22"/>
        </w:numPr>
        <w:jc w:val="both"/>
        <w:rPr>
          <w:color w:val="auto"/>
          <w:sz w:val="20"/>
          <w:szCs w:val="20"/>
        </w:rPr>
      </w:pPr>
      <w:r w:rsidRPr="00D35DB8">
        <w:rPr>
          <w:color w:val="auto"/>
          <w:sz w:val="20"/>
          <w:szCs w:val="20"/>
        </w:rPr>
        <w:t>Financial Stability</w:t>
      </w:r>
    </w:p>
    <w:p w14:paraId="76832BCE" w14:textId="620782F3" w:rsidR="00727D15" w:rsidRPr="00D35DB8" w:rsidRDefault="00727D15" w:rsidP="00CA1CB2">
      <w:pPr>
        <w:pStyle w:val="Default"/>
        <w:ind w:left="360"/>
        <w:jc w:val="both"/>
        <w:rPr>
          <w:color w:val="auto"/>
          <w:sz w:val="20"/>
          <w:szCs w:val="20"/>
        </w:rPr>
      </w:pPr>
      <w:r w:rsidRPr="00051EDD">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7B5789BA" w14:textId="77777777" w:rsidR="00AF65FB" w:rsidRDefault="00AF65FB" w:rsidP="00727D15">
      <w:pPr>
        <w:rPr>
          <w:rFonts w:ascii="Arial" w:hAnsi="Arial" w:cs="Arial"/>
          <w:color w:val="1F4E79" w:themeColor="accent1" w:themeShade="80"/>
          <w:sz w:val="28"/>
          <w:szCs w:val="28"/>
        </w:rPr>
      </w:pP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3161800D" w:rsidR="00AF65FB" w:rsidRPr="003028EA" w:rsidRDefault="00AF65FB" w:rsidP="00AF65FB">
      <w:pPr>
        <w:pStyle w:val="Heading3"/>
        <w:rPr>
          <w:rFonts w:ascii="Arial" w:hAnsi="Arial" w:cs="Arial"/>
          <w:b/>
          <w:color w:val="1F4E79" w:themeColor="accent1" w:themeShade="80"/>
          <w:sz w:val="28"/>
          <w:szCs w:val="28"/>
        </w:rPr>
      </w:pPr>
      <w:bookmarkStart w:id="16" w:name="_Toc98436057"/>
      <w:r w:rsidRPr="003028EA">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–Implementation, Training, Support and Reporting</w:t>
      </w:r>
      <w:bookmarkEnd w:id="16"/>
    </w:p>
    <w:p w14:paraId="35EC550F" w14:textId="77777777" w:rsidR="00AF65FB" w:rsidRPr="00BC4272" w:rsidRDefault="00AF65FB" w:rsidP="00AF65FB">
      <w:pPr>
        <w:pStyle w:val="Default"/>
        <w:jc w:val="both"/>
        <w:rPr>
          <w:color w:val="FF0000"/>
          <w:sz w:val="20"/>
          <w:szCs w:val="20"/>
        </w:rPr>
      </w:pPr>
    </w:p>
    <w:p w14:paraId="4687EDED" w14:textId="77777777" w:rsidR="00AF65FB" w:rsidRPr="003028EA" w:rsidRDefault="00AF65FB" w:rsidP="00AF65FB">
      <w:pPr>
        <w:pStyle w:val="Default"/>
        <w:jc w:val="both"/>
        <w:rPr>
          <w:b/>
          <w:color w:val="auto"/>
          <w:sz w:val="20"/>
          <w:szCs w:val="20"/>
        </w:rPr>
      </w:pPr>
      <w:r w:rsidRPr="003028EA">
        <w:rPr>
          <w:b/>
          <w:color w:val="1F4E79" w:themeColor="accent1" w:themeShade="80"/>
          <w:sz w:val="20"/>
          <w:szCs w:val="20"/>
        </w:rPr>
        <w:t>Evaluation Question(s) – Implementation Questions</w:t>
      </w:r>
    </w:p>
    <w:p w14:paraId="67BF6FE4" w14:textId="77777777" w:rsidR="00AF65FB" w:rsidRPr="003028EA" w:rsidRDefault="00AF65FB" w:rsidP="00AF65FB">
      <w:pPr>
        <w:pStyle w:val="Default"/>
        <w:numPr>
          <w:ilvl w:val="0"/>
          <w:numId w:val="21"/>
        </w:numPr>
        <w:ind w:left="360"/>
        <w:rPr>
          <w:color w:val="auto"/>
          <w:sz w:val="20"/>
          <w:szCs w:val="20"/>
        </w:rPr>
      </w:pPr>
      <w:r w:rsidRPr="003028EA">
        <w:rPr>
          <w:color w:val="auto"/>
          <w:sz w:val="20"/>
          <w:szCs w:val="20"/>
        </w:rPr>
        <w:t xml:space="preserve">Describe your recommended implementation strategy, best practice consulting options, and professional services. The University of Maine System requires the review of consultant’s credentials/experience and reserves the right to request replacement if he/she fails to meet expectations at any time. </w:t>
      </w:r>
    </w:p>
    <w:p w14:paraId="36347304" w14:textId="77777777" w:rsidR="00AF65FB" w:rsidRPr="003028EA" w:rsidRDefault="00AF65FB" w:rsidP="00AF65FB">
      <w:pPr>
        <w:pStyle w:val="Default"/>
        <w:ind w:left="360"/>
        <w:rPr>
          <w:color w:val="auto"/>
          <w:sz w:val="20"/>
          <w:szCs w:val="20"/>
        </w:rPr>
      </w:pPr>
    </w:p>
    <w:p w14:paraId="152D3D98" w14:textId="77777777" w:rsidR="00AF65FB" w:rsidRPr="003028EA" w:rsidRDefault="00AF65FB" w:rsidP="00AF65FB">
      <w:pPr>
        <w:pStyle w:val="Default"/>
        <w:numPr>
          <w:ilvl w:val="0"/>
          <w:numId w:val="21"/>
        </w:numPr>
        <w:ind w:left="360"/>
        <w:rPr>
          <w:color w:val="auto"/>
          <w:sz w:val="20"/>
          <w:szCs w:val="20"/>
        </w:rPr>
      </w:pPr>
      <w:r w:rsidRPr="003028EA">
        <w:rPr>
          <w:sz w:val="20"/>
          <w:szCs w:val="20"/>
        </w:rPr>
        <w:t>Describe the steps your firm will take to understand the business model and functional needs of the client and ensure that during the configuration and implementation process the product will be applied for optimal performance and satisfaction.</w:t>
      </w:r>
    </w:p>
    <w:p w14:paraId="03A09B3B" w14:textId="77777777" w:rsidR="00AF65FB" w:rsidRPr="003028EA" w:rsidRDefault="00AF65FB" w:rsidP="00AF65FB">
      <w:pPr>
        <w:pStyle w:val="Default"/>
        <w:rPr>
          <w:color w:val="auto"/>
          <w:sz w:val="20"/>
          <w:szCs w:val="20"/>
        </w:rPr>
      </w:pPr>
    </w:p>
    <w:p w14:paraId="436FE3F3"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 xml:space="preserve">It is expected that the Respondent will assign a Project Manager who will have responsibility for its implementation team, and who will partner with the University's Project Manager. </w:t>
      </w:r>
    </w:p>
    <w:p w14:paraId="3688BFFD" w14:textId="77777777" w:rsidR="00AF65FB" w:rsidRPr="003028EA" w:rsidRDefault="00AF65FB" w:rsidP="00AF65FB">
      <w:pPr>
        <w:pStyle w:val="Default"/>
        <w:ind w:left="360"/>
        <w:jc w:val="both"/>
        <w:rPr>
          <w:color w:val="auto"/>
          <w:sz w:val="20"/>
          <w:szCs w:val="20"/>
        </w:rPr>
      </w:pPr>
    </w:p>
    <w:p w14:paraId="373A172A"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 xml:space="preserve">Describe your project management approach. </w:t>
      </w:r>
    </w:p>
    <w:p w14:paraId="4A978052"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 xml:space="preserve">What project management tools do you use? </w:t>
      </w:r>
    </w:p>
    <w:p w14:paraId="3122B05E"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Describe the project management offered as part of a standard implementation.</w:t>
      </w:r>
    </w:p>
    <w:p w14:paraId="1AD4D32D"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List the typical Project Management qualifications and/or certifications, such as PMP, held by the Project Manager(s) that would be assigned to this engagement.</w:t>
      </w:r>
    </w:p>
    <w:p w14:paraId="71B634B2"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Indicate your timeline from implementation start to “go live” date. Provide task lists and timelines for a standard implementation. A sample project plan would be helpful.</w:t>
      </w:r>
    </w:p>
    <w:p w14:paraId="76107836" w14:textId="77777777" w:rsidR="00AF65FB" w:rsidRPr="003028EA" w:rsidRDefault="00AF65FB" w:rsidP="00AF65FB">
      <w:pPr>
        <w:pStyle w:val="Default"/>
        <w:ind w:left="360"/>
        <w:jc w:val="both"/>
        <w:rPr>
          <w:color w:val="auto"/>
          <w:sz w:val="20"/>
          <w:szCs w:val="20"/>
        </w:rPr>
      </w:pPr>
    </w:p>
    <w:p w14:paraId="70E0B104"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 xml:space="preserve">Outline the staffing and composition of the implementation team. </w:t>
      </w:r>
    </w:p>
    <w:p w14:paraId="76F3DAF7"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Include University staff and roles, Respondent staff and roles, and proposed hours required for successful implementation. </w:t>
      </w:r>
    </w:p>
    <w:p w14:paraId="042420F5"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Indicate the time commitment to implement this solution including functional and technical resources within the University. </w:t>
      </w:r>
    </w:p>
    <w:p w14:paraId="791107C7"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Describe the skill set required for the staff person responsible for configuration and implementation before and after “go-live”. </w:t>
      </w:r>
    </w:p>
    <w:p w14:paraId="1D646703"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Identify any third party Respondents involved in your implementation strategy and describe these relationships.</w:t>
      </w:r>
    </w:p>
    <w:p w14:paraId="2FD0B289" w14:textId="77777777" w:rsidR="00AF65FB" w:rsidRPr="003028EA" w:rsidRDefault="00AF65FB" w:rsidP="00AF65FB">
      <w:pPr>
        <w:pStyle w:val="Default"/>
        <w:numPr>
          <w:ilvl w:val="0"/>
          <w:numId w:val="25"/>
        </w:numPr>
        <w:jc w:val="both"/>
        <w:rPr>
          <w:color w:val="auto"/>
          <w:sz w:val="20"/>
          <w:szCs w:val="20"/>
        </w:rPr>
      </w:pPr>
      <w:r w:rsidRPr="003028EA">
        <w:rPr>
          <w:sz w:val="20"/>
          <w:szCs w:val="20"/>
        </w:rPr>
        <w:t xml:space="preserve">Indicate whether these relationships are required or optional for implementation of the proposed solution. </w:t>
      </w:r>
    </w:p>
    <w:p w14:paraId="745E0071" w14:textId="77777777" w:rsidR="00AF65FB" w:rsidRPr="003028EA" w:rsidRDefault="00AF65FB" w:rsidP="00AF65FB">
      <w:pPr>
        <w:pStyle w:val="Default"/>
        <w:numPr>
          <w:ilvl w:val="0"/>
          <w:numId w:val="25"/>
        </w:numPr>
        <w:jc w:val="both"/>
        <w:rPr>
          <w:color w:val="auto"/>
          <w:sz w:val="20"/>
          <w:szCs w:val="20"/>
        </w:rPr>
      </w:pPr>
      <w:r w:rsidRPr="003028EA">
        <w:rPr>
          <w:sz w:val="20"/>
          <w:szCs w:val="20"/>
        </w:rPr>
        <w:t xml:space="preserve">Provide detail associated costs and requirements related to the third party Respondent. </w:t>
      </w:r>
    </w:p>
    <w:p w14:paraId="5543E49D" w14:textId="77777777" w:rsidR="00AF65FB" w:rsidRPr="003028EA" w:rsidRDefault="00AF65FB" w:rsidP="00AF65FB">
      <w:pPr>
        <w:pStyle w:val="Default"/>
        <w:numPr>
          <w:ilvl w:val="0"/>
          <w:numId w:val="25"/>
        </w:numPr>
        <w:jc w:val="both"/>
        <w:rPr>
          <w:color w:val="auto"/>
          <w:sz w:val="20"/>
          <w:szCs w:val="20"/>
        </w:rPr>
      </w:pPr>
      <w:r w:rsidRPr="003028EA">
        <w:rPr>
          <w:sz w:val="20"/>
          <w:szCs w:val="20"/>
        </w:rPr>
        <w:t>Explain the process for managing the third party Respondent’s performance. Specifically, how are performance issues addressed.</w:t>
      </w:r>
    </w:p>
    <w:p w14:paraId="28A634BA" w14:textId="77777777" w:rsidR="00AF65FB" w:rsidRPr="003028EA" w:rsidRDefault="00AF65FB" w:rsidP="00AF65FB">
      <w:pPr>
        <w:pStyle w:val="Default"/>
        <w:jc w:val="both"/>
        <w:rPr>
          <w:color w:val="auto"/>
          <w:sz w:val="20"/>
          <w:szCs w:val="20"/>
        </w:rPr>
      </w:pPr>
    </w:p>
    <w:p w14:paraId="0B41874F"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Can the implementation be fast tracked, and if so, what are the options?</w:t>
      </w:r>
    </w:p>
    <w:p w14:paraId="6BF09CF7" w14:textId="77777777" w:rsidR="00AF65FB" w:rsidRPr="003028EA" w:rsidRDefault="00AF65FB" w:rsidP="00AF65FB">
      <w:pPr>
        <w:pStyle w:val="Default"/>
        <w:jc w:val="both"/>
        <w:rPr>
          <w:b/>
          <w:color w:val="1F4E79" w:themeColor="accent1" w:themeShade="80"/>
          <w:sz w:val="20"/>
          <w:szCs w:val="20"/>
        </w:rPr>
      </w:pPr>
    </w:p>
    <w:p w14:paraId="08C2A393"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Training Questions</w:t>
      </w:r>
    </w:p>
    <w:p w14:paraId="2E09EAFC" w14:textId="77777777" w:rsidR="00AF65FB" w:rsidRPr="003028EA" w:rsidRDefault="00AF65FB" w:rsidP="00AF65FB">
      <w:pPr>
        <w:pStyle w:val="Default"/>
        <w:jc w:val="both"/>
        <w:rPr>
          <w:color w:val="auto"/>
          <w:sz w:val="20"/>
          <w:szCs w:val="20"/>
        </w:rPr>
      </w:pPr>
    </w:p>
    <w:p w14:paraId="4D88A24F"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Describe the standard training included as part of implementation.</w:t>
      </w:r>
    </w:p>
    <w:p w14:paraId="0DC78599" w14:textId="77777777" w:rsidR="00AF65FB" w:rsidRPr="003028EA" w:rsidRDefault="00AF65FB" w:rsidP="00AF65FB">
      <w:pPr>
        <w:pStyle w:val="ListParagraph"/>
        <w:ind w:left="360"/>
        <w:rPr>
          <w:rFonts w:ascii="Arial" w:hAnsi="Arial" w:cs="Arial"/>
          <w:sz w:val="20"/>
          <w:szCs w:val="20"/>
        </w:rPr>
      </w:pPr>
    </w:p>
    <w:p w14:paraId="3A5CEA57"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Describe ongoing training options available for functional and technical users.</w:t>
      </w:r>
    </w:p>
    <w:p w14:paraId="1996E872" w14:textId="77777777" w:rsidR="00AF65FB" w:rsidRPr="003028EA" w:rsidRDefault="00AF65FB" w:rsidP="00AF65FB">
      <w:pPr>
        <w:pStyle w:val="ListParagraph"/>
        <w:ind w:left="360"/>
        <w:rPr>
          <w:rFonts w:ascii="Arial" w:hAnsi="Arial" w:cs="Arial"/>
          <w:sz w:val="20"/>
          <w:szCs w:val="20"/>
        </w:rPr>
      </w:pPr>
    </w:p>
    <w:p w14:paraId="4D6012EA"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Describe the training methods available such as on-site, online instructor led, online self-help, documentation, etc. Provide an example of each method where possible, e.g. written documentation or webinars.</w:t>
      </w:r>
    </w:p>
    <w:p w14:paraId="79C26901" w14:textId="77777777" w:rsidR="00AF65FB" w:rsidRPr="003028EA" w:rsidRDefault="00AF65FB" w:rsidP="00AF65FB">
      <w:pPr>
        <w:pStyle w:val="ListParagraph"/>
        <w:ind w:left="360"/>
        <w:rPr>
          <w:rFonts w:ascii="Arial" w:hAnsi="Arial" w:cs="Arial"/>
          <w:sz w:val="20"/>
          <w:szCs w:val="20"/>
        </w:rPr>
      </w:pPr>
    </w:p>
    <w:p w14:paraId="32434EF0"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lastRenderedPageBreak/>
        <w:t xml:space="preserve">Describe your training best practices and what you would recommend for a successful implementation of this product. </w:t>
      </w:r>
    </w:p>
    <w:p w14:paraId="5B382587" w14:textId="77777777" w:rsidR="00AF65FB" w:rsidRPr="003028EA" w:rsidRDefault="00AF65FB" w:rsidP="00AF65FB">
      <w:pPr>
        <w:pStyle w:val="Default"/>
        <w:jc w:val="both"/>
        <w:rPr>
          <w:b/>
          <w:color w:val="1F4E79" w:themeColor="accent1" w:themeShade="80"/>
          <w:sz w:val="20"/>
          <w:szCs w:val="20"/>
        </w:rPr>
      </w:pPr>
    </w:p>
    <w:p w14:paraId="14048BCE"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Support Questions</w:t>
      </w:r>
    </w:p>
    <w:p w14:paraId="0D74168F" w14:textId="77777777" w:rsidR="00AF65FB" w:rsidRPr="003028EA" w:rsidRDefault="00AF65FB" w:rsidP="00AF65FB">
      <w:pPr>
        <w:pStyle w:val="Default"/>
        <w:jc w:val="both"/>
        <w:rPr>
          <w:color w:val="auto"/>
          <w:sz w:val="20"/>
          <w:szCs w:val="20"/>
        </w:rPr>
      </w:pPr>
    </w:p>
    <w:p w14:paraId="399232AF"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Supply your firm’s mission statement or policy regarding customer satisfaction and support.</w:t>
      </w:r>
    </w:p>
    <w:p w14:paraId="38AF2909" w14:textId="77777777" w:rsidR="00AF65FB" w:rsidRPr="003028EA" w:rsidRDefault="00AF65FB" w:rsidP="00AF65FB">
      <w:pPr>
        <w:pStyle w:val="ListParagraph"/>
        <w:ind w:left="360"/>
        <w:rPr>
          <w:rFonts w:ascii="Arial" w:hAnsi="Arial" w:cs="Arial"/>
          <w:sz w:val="20"/>
          <w:szCs w:val="20"/>
        </w:rPr>
      </w:pPr>
    </w:p>
    <w:p w14:paraId="32C6005B"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Explain what type of documentation, or help system, is included with this solution. Describe all documentation available online to IT support staff.</w:t>
      </w:r>
    </w:p>
    <w:p w14:paraId="710884D6" w14:textId="77777777" w:rsidR="00AF65FB" w:rsidRPr="003028EA" w:rsidRDefault="00AF65FB" w:rsidP="00AF65FB">
      <w:pPr>
        <w:pStyle w:val="ListParagraph"/>
        <w:ind w:left="360"/>
        <w:rPr>
          <w:rFonts w:ascii="Arial" w:hAnsi="Arial" w:cs="Arial"/>
          <w:sz w:val="20"/>
          <w:szCs w:val="20"/>
        </w:rPr>
      </w:pPr>
    </w:p>
    <w:p w14:paraId="6EDD0784"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Is there a customer portal available for clients to report issues and obtain information via a knowledge base? Is the knowledge base available within the product’s back office? </w:t>
      </w:r>
    </w:p>
    <w:p w14:paraId="307643DF" w14:textId="77777777" w:rsidR="00AF65FB" w:rsidRPr="003028EA" w:rsidRDefault="00AF65FB" w:rsidP="00AF65FB">
      <w:pPr>
        <w:pStyle w:val="ListParagraph"/>
        <w:ind w:left="360"/>
        <w:rPr>
          <w:rFonts w:ascii="Arial" w:hAnsi="Arial" w:cs="Arial"/>
          <w:sz w:val="20"/>
          <w:szCs w:val="20"/>
        </w:rPr>
      </w:pPr>
    </w:p>
    <w:p w14:paraId="441691A9"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Describe your incident, request and problem management processes. Describe these processes in terms of how the client submits a request, such as thru a service desk or website, and how you respond, thru resolution. What is the standard wait time for an initial response? Provide an example.</w:t>
      </w:r>
    </w:p>
    <w:p w14:paraId="30DEDD75" w14:textId="77777777" w:rsidR="00AF65FB" w:rsidRPr="003028EA" w:rsidRDefault="00AF65FB" w:rsidP="00AF65FB">
      <w:pPr>
        <w:pStyle w:val="ListParagraph"/>
        <w:ind w:left="360"/>
        <w:rPr>
          <w:rFonts w:ascii="Arial" w:hAnsi="Arial" w:cs="Arial"/>
          <w:sz w:val="20"/>
          <w:szCs w:val="20"/>
        </w:rPr>
      </w:pPr>
    </w:p>
    <w:p w14:paraId="70E29BE8"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What is the process for an emergency, e.g. system down, from notification through resolution?</w:t>
      </w:r>
    </w:p>
    <w:p w14:paraId="4083FB48" w14:textId="77777777" w:rsidR="00AF65FB" w:rsidRPr="003028EA" w:rsidRDefault="00AF65FB" w:rsidP="00AF65FB">
      <w:pPr>
        <w:pStyle w:val="ListParagraph"/>
        <w:ind w:left="360"/>
        <w:rPr>
          <w:rFonts w:ascii="Arial" w:hAnsi="Arial" w:cs="Arial"/>
          <w:sz w:val="20"/>
          <w:szCs w:val="20"/>
        </w:rPr>
      </w:pPr>
    </w:p>
    <w:p w14:paraId="224BD77E"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What services or events do you offer clients to maximize or leverage the features/functionality of the solution?</w:t>
      </w:r>
    </w:p>
    <w:p w14:paraId="5296CA8C" w14:textId="77777777" w:rsidR="00AF65FB" w:rsidRPr="003028EA" w:rsidRDefault="00AF65FB" w:rsidP="00AF65FB">
      <w:pPr>
        <w:pStyle w:val="ListParagraph"/>
        <w:ind w:left="360"/>
        <w:rPr>
          <w:rFonts w:ascii="Arial" w:hAnsi="Arial" w:cs="Arial"/>
          <w:sz w:val="20"/>
          <w:szCs w:val="20"/>
        </w:rPr>
      </w:pPr>
    </w:p>
    <w:p w14:paraId="7DE54B86"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608F5EBF" w14:textId="77777777" w:rsidR="00AF65FB" w:rsidRPr="003028EA" w:rsidRDefault="00AF65FB" w:rsidP="00AF65FB">
      <w:pPr>
        <w:pStyle w:val="ListParagraph"/>
        <w:ind w:left="360"/>
        <w:rPr>
          <w:rFonts w:ascii="Arial" w:hAnsi="Arial" w:cs="Arial"/>
          <w:sz w:val="20"/>
          <w:szCs w:val="20"/>
        </w:rPr>
      </w:pPr>
    </w:p>
    <w:p w14:paraId="7732A405"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What is the process if a portion of the solution’s functionality does not meet the specific needs of the University after implementation, i.e. how would you proceed to “fix” the problem?</w:t>
      </w:r>
    </w:p>
    <w:p w14:paraId="6CCB3D77" w14:textId="77777777" w:rsidR="00AF65FB" w:rsidRPr="003028EA" w:rsidRDefault="00AF65FB" w:rsidP="00AF65FB">
      <w:pPr>
        <w:pStyle w:val="ListParagraph"/>
        <w:ind w:left="360"/>
        <w:rPr>
          <w:rFonts w:ascii="Arial" w:hAnsi="Arial" w:cs="Arial"/>
          <w:sz w:val="20"/>
          <w:szCs w:val="20"/>
        </w:rPr>
      </w:pPr>
    </w:p>
    <w:p w14:paraId="4C01DC91"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Describe your approach to ensuring and monitoring system performance. Do you provide dashboards showing system performance and health?</w:t>
      </w:r>
    </w:p>
    <w:p w14:paraId="7E777486" w14:textId="77777777" w:rsidR="00AF65FB" w:rsidRPr="003028EA" w:rsidRDefault="00AF65FB" w:rsidP="00AF65FB">
      <w:pPr>
        <w:pStyle w:val="ListParagraph"/>
        <w:ind w:left="360"/>
        <w:rPr>
          <w:rFonts w:ascii="Arial" w:hAnsi="Arial" w:cs="Arial"/>
          <w:sz w:val="20"/>
          <w:szCs w:val="20"/>
        </w:rPr>
      </w:pPr>
    </w:p>
    <w:p w14:paraId="47BE2E51"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Please provide a sample Service Level Agreement (SLA) related to your services.</w:t>
      </w:r>
    </w:p>
    <w:p w14:paraId="6603BA28" w14:textId="77777777" w:rsidR="00AF65FB" w:rsidRPr="003028EA" w:rsidRDefault="00AF65FB" w:rsidP="00AF65FB">
      <w:pPr>
        <w:pStyle w:val="ListParagraph"/>
        <w:ind w:left="360"/>
        <w:rPr>
          <w:rFonts w:ascii="Arial" w:hAnsi="Arial" w:cs="Arial"/>
          <w:sz w:val="20"/>
          <w:szCs w:val="20"/>
        </w:rPr>
      </w:pPr>
    </w:p>
    <w:p w14:paraId="38097D7A"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Please provide a detailed account of your actions should you miss a Service Level Agreement (SLA) requirement, if applicable. Include a description of the actions you would take to assure the lapse did not occur again. Would the University of Maine System be eligible for subscription fee credits as a result of the lapse?</w:t>
      </w:r>
    </w:p>
    <w:p w14:paraId="5F1F8F34" w14:textId="77777777" w:rsidR="00AF65FB" w:rsidRPr="003028EA" w:rsidRDefault="00AF65FB" w:rsidP="00AF65FB">
      <w:pPr>
        <w:pStyle w:val="ListParagraph"/>
        <w:ind w:left="360"/>
        <w:rPr>
          <w:rFonts w:ascii="Arial" w:hAnsi="Arial" w:cs="Arial"/>
          <w:sz w:val="20"/>
          <w:szCs w:val="20"/>
        </w:rPr>
      </w:pPr>
    </w:p>
    <w:p w14:paraId="58C5AE95"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What level of support should the UMS be expected to provide to ensure success in the use of your service? What is the standard support model, and what is the estimated effort involved for the UMS? Include your thoughts on the UMS responsibilities related to installation, problem investigation, software management (if not fully SaaS), and administration of the service.</w:t>
      </w:r>
    </w:p>
    <w:p w14:paraId="32C76B2A" w14:textId="77777777" w:rsidR="00AF65FB" w:rsidRPr="003028EA" w:rsidRDefault="00AF65FB" w:rsidP="00AF65FB">
      <w:pPr>
        <w:pStyle w:val="ListParagraph"/>
        <w:ind w:left="360"/>
        <w:rPr>
          <w:rFonts w:ascii="Arial" w:hAnsi="Arial" w:cs="Arial"/>
          <w:sz w:val="20"/>
          <w:szCs w:val="20"/>
        </w:rPr>
      </w:pPr>
    </w:p>
    <w:p w14:paraId="2766E65A"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How do you obtain and prioritize feedback for changes or enhancements to your solution? (i.e. user groups, customer service, company representatives, etc.) To what degree do you rely on developers outside your organization to stay on top/ahead of the quickly changing technology field and what types of contributions are they able to make?</w:t>
      </w:r>
    </w:p>
    <w:p w14:paraId="319FD819" w14:textId="77777777" w:rsidR="00AF65FB" w:rsidRPr="003028EA" w:rsidRDefault="00AF65FB" w:rsidP="00AF65FB">
      <w:pPr>
        <w:pStyle w:val="ListParagraph"/>
        <w:ind w:left="360"/>
        <w:rPr>
          <w:rFonts w:ascii="Arial" w:hAnsi="Arial" w:cs="Arial"/>
          <w:sz w:val="20"/>
          <w:szCs w:val="20"/>
        </w:rPr>
      </w:pPr>
    </w:p>
    <w:p w14:paraId="5C3202E8"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lastRenderedPageBreak/>
        <w:t xml:space="preserve">How is the University notified and alerted to problems, bugs, issues, security holes, and new patches available?  </w:t>
      </w:r>
    </w:p>
    <w:p w14:paraId="05A67798" w14:textId="77777777" w:rsidR="00AF65FB" w:rsidRPr="003028EA" w:rsidRDefault="00AF65FB" w:rsidP="00AF65FB">
      <w:pPr>
        <w:pStyle w:val="Default"/>
        <w:jc w:val="both"/>
        <w:rPr>
          <w:b/>
          <w:color w:val="1F4E79" w:themeColor="accent1" w:themeShade="80"/>
          <w:sz w:val="20"/>
          <w:szCs w:val="20"/>
        </w:rPr>
      </w:pPr>
    </w:p>
    <w:p w14:paraId="5E46B89D"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Reporting Questions</w:t>
      </w:r>
    </w:p>
    <w:p w14:paraId="5A255A4A" w14:textId="77777777" w:rsidR="00AF65FB" w:rsidRPr="003028EA" w:rsidRDefault="00AF65FB" w:rsidP="00AF65FB">
      <w:pPr>
        <w:pStyle w:val="Default"/>
        <w:jc w:val="both"/>
        <w:rPr>
          <w:b/>
          <w:color w:val="1F4E79" w:themeColor="accent1" w:themeShade="80"/>
          <w:sz w:val="20"/>
          <w:szCs w:val="20"/>
        </w:rPr>
      </w:pPr>
    </w:p>
    <w:p w14:paraId="6605C15E"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Does the system offer a set of delivered reports? </w:t>
      </w:r>
    </w:p>
    <w:p w14:paraId="05D80FFD"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Please describe, specifically identifying the most commonly used reports</w:t>
      </w:r>
    </w:p>
    <w:p w14:paraId="4CEA126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Provide examples/screen shots of delivered reports of various types.</w:t>
      </w:r>
    </w:p>
    <w:p w14:paraId="4AD11425"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Are the delivered reports customizable?</w:t>
      </w:r>
    </w:p>
    <w:p w14:paraId="51FEACA7"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Are delivered reports customizable by end users or only IT users? What skills are need to modify reports?</w:t>
      </w:r>
    </w:p>
    <w:p w14:paraId="32325B02" w14:textId="77777777" w:rsidR="00AF65FB" w:rsidRPr="003028EA" w:rsidRDefault="00AF65FB" w:rsidP="00AF65FB">
      <w:pPr>
        <w:pStyle w:val="ListParagraph"/>
        <w:ind w:left="1080"/>
        <w:rPr>
          <w:rFonts w:ascii="Arial" w:hAnsi="Arial" w:cs="Arial"/>
          <w:sz w:val="20"/>
          <w:szCs w:val="20"/>
        </w:rPr>
      </w:pPr>
    </w:p>
    <w:p w14:paraId="50DA3B7C"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Describe any dashboards the system may offer. </w:t>
      </w:r>
    </w:p>
    <w:p w14:paraId="5F28E321"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Describe and provide screenshots of this solution’s BI visualization tool capabilities.</w:t>
      </w:r>
    </w:p>
    <w:p w14:paraId="3E9E5616"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Describe, or provide examples/screen shots of, options for dashboard content.</w:t>
      </w:r>
    </w:p>
    <w:p w14:paraId="5B594F73"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Are they customizable, and if so, in what ways? </w:t>
      </w:r>
    </w:p>
    <w:p w14:paraId="0C49D73B"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different users set up different dashboard content? </w:t>
      </w:r>
    </w:p>
    <w:p w14:paraId="07D2ADDB" w14:textId="77777777" w:rsidR="00AF65FB" w:rsidRPr="003028EA" w:rsidRDefault="00AF65FB" w:rsidP="00AF65FB">
      <w:pPr>
        <w:pStyle w:val="ListParagraph"/>
        <w:ind w:left="1080"/>
        <w:rPr>
          <w:rFonts w:ascii="Arial" w:hAnsi="Arial" w:cs="Arial"/>
          <w:sz w:val="20"/>
          <w:szCs w:val="20"/>
        </w:rPr>
      </w:pPr>
    </w:p>
    <w:p w14:paraId="38645F9C"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Describe in detail how the system can be used to generate ad-hoc and customized reports.</w:t>
      </w:r>
    </w:p>
    <w:p w14:paraId="7DB4AE3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What is the skill set needed to generate reports?</w:t>
      </w:r>
    </w:p>
    <w:p w14:paraId="178CB6A6"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Can data from other databases be incorporated into these reports and if so how?</w:t>
      </w:r>
    </w:p>
    <w:p w14:paraId="0C47AE30"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reports be run by user specified fields, i.e. date ranges? </w:t>
      </w:r>
    </w:p>
    <w:p w14:paraId="34F21D8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If SaaS/hosted solutions, describe how the UMS can query any associated database.</w:t>
      </w:r>
    </w:p>
    <w:p w14:paraId="4763F027" w14:textId="77777777" w:rsidR="00AF65FB" w:rsidRPr="003028EA" w:rsidRDefault="00AF65FB" w:rsidP="00AF65FB">
      <w:pPr>
        <w:pStyle w:val="ListParagraph"/>
        <w:ind w:left="1080"/>
        <w:rPr>
          <w:rFonts w:ascii="Arial" w:hAnsi="Arial" w:cs="Arial"/>
          <w:sz w:val="20"/>
          <w:szCs w:val="20"/>
        </w:rPr>
      </w:pPr>
    </w:p>
    <w:p w14:paraId="6000EAC6"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Can reports be scheduled to run automatically and emailed to specific individuals, or groups of individuals? Please explain.</w:t>
      </w:r>
    </w:p>
    <w:p w14:paraId="1E3B8945" w14:textId="77777777" w:rsidR="00AF65FB" w:rsidRPr="003028EA" w:rsidRDefault="00AF65FB" w:rsidP="00AF65FB">
      <w:pPr>
        <w:pStyle w:val="ListParagraph"/>
        <w:ind w:left="360"/>
        <w:rPr>
          <w:rFonts w:ascii="Arial" w:hAnsi="Arial" w:cs="Arial"/>
          <w:sz w:val="20"/>
          <w:szCs w:val="20"/>
        </w:rPr>
      </w:pPr>
    </w:p>
    <w:p w14:paraId="6D0DDFA6"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Does the product have the ability to export data into a spreadsheet/database for querying and reporting?</w:t>
      </w:r>
    </w:p>
    <w:p w14:paraId="4849DD5D"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Explain the methods by which this may be accomplished.</w:t>
      </w:r>
    </w:p>
    <w:p w14:paraId="54BE0E94"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List the data export formats that this solution supports (e.g. </w:t>
      </w:r>
      <w:proofErr w:type="spellStart"/>
      <w:r w:rsidRPr="003028EA">
        <w:rPr>
          <w:rFonts w:ascii="Arial" w:hAnsi="Arial" w:cs="Arial"/>
          <w:sz w:val="20"/>
          <w:szCs w:val="20"/>
        </w:rPr>
        <w:t>tsv</w:t>
      </w:r>
      <w:proofErr w:type="spellEnd"/>
      <w:r w:rsidRPr="003028EA">
        <w:rPr>
          <w:rFonts w:ascii="Arial" w:hAnsi="Arial" w:cs="Arial"/>
          <w:sz w:val="20"/>
          <w:szCs w:val="20"/>
        </w:rPr>
        <w:t>/csv, Microsoft Excel, XML, HTML, proprietary format, etc.)</w:t>
      </w:r>
    </w:p>
    <w:p w14:paraId="1A421CC8"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List all systems and tools that this solution successfully integrates (e.g., Microsoft Excel, Microsoft Access, Oracle RDBMS, etc.), including the level of integration.</w:t>
      </w:r>
    </w:p>
    <w:p w14:paraId="7556F666" w14:textId="77777777" w:rsidR="00AF65FB" w:rsidRPr="003028EA" w:rsidRDefault="00AF65FB" w:rsidP="00AF65FB">
      <w:pPr>
        <w:pStyle w:val="ListParagraph"/>
        <w:ind w:left="360"/>
        <w:rPr>
          <w:rFonts w:ascii="Arial" w:hAnsi="Arial" w:cs="Arial"/>
          <w:sz w:val="20"/>
          <w:szCs w:val="20"/>
        </w:rPr>
      </w:pPr>
    </w:p>
    <w:p w14:paraId="2437ADC7"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Reporting security – Does the reporting security correlate to the security in the system? For example, those not able to view a particular field in the system, are not able to print a report with that field on it.</w:t>
      </w:r>
    </w:p>
    <w:p w14:paraId="29FFD3BA" w14:textId="38BBC5A5" w:rsidR="00912DD2" w:rsidRPr="00B657A2" w:rsidRDefault="00912DD2" w:rsidP="00B657A2">
      <w:pPr>
        <w:rPr>
          <w:rFonts w:ascii="Arial" w:eastAsiaTheme="majorEastAsia" w:hAnsi="Arial" w:cs="Arial"/>
          <w:color w:val="1F4E79" w:themeColor="accent1" w:themeShade="80"/>
          <w:sz w:val="28"/>
          <w:szCs w:val="28"/>
        </w:rPr>
      </w:pPr>
    </w:p>
    <w:p w14:paraId="28C19F6B" w14:textId="3F180D80" w:rsidR="00727D15" w:rsidRDefault="00727D15" w:rsidP="00727D15">
      <w:pPr>
        <w:pStyle w:val="Default"/>
        <w:jc w:val="both"/>
        <w:rPr>
          <w:color w:val="FF0000"/>
          <w:sz w:val="20"/>
          <w:szCs w:val="20"/>
        </w:rPr>
      </w:pPr>
    </w:p>
    <w:p w14:paraId="68AEE14F" w14:textId="77777777" w:rsidR="00CC2443" w:rsidRDefault="00CC2443">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322638D5" w14:textId="169A1B58" w:rsidR="00080D1B" w:rsidRPr="00A13C58" w:rsidRDefault="00080D1B" w:rsidP="00080D1B">
      <w:pPr>
        <w:pStyle w:val="Heading3"/>
        <w:rPr>
          <w:rFonts w:ascii="Arial" w:hAnsi="Arial" w:cs="Arial"/>
          <w:b/>
          <w:color w:val="1F4E79" w:themeColor="accent1" w:themeShade="80"/>
          <w:sz w:val="28"/>
          <w:szCs w:val="28"/>
        </w:rPr>
      </w:pPr>
      <w:bookmarkStart w:id="17" w:name="_Toc513127008"/>
      <w:bookmarkStart w:id="18" w:name="_Toc515975351"/>
      <w:bookmarkStart w:id="19" w:name="_Toc517247538"/>
      <w:bookmarkStart w:id="20" w:name="_Toc98436059"/>
      <w:bookmarkStart w:id="21" w:name="_Toc489531850"/>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H</w:t>
      </w:r>
      <w:r w:rsidRPr="00A13C58">
        <w:rPr>
          <w:rFonts w:ascii="Arial" w:hAnsi="Arial" w:cs="Arial"/>
          <w:b/>
          <w:color w:val="1F4E79" w:themeColor="accent1" w:themeShade="80"/>
          <w:sz w:val="28"/>
          <w:szCs w:val="28"/>
        </w:rPr>
        <w:t xml:space="preserve"> –</w:t>
      </w:r>
      <w:r w:rsidR="007447BF" w:rsidRPr="00A13C58">
        <w:rPr>
          <w:rFonts w:ascii="Arial" w:hAnsi="Arial" w:cs="Arial"/>
          <w:b/>
          <w:color w:val="1F4E79" w:themeColor="accent1" w:themeShade="80"/>
          <w:sz w:val="28"/>
          <w:szCs w:val="28"/>
        </w:rPr>
        <w:t xml:space="preserve"> Solution</w:t>
      </w:r>
      <w:r w:rsidRPr="00A13C58">
        <w:rPr>
          <w:rFonts w:ascii="Arial" w:hAnsi="Arial" w:cs="Arial"/>
          <w:b/>
          <w:color w:val="1F4E79" w:themeColor="accent1" w:themeShade="80"/>
          <w:sz w:val="28"/>
          <w:szCs w:val="28"/>
        </w:rPr>
        <w:t xml:space="preserve"> Requirements Matrix</w:t>
      </w:r>
      <w:bookmarkEnd w:id="17"/>
      <w:bookmarkEnd w:id="18"/>
      <w:bookmarkEnd w:id="19"/>
      <w:bookmarkEnd w:id="20"/>
    </w:p>
    <w:p w14:paraId="7F5F0A1C" w14:textId="77777777" w:rsidR="00080D1B" w:rsidRDefault="00080D1B" w:rsidP="00080D1B">
      <w:pPr>
        <w:pStyle w:val="Default"/>
        <w:jc w:val="both"/>
        <w:rPr>
          <w:color w:val="1F4E79" w:themeColor="accent1" w:themeShade="80"/>
          <w:sz w:val="28"/>
          <w:szCs w:val="28"/>
        </w:rPr>
      </w:pPr>
    </w:p>
    <w:p w14:paraId="7C13BFFE" w14:textId="77777777" w:rsidR="00080D1B" w:rsidRPr="00A13C58" w:rsidRDefault="00080D1B" w:rsidP="00080D1B">
      <w:pPr>
        <w:pStyle w:val="Default"/>
        <w:jc w:val="both"/>
        <w:rPr>
          <w:color w:val="auto"/>
          <w:sz w:val="20"/>
          <w:szCs w:val="20"/>
        </w:rPr>
      </w:pPr>
      <w:r w:rsidRPr="00A13C58">
        <w:rPr>
          <w:color w:val="auto"/>
          <w:sz w:val="20"/>
          <w:szCs w:val="20"/>
        </w:rPr>
        <w:t xml:space="preserve">All responses to the questions will reflect what is offered as part of the Respondent’s proposed solution. Respondents </w:t>
      </w:r>
      <w:r w:rsidRPr="00A13C58">
        <w:rPr>
          <w:b/>
          <w:bCs/>
          <w:color w:val="auto"/>
          <w:sz w:val="20"/>
          <w:szCs w:val="20"/>
        </w:rPr>
        <w:t xml:space="preserve">MUST </w:t>
      </w:r>
      <w:r w:rsidRPr="00A13C58">
        <w:rPr>
          <w:color w:val="auto"/>
          <w:sz w:val="20"/>
          <w:szCs w:val="20"/>
        </w:rPr>
        <w:t xml:space="preserve">indicate if the solution offered meets the requirement stated by entering “Yes”, “No” or “Partial”. </w:t>
      </w:r>
    </w:p>
    <w:p w14:paraId="1CB95BCD" w14:textId="77777777" w:rsidR="00080D1B" w:rsidRPr="00A13C58" w:rsidRDefault="00080D1B" w:rsidP="00080D1B">
      <w:pPr>
        <w:pStyle w:val="Default"/>
        <w:jc w:val="both"/>
        <w:rPr>
          <w:color w:val="auto"/>
          <w:sz w:val="20"/>
          <w:szCs w:val="20"/>
        </w:rPr>
      </w:pPr>
    </w:p>
    <w:p w14:paraId="0E0389F0"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YES</w:t>
      </w:r>
      <w:r w:rsidRPr="00A13C58">
        <w:rPr>
          <w:color w:val="auto"/>
          <w:sz w:val="20"/>
          <w:szCs w:val="20"/>
        </w:rPr>
        <w:t xml:space="preserve"> - This response indicates the Respondents’ solution includes the requirement.</w:t>
      </w:r>
    </w:p>
    <w:p w14:paraId="38CF7416" w14:textId="77777777" w:rsidR="00080D1B" w:rsidRPr="00A13C58" w:rsidRDefault="00080D1B" w:rsidP="00080D1B">
      <w:pPr>
        <w:pStyle w:val="Default"/>
        <w:ind w:left="720"/>
        <w:jc w:val="both"/>
        <w:rPr>
          <w:color w:val="auto"/>
          <w:sz w:val="20"/>
          <w:szCs w:val="20"/>
        </w:rPr>
      </w:pPr>
    </w:p>
    <w:p w14:paraId="09A536CE"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PARTIAL</w:t>
      </w:r>
      <w:r w:rsidRPr="00A13C58">
        <w:rPr>
          <w:color w:val="auto"/>
          <w:sz w:val="20"/>
          <w:szCs w:val="20"/>
        </w:rPr>
        <w:t xml:space="preserve"> – This response indicates the Respondents’ solution meets the requirement partially. </w:t>
      </w:r>
    </w:p>
    <w:p w14:paraId="223422E7" w14:textId="77777777" w:rsidR="00080D1B" w:rsidRPr="00A13C58" w:rsidRDefault="00080D1B" w:rsidP="00080D1B">
      <w:pPr>
        <w:pStyle w:val="Default"/>
        <w:jc w:val="both"/>
        <w:rPr>
          <w:color w:val="auto"/>
          <w:sz w:val="20"/>
          <w:szCs w:val="20"/>
        </w:rPr>
      </w:pPr>
    </w:p>
    <w:p w14:paraId="452BB5E2"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NO</w:t>
      </w:r>
      <w:r w:rsidRPr="00A13C58">
        <w:rPr>
          <w:color w:val="auto"/>
          <w:sz w:val="20"/>
          <w:szCs w:val="20"/>
        </w:rPr>
        <w:t xml:space="preserve"> – This response indicates the Respondents’ solution does NOT include the business functionality noted in the requirement.  </w:t>
      </w:r>
    </w:p>
    <w:p w14:paraId="38ED8142" w14:textId="77777777" w:rsidR="00080D1B" w:rsidRPr="00A13C58" w:rsidRDefault="00080D1B" w:rsidP="00080D1B">
      <w:pPr>
        <w:pStyle w:val="Default"/>
        <w:jc w:val="both"/>
        <w:rPr>
          <w:color w:val="auto"/>
          <w:sz w:val="20"/>
          <w:szCs w:val="20"/>
        </w:rPr>
      </w:pPr>
      <w:r w:rsidRPr="00A13C58">
        <w:rPr>
          <w:color w:val="auto"/>
          <w:sz w:val="20"/>
          <w:szCs w:val="20"/>
        </w:rPr>
        <w:t xml:space="preserve"> </w:t>
      </w:r>
    </w:p>
    <w:p w14:paraId="0A8498DF" w14:textId="77777777" w:rsidR="00080D1B" w:rsidRPr="00A13C58" w:rsidRDefault="00080D1B" w:rsidP="00080D1B">
      <w:pPr>
        <w:pStyle w:val="Default"/>
        <w:jc w:val="both"/>
        <w:rPr>
          <w:color w:val="auto"/>
          <w:sz w:val="20"/>
          <w:szCs w:val="20"/>
        </w:rPr>
      </w:pPr>
      <w:r w:rsidRPr="00A13C58">
        <w:rPr>
          <w:color w:val="auto"/>
          <w:sz w:val="20"/>
          <w:szCs w:val="20"/>
        </w:rPr>
        <w:t>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cost please include it in Cost Exhibit 1 – Table 3 with a reference back to this requirement.  Also we are asking that you provide an approximate timeline for completing the work.</w:t>
      </w:r>
    </w:p>
    <w:p w14:paraId="1BE958F6" w14:textId="77777777" w:rsidR="00080D1B" w:rsidRPr="00A13C58" w:rsidRDefault="00080D1B" w:rsidP="00080D1B">
      <w:pPr>
        <w:pStyle w:val="Default"/>
        <w:jc w:val="both"/>
        <w:rPr>
          <w:color w:val="auto"/>
          <w:sz w:val="20"/>
          <w:szCs w:val="20"/>
        </w:rPr>
      </w:pPr>
    </w:p>
    <w:p w14:paraId="6206A6D0" w14:textId="1E92AB6E" w:rsidR="00080D1B" w:rsidRPr="00A13C58" w:rsidRDefault="00080D1B" w:rsidP="00080D1B">
      <w:pPr>
        <w:autoSpaceDE w:val="0"/>
        <w:autoSpaceDN w:val="0"/>
        <w:adjustRightInd w:val="0"/>
        <w:spacing w:after="0" w:line="240" w:lineRule="auto"/>
        <w:jc w:val="both"/>
        <w:rPr>
          <w:rFonts w:ascii="Arial" w:hAnsi="Arial" w:cs="Arial"/>
          <w:sz w:val="20"/>
          <w:szCs w:val="20"/>
        </w:rPr>
      </w:pPr>
      <w:r w:rsidRPr="00A13C58">
        <w:rPr>
          <w:rFonts w:ascii="Arial" w:hAnsi="Arial" w:cs="Arial"/>
          <w:sz w:val="20"/>
          <w:szCs w:val="20"/>
        </w:rPr>
        <w:t xml:space="preserve">Your submission of this form must include an </w:t>
      </w:r>
      <w:r w:rsidRPr="00A13C58">
        <w:rPr>
          <w:rFonts w:ascii="Arial" w:hAnsi="Arial" w:cs="Arial"/>
          <w:b/>
          <w:sz w:val="20"/>
          <w:szCs w:val="20"/>
          <w:u w:val="single"/>
        </w:rPr>
        <w:t>MS Excel Version</w:t>
      </w:r>
      <w:r w:rsidRPr="00A13C58">
        <w:rPr>
          <w:rFonts w:ascii="Arial" w:hAnsi="Arial" w:cs="Arial"/>
          <w:sz w:val="20"/>
          <w:szCs w:val="20"/>
        </w:rPr>
        <w:t xml:space="preserve"> of this document for ease of evaluation.  For a copy of the excel version of Appendix H</w:t>
      </w:r>
      <w:r w:rsidR="003D5C7C">
        <w:rPr>
          <w:rFonts w:ascii="Arial" w:hAnsi="Arial" w:cs="Arial"/>
          <w:sz w:val="20"/>
          <w:szCs w:val="20"/>
        </w:rPr>
        <w:t>2</w:t>
      </w:r>
      <w:r w:rsidRPr="00A13C58">
        <w:rPr>
          <w:rFonts w:ascii="Arial" w:hAnsi="Arial" w:cs="Arial"/>
          <w:sz w:val="20"/>
          <w:szCs w:val="20"/>
        </w:rPr>
        <w:t xml:space="preserve"> contact the Proposal Contact identified on the cover page of this document. </w:t>
      </w:r>
    </w:p>
    <w:p w14:paraId="6AFC39A4" w14:textId="77777777" w:rsidR="00A06617" w:rsidRDefault="00A06617" w:rsidP="00080D1B">
      <w:pPr>
        <w:rPr>
          <w:rFonts w:ascii="Arial" w:hAnsi="Arial" w:cs="Arial"/>
          <w:b/>
          <w:color w:val="1F4E79" w:themeColor="accent1" w:themeShade="80"/>
          <w:sz w:val="20"/>
          <w:szCs w:val="20"/>
        </w:rPr>
      </w:pPr>
    </w:p>
    <w:tbl>
      <w:tblPr>
        <w:tblW w:w="0" w:type="auto"/>
        <w:tblLook w:val="04A0" w:firstRow="1" w:lastRow="0" w:firstColumn="1" w:lastColumn="0" w:noHBand="0" w:noVBand="1"/>
      </w:tblPr>
      <w:tblGrid>
        <w:gridCol w:w="394"/>
        <w:gridCol w:w="1242"/>
        <w:gridCol w:w="1422"/>
        <w:gridCol w:w="2686"/>
        <w:gridCol w:w="1109"/>
        <w:gridCol w:w="1174"/>
        <w:gridCol w:w="1303"/>
      </w:tblGrid>
      <w:tr w:rsidR="00821C4C" w:rsidRPr="00821C4C" w14:paraId="27250976" w14:textId="77777777" w:rsidTr="00821C4C">
        <w:trPr>
          <w:trHeight w:val="1305"/>
        </w:trPr>
        <w:tc>
          <w:tcPr>
            <w:tcW w:w="0" w:type="auto"/>
            <w:tcBorders>
              <w:top w:val="single" w:sz="12" w:space="0" w:color="000000"/>
              <w:left w:val="single" w:sz="12" w:space="0" w:color="000000"/>
              <w:bottom w:val="single" w:sz="12" w:space="0" w:color="000000"/>
              <w:right w:val="single" w:sz="4" w:space="0" w:color="000000"/>
            </w:tcBorders>
            <w:shd w:val="clear" w:color="E2EFD9" w:fill="E2EFD9"/>
            <w:vAlign w:val="bottom"/>
            <w:hideMark/>
          </w:tcPr>
          <w:p w14:paraId="0FB8C323" w14:textId="77777777" w:rsidR="00821C4C" w:rsidRPr="00821C4C" w:rsidRDefault="00821C4C" w:rsidP="00821C4C">
            <w:pPr>
              <w:spacing w:after="0" w:line="240" w:lineRule="auto"/>
              <w:jc w:val="center"/>
              <w:rPr>
                <w:rFonts w:ascii="Arial" w:eastAsia="Times New Roman" w:hAnsi="Arial" w:cs="Arial"/>
                <w:b/>
                <w:bCs/>
                <w:color w:val="000000"/>
                <w:sz w:val="16"/>
                <w:szCs w:val="16"/>
              </w:rPr>
            </w:pPr>
            <w:r w:rsidRPr="00821C4C">
              <w:rPr>
                <w:rFonts w:ascii="Arial" w:eastAsia="Times New Roman" w:hAnsi="Arial" w:cs="Arial"/>
                <w:b/>
                <w:bCs/>
                <w:color w:val="000000"/>
                <w:sz w:val="16"/>
                <w:szCs w:val="16"/>
              </w:rPr>
              <w:t>#</w:t>
            </w:r>
          </w:p>
        </w:tc>
        <w:tc>
          <w:tcPr>
            <w:tcW w:w="0" w:type="auto"/>
            <w:tcBorders>
              <w:top w:val="single" w:sz="12" w:space="0" w:color="000000"/>
              <w:left w:val="nil"/>
              <w:bottom w:val="single" w:sz="12" w:space="0" w:color="000000"/>
              <w:right w:val="single" w:sz="4" w:space="0" w:color="000000"/>
            </w:tcBorders>
            <w:shd w:val="clear" w:color="E2EFD9" w:fill="E2EFD9"/>
            <w:vAlign w:val="bottom"/>
            <w:hideMark/>
          </w:tcPr>
          <w:p w14:paraId="3E22CEBC" w14:textId="77777777" w:rsidR="00821C4C" w:rsidRPr="00821C4C" w:rsidRDefault="00821C4C" w:rsidP="00821C4C">
            <w:pPr>
              <w:spacing w:after="0" w:line="240" w:lineRule="auto"/>
              <w:rPr>
                <w:rFonts w:ascii="Arial" w:eastAsia="Times New Roman" w:hAnsi="Arial" w:cs="Arial"/>
                <w:b/>
                <w:bCs/>
                <w:sz w:val="16"/>
                <w:szCs w:val="16"/>
              </w:rPr>
            </w:pPr>
            <w:r w:rsidRPr="00821C4C">
              <w:rPr>
                <w:rFonts w:ascii="Arial" w:eastAsia="Times New Roman" w:hAnsi="Arial" w:cs="Arial"/>
                <w:b/>
                <w:bCs/>
                <w:sz w:val="16"/>
                <w:szCs w:val="16"/>
              </w:rPr>
              <w:t>Category</w:t>
            </w:r>
          </w:p>
        </w:tc>
        <w:tc>
          <w:tcPr>
            <w:tcW w:w="0" w:type="auto"/>
            <w:tcBorders>
              <w:top w:val="single" w:sz="12" w:space="0" w:color="000000"/>
              <w:left w:val="nil"/>
              <w:bottom w:val="single" w:sz="12" w:space="0" w:color="000000"/>
              <w:right w:val="single" w:sz="4" w:space="0" w:color="000000"/>
            </w:tcBorders>
            <w:shd w:val="clear" w:color="E2EFD9" w:fill="E2EFD9"/>
            <w:vAlign w:val="bottom"/>
            <w:hideMark/>
          </w:tcPr>
          <w:p w14:paraId="5861E4E7" w14:textId="77777777" w:rsidR="00821C4C" w:rsidRPr="00821C4C" w:rsidRDefault="00821C4C" w:rsidP="00821C4C">
            <w:pPr>
              <w:spacing w:after="0" w:line="240" w:lineRule="auto"/>
              <w:rPr>
                <w:rFonts w:ascii="Arial" w:eastAsia="Times New Roman" w:hAnsi="Arial" w:cs="Arial"/>
                <w:b/>
                <w:bCs/>
                <w:sz w:val="16"/>
                <w:szCs w:val="16"/>
              </w:rPr>
            </w:pPr>
            <w:r w:rsidRPr="00821C4C">
              <w:rPr>
                <w:rFonts w:ascii="Arial" w:eastAsia="Times New Roman" w:hAnsi="Arial" w:cs="Arial"/>
                <w:b/>
                <w:bCs/>
                <w:sz w:val="16"/>
                <w:szCs w:val="16"/>
              </w:rPr>
              <w:t>Requirement</w:t>
            </w:r>
          </w:p>
        </w:tc>
        <w:tc>
          <w:tcPr>
            <w:tcW w:w="0" w:type="auto"/>
            <w:tcBorders>
              <w:top w:val="single" w:sz="12" w:space="0" w:color="000000"/>
              <w:left w:val="nil"/>
              <w:bottom w:val="single" w:sz="12" w:space="0" w:color="000000"/>
              <w:right w:val="single" w:sz="4" w:space="0" w:color="000000"/>
            </w:tcBorders>
            <w:shd w:val="clear" w:color="E2EFD9" w:fill="E2EFD9"/>
            <w:vAlign w:val="bottom"/>
            <w:hideMark/>
          </w:tcPr>
          <w:p w14:paraId="3E974D42" w14:textId="77777777" w:rsidR="00821C4C" w:rsidRPr="00821C4C" w:rsidRDefault="00821C4C" w:rsidP="00821C4C">
            <w:pPr>
              <w:spacing w:after="0" w:line="240" w:lineRule="auto"/>
              <w:rPr>
                <w:rFonts w:ascii="Arial" w:eastAsia="Times New Roman" w:hAnsi="Arial" w:cs="Arial"/>
                <w:b/>
                <w:bCs/>
                <w:sz w:val="16"/>
                <w:szCs w:val="16"/>
              </w:rPr>
            </w:pPr>
            <w:r w:rsidRPr="00821C4C">
              <w:rPr>
                <w:rFonts w:ascii="Arial" w:eastAsia="Times New Roman" w:hAnsi="Arial" w:cs="Arial"/>
                <w:b/>
                <w:bCs/>
                <w:sz w:val="16"/>
                <w:szCs w:val="16"/>
              </w:rPr>
              <w:t>Description</w:t>
            </w:r>
          </w:p>
        </w:tc>
        <w:tc>
          <w:tcPr>
            <w:tcW w:w="0" w:type="auto"/>
            <w:tcBorders>
              <w:top w:val="single" w:sz="12" w:space="0" w:color="000000"/>
              <w:left w:val="nil"/>
              <w:bottom w:val="single" w:sz="12" w:space="0" w:color="000000"/>
              <w:right w:val="nil"/>
            </w:tcBorders>
            <w:shd w:val="clear" w:color="E2EFD9" w:fill="E2EFD9"/>
            <w:vAlign w:val="bottom"/>
            <w:hideMark/>
          </w:tcPr>
          <w:p w14:paraId="4D7BA090" w14:textId="77777777" w:rsidR="00821C4C" w:rsidRPr="00821C4C" w:rsidRDefault="00821C4C" w:rsidP="00821C4C">
            <w:pPr>
              <w:spacing w:after="0" w:line="240" w:lineRule="auto"/>
              <w:jc w:val="center"/>
              <w:rPr>
                <w:rFonts w:ascii="Arial" w:eastAsia="Times New Roman" w:hAnsi="Arial" w:cs="Arial"/>
                <w:b/>
                <w:bCs/>
                <w:sz w:val="16"/>
                <w:szCs w:val="16"/>
              </w:rPr>
            </w:pPr>
            <w:r w:rsidRPr="00821C4C">
              <w:rPr>
                <w:rFonts w:ascii="Arial" w:eastAsia="Times New Roman" w:hAnsi="Arial" w:cs="Arial"/>
                <w:b/>
                <w:bCs/>
                <w:sz w:val="16"/>
                <w:szCs w:val="16"/>
              </w:rPr>
              <w:t>Importance</w:t>
            </w:r>
            <w:r w:rsidRPr="00821C4C">
              <w:rPr>
                <w:rFonts w:ascii="Arial" w:eastAsia="Times New Roman" w:hAnsi="Arial" w:cs="Arial"/>
                <w:b/>
                <w:bCs/>
                <w:sz w:val="16"/>
                <w:szCs w:val="16"/>
              </w:rPr>
              <w:br/>
            </w:r>
            <w:r w:rsidRPr="00821C4C">
              <w:rPr>
                <w:rFonts w:ascii="Arial" w:eastAsia="Times New Roman" w:hAnsi="Arial" w:cs="Arial"/>
                <w:b/>
                <w:bCs/>
                <w:sz w:val="16"/>
                <w:szCs w:val="16"/>
              </w:rPr>
              <w:br/>
              <w:t>(Required, Preferred)</w:t>
            </w:r>
          </w:p>
        </w:tc>
        <w:tc>
          <w:tcPr>
            <w:tcW w:w="0" w:type="auto"/>
            <w:tcBorders>
              <w:top w:val="single" w:sz="12" w:space="0" w:color="000000"/>
              <w:left w:val="single" w:sz="4" w:space="0" w:color="000000"/>
              <w:bottom w:val="single" w:sz="12" w:space="0" w:color="000000"/>
              <w:right w:val="nil"/>
            </w:tcBorders>
            <w:shd w:val="clear" w:color="E2EFD9" w:fill="FFFF00"/>
            <w:vAlign w:val="bottom"/>
            <w:hideMark/>
          </w:tcPr>
          <w:p w14:paraId="1ACB8803" w14:textId="77777777" w:rsidR="00821C4C" w:rsidRPr="00821C4C" w:rsidRDefault="00821C4C" w:rsidP="00821C4C">
            <w:pPr>
              <w:spacing w:after="0" w:line="240" w:lineRule="auto"/>
              <w:jc w:val="center"/>
              <w:rPr>
                <w:rFonts w:ascii="Arial" w:eastAsia="Times New Roman" w:hAnsi="Arial" w:cs="Arial"/>
                <w:b/>
                <w:bCs/>
                <w:sz w:val="16"/>
                <w:szCs w:val="16"/>
              </w:rPr>
            </w:pPr>
            <w:r w:rsidRPr="00821C4C">
              <w:rPr>
                <w:rFonts w:ascii="Arial" w:eastAsia="Times New Roman" w:hAnsi="Arial" w:cs="Arial"/>
                <w:b/>
                <w:bCs/>
                <w:sz w:val="16"/>
                <w:szCs w:val="16"/>
              </w:rPr>
              <w:t>Respondent Response</w:t>
            </w:r>
            <w:r w:rsidRPr="00821C4C">
              <w:rPr>
                <w:rFonts w:ascii="Arial" w:eastAsia="Times New Roman" w:hAnsi="Arial" w:cs="Arial"/>
                <w:b/>
                <w:bCs/>
                <w:sz w:val="16"/>
                <w:szCs w:val="16"/>
              </w:rPr>
              <w:br/>
              <w:t>(enter one)</w:t>
            </w:r>
            <w:r w:rsidRPr="00821C4C">
              <w:rPr>
                <w:rFonts w:ascii="Arial" w:eastAsia="Times New Roman" w:hAnsi="Arial" w:cs="Arial"/>
                <w:b/>
                <w:bCs/>
                <w:sz w:val="16"/>
                <w:szCs w:val="16"/>
              </w:rPr>
              <w:br/>
              <w:t>Yes / Partial / No</w:t>
            </w:r>
          </w:p>
        </w:tc>
        <w:tc>
          <w:tcPr>
            <w:tcW w:w="0" w:type="auto"/>
            <w:tcBorders>
              <w:top w:val="single" w:sz="12" w:space="0" w:color="000000"/>
              <w:left w:val="single" w:sz="4" w:space="0" w:color="000000"/>
              <w:bottom w:val="single" w:sz="12" w:space="0" w:color="000000"/>
              <w:right w:val="single" w:sz="12" w:space="0" w:color="000000"/>
            </w:tcBorders>
            <w:shd w:val="clear" w:color="E2EFD9" w:fill="FFFF00"/>
            <w:vAlign w:val="bottom"/>
            <w:hideMark/>
          </w:tcPr>
          <w:p w14:paraId="0D2D8A73" w14:textId="77777777" w:rsidR="00821C4C" w:rsidRPr="00821C4C" w:rsidRDefault="00821C4C" w:rsidP="00821C4C">
            <w:pPr>
              <w:spacing w:after="0" w:line="240" w:lineRule="auto"/>
              <w:rPr>
                <w:rFonts w:ascii="Arial" w:eastAsia="Times New Roman" w:hAnsi="Arial" w:cs="Arial"/>
                <w:b/>
                <w:bCs/>
                <w:sz w:val="16"/>
                <w:szCs w:val="16"/>
              </w:rPr>
            </w:pPr>
            <w:r w:rsidRPr="00821C4C">
              <w:rPr>
                <w:rFonts w:ascii="Arial" w:eastAsia="Times New Roman" w:hAnsi="Arial" w:cs="Arial"/>
                <w:b/>
                <w:bCs/>
                <w:sz w:val="16"/>
                <w:szCs w:val="16"/>
              </w:rPr>
              <w:t>Respondent's Comments</w:t>
            </w:r>
          </w:p>
        </w:tc>
      </w:tr>
      <w:tr w:rsidR="00821C4C" w:rsidRPr="00821C4C" w14:paraId="4F116B88" w14:textId="77777777" w:rsidTr="00821C4C">
        <w:trPr>
          <w:trHeight w:val="735"/>
        </w:trPr>
        <w:tc>
          <w:tcPr>
            <w:tcW w:w="0" w:type="auto"/>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14:paraId="52E8C9BC"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1</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4790114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Testing</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7CF3C4C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Automated Testing</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2ED10D6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xml:space="preserve">Tool has ability to perform an accessibility test of a website by automatically following links present on a designated starting page.  Each subsequent page would also be tested. </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24FB7BF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14:paraId="5ED05766"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single" w:sz="4" w:space="0" w:color="000000"/>
              <w:left w:val="nil"/>
              <w:bottom w:val="single" w:sz="4" w:space="0" w:color="000000"/>
              <w:right w:val="single" w:sz="12" w:space="0" w:color="000000"/>
            </w:tcBorders>
            <w:shd w:val="clear" w:color="auto" w:fill="auto"/>
            <w:vAlign w:val="bottom"/>
            <w:hideMark/>
          </w:tcPr>
          <w:p w14:paraId="79B5D09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091F1E3D" w14:textId="77777777" w:rsidTr="00821C4C">
        <w:trPr>
          <w:trHeight w:val="96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6A571F57"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2</w:t>
            </w:r>
          </w:p>
        </w:tc>
        <w:tc>
          <w:tcPr>
            <w:tcW w:w="0" w:type="auto"/>
            <w:tcBorders>
              <w:top w:val="nil"/>
              <w:left w:val="nil"/>
              <w:bottom w:val="single" w:sz="4" w:space="0" w:color="000000"/>
              <w:right w:val="single" w:sz="4" w:space="0" w:color="000000"/>
            </w:tcBorders>
            <w:shd w:val="clear" w:color="auto" w:fill="auto"/>
            <w:vAlign w:val="bottom"/>
            <w:hideMark/>
          </w:tcPr>
          <w:p w14:paraId="2B5A2BC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3D4DCBE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Tests against accessibility standards</w:t>
            </w:r>
          </w:p>
        </w:tc>
        <w:tc>
          <w:tcPr>
            <w:tcW w:w="0" w:type="auto"/>
            <w:tcBorders>
              <w:top w:val="nil"/>
              <w:left w:val="nil"/>
              <w:bottom w:val="single" w:sz="4" w:space="0" w:color="000000"/>
              <w:right w:val="single" w:sz="4" w:space="0" w:color="000000"/>
            </w:tcBorders>
            <w:shd w:val="clear" w:color="auto" w:fill="auto"/>
            <w:vAlign w:val="bottom"/>
            <w:hideMark/>
          </w:tcPr>
          <w:p w14:paraId="6C94449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When tests are run, results are given in relationship to the selected accessibility standard.  Minimum standards include WCAG 2.0 A &amp; AA, and Web ARIA 1.1.  Preferred, PDF/UA if PDF testing is included.</w:t>
            </w:r>
          </w:p>
        </w:tc>
        <w:tc>
          <w:tcPr>
            <w:tcW w:w="0" w:type="auto"/>
            <w:tcBorders>
              <w:top w:val="nil"/>
              <w:left w:val="nil"/>
              <w:bottom w:val="single" w:sz="4" w:space="0" w:color="000000"/>
              <w:right w:val="single" w:sz="4" w:space="0" w:color="000000"/>
            </w:tcBorders>
            <w:shd w:val="clear" w:color="auto" w:fill="auto"/>
            <w:vAlign w:val="bottom"/>
            <w:hideMark/>
          </w:tcPr>
          <w:p w14:paraId="0F194A3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nil"/>
              <w:left w:val="nil"/>
              <w:bottom w:val="single" w:sz="4" w:space="0" w:color="000000"/>
              <w:right w:val="single" w:sz="4" w:space="0" w:color="000000"/>
            </w:tcBorders>
            <w:shd w:val="clear" w:color="auto" w:fill="auto"/>
            <w:noWrap/>
            <w:vAlign w:val="bottom"/>
            <w:hideMark/>
          </w:tcPr>
          <w:p w14:paraId="58414B0A"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5BE8B2C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2FD54AD5" w14:textId="77777777" w:rsidTr="00821C4C">
        <w:trPr>
          <w:trHeight w:val="72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09D7C881"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3</w:t>
            </w:r>
          </w:p>
        </w:tc>
        <w:tc>
          <w:tcPr>
            <w:tcW w:w="0" w:type="auto"/>
            <w:tcBorders>
              <w:top w:val="nil"/>
              <w:left w:val="nil"/>
              <w:bottom w:val="single" w:sz="4" w:space="0" w:color="000000"/>
              <w:right w:val="single" w:sz="4" w:space="0" w:color="000000"/>
            </w:tcBorders>
            <w:shd w:val="clear" w:color="auto" w:fill="auto"/>
            <w:vAlign w:val="bottom"/>
            <w:hideMark/>
          </w:tcPr>
          <w:p w14:paraId="3633B523"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78B8C2F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Scheduling automated scans</w:t>
            </w:r>
          </w:p>
        </w:tc>
        <w:tc>
          <w:tcPr>
            <w:tcW w:w="0" w:type="auto"/>
            <w:tcBorders>
              <w:top w:val="nil"/>
              <w:left w:val="nil"/>
              <w:bottom w:val="single" w:sz="4" w:space="0" w:color="000000"/>
              <w:right w:val="single" w:sz="4" w:space="0" w:color="000000"/>
            </w:tcBorders>
            <w:shd w:val="clear" w:color="auto" w:fill="auto"/>
            <w:vAlign w:val="bottom"/>
            <w:hideMark/>
          </w:tcPr>
          <w:p w14:paraId="631DB52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Automated scans should be able to be scheduled to run at certain dates, times, and frequencies without user intervention.</w:t>
            </w:r>
          </w:p>
        </w:tc>
        <w:tc>
          <w:tcPr>
            <w:tcW w:w="0" w:type="auto"/>
            <w:tcBorders>
              <w:top w:val="nil"/>
              <w:left w:val="nil"/>
              <w:bottom w:val="single" w:sz="4" w:space="0" w:color="000000"/>
              <w:right w:val="single" w:sz="4" w:space="0" w:color="000000"/>
            </w:tcBorders>
            <w:shd w:val="clear" w:color="auto" w:fill="auto"/>
            <w:vAlign w:val="bottom"/>
            <w:hideMark/>
          </w:tcPr>
          <w:p w14:paraId="05BCB25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3312FE36"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7AAF3D7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703020C2" w14:textId="77777777" w:rsidTr="00821C4C">
        <w:trPr>
          <w:trHeight w:val="48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24A49024"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4</w:t>
            </w:r>
          </w:p>
        </w:tc>
        <w:tc>
          <w:tcPr>
            <w:tcW w:w="0" w:type="auto"/>
            <w:tcBorders>
              <w:top w:val="nil"/>
              <w:left w:val="nil"/>
              <w:bottom w:val="single" w:sz="4" w:space="0" w:color="000000"/>
              <w:right w:val="single" w:sz="4" w:space="0" w:color="000000"/>
            </w:tcBorders>
            <w:shd w:val="clear" w:color="auto" w:fill="auto"/>
            <w:vAlign w:val="center"/>
            <w:hideMark/>
          </w:tcPr>
          <w:p w14:paraId="583A88D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58A0C98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Custom Scan Frequency</w:t>
            </w:r>
          </w:p>
        </w:tc>
        <w:tc>
          <w:tcPr>
            <w:tcW w:w="0" w:type="auto"/>
            <w:tcBorders>
              <w:top w:val="nil"/>
              <w:left w:val="nil"/>
              <w:bottom w:val="single" w:sz="4" w:space="0" w:color="000000"/>
              <w:right w:val="single" w:sz="4" w:space="0" w:color="000000"/>
            </w:tcBorders>
            <w:shd w:val="clear" w:color="auto" w:fill="auto"/>
            <w:vAlign w:val="bottom"/>
            <w:hideMark/>
          </w:tcPr>
          <w:p w14:paraId="2B5FC13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Automatic scan frequency can be customized per test configuration</w:t>
            </w:r>
          </w:p>
        </w:tc>
        <w:tc>
          <w:tcPr>
            <w:tcW w:w="0" w:type="auto"/>
            <w:tcBorders>
              <w:top w:val="nil"/>
              <w:left w:val="nil"/>
              <w:bottom w:val="single" w:sz="4" w:space="0" w:color="000000"/>
              <w:right w:val="single" w:sz="4" w:space="0" w:color="000000"/>
            </w:tcBorders>
            <w:shd w:val="clear" w:color="auto" w:fill="auto"/>
            <w:vAlign w:val="bottom"/>
            <w:hideMark/>
          </w:tcPr>
          <w:p w14:paraId="13853DC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nil"/>
              <w:left w:val="nil"/>
              <w:bottom w:val="single" w:sz="4" w:space="0" w:color="000000"/>
              <w:right w:val="single" w:sz="4" w:space="0" w:color="000000"/>
            </w:tcBorders>
            <w:shd w:val="clear" w:color="auto" w:fill="auto"/>
            <w:noWrap/>
            <w:vAlign w:val="bottom"/>
            <w:hideMark/>
          </w:tcPr>
          <w:p w14:paraId="799F64A9"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72E5AD2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1238BBAF" w14:textId="77777777" w:rsidTr="00821C4C">
        <w:trPr>
          <w:trHeight w:val="84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016594DD"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5</w:t>
            </w:r>
          </w:p>
        </w:tc>
        <w:tc>
          <w:tcPr>
            <w:tcW w:w="0" w:type="auto"/>
            <w:tcBorders>
              <w:top w:val="nil"/>
              <w:left w:val="nil"/>
              <w:bottom w:val="single" w:sz="4" w:space="0" w:color="000000"/>
              <w:right w:val="single" w:sz="4" w:space="0" w:color="000000"/>
            </w:tcBorders>
            <w:shd w:val="clear" w:color="auto" w:fill="auto"/>
            <w:vAlign w:val="bottom"/>
            <w:hideMark/>
          </w:tcPr>
          <w:p w14:paraId="310C826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47F48CE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Updates to standards are reflected in the testing tool in a timely fashion.</w:t>
            </w:r>
          </w:p>
        </w:tc>
        <w:tc>
          <w:tcPr>
            <w:tcW w:w="0" w:type="auto"/>
            <w:tcBorders>
              <w:top w:val="nil"/>
              <w:left w:val="nil"/>
              <w:bottom w:val="single" w:sz="4" w:space="0" w:color="000000"/>
              <w:right w:val="single" w:sz="4" w:space="0" w:color="000000"/>
            </w:tcBorders>
            <w:shd w:val="clear" w:color="auto" w:fill="auto"/>
            <w:vAlign w:val="bottom"/>
            <w:hideMark/>
          </w:tcPr>
          <w:p w14:paraId="0BCD6DB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When these standards change, the tool should allow for a simple update, or the supplier must have a mechanism to update the standards in the tool in a timely fashion.</w:t>
            </w:r>
          </w:p>
        </w:tc>
        <w:tc>
          <w:tcPr>
            <w:tcW w:w="0" w:type="auto"/>
            <w:tcBorders>
              <w:top w:val="nil"/>
              <w:left w:val="nil"/>
              <w:bottom w:val="single" w:sz="4" w:space="0" w:color="000000"/>
              <w:right w:val="single" w:sz="4" w:space="0" w:color="000000"/>
            </w:tcBorders>
            <w:shd w:val="clear" w:color="auto" w:fill="auto"/>
            <w:vAlign w:val="bottom"/>
            <w:hideMark/>
          </w:tcPr>
          <w:p w14:paraId="62F5E84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nil"/>
              <w:left w:val="nil"/>
              <w:bottom w:val="single" w:sz="4" w:space="0" w:color="000000"/>
              <w:right w:val="single" w:sz="4" w:space="0" w:color="000000"/>
            </w:tcBorders>
            <w:shd w:val="clear" w:color="auto" w:fill="auto"/>
            <w:noWrap/>
            <w:vAlign w:val="bottom"/>
            <w:hideMark/>
          </w:tcPr>
          <w:p w14:paraId="0EDCE8DA"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4BDDACB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233E892C" w14:textId="77777777" w:rsidTr="00821C4C">
        <w:trPr>
          <w:trHeight w:val="48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2584E711"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6</w:t>
            </w:r>
          </w:p>
        </w:tc>
        <w:tc>
          <w:tcPr>
            <w:tcW w:w="0" w:type="auto"/>
            <w:tcBorders>
              <w:top w:val="nil"/>
              <w:left w:val="nil"/>
              <w:bottom w:val="single" w:sz="4" w:space="0" w:color="000000"/>
              <w:right w:val="single" w:sz="4" w:space="0" w:color="000000"/>
            </w:tcBorders>
            <w:shd w:val="clear" w:color="auto" w:fill="auto"/>
            <w:vAlign w:val="bottom"/>
            <w:hideMark/>
          </w:tcPr>
          <w:p w14:paraId="76A13D6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22BCBA03"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Flexible &amp; customizable Scope</w:t>
            </w:r>
          </w:p>
        </w:tc>
        <w:tc>
          <w:tcPr>
            <w:tcW w:w="0" w:type="auto"/>
            <w:tcBorders>
              <w:top w:val="nil"/>
              <w:left w:val="nil"/>
              <w:bottom w:val="single" w:sz="4" w:space="0" w:color="000000"/>
              <w:right w:val="single" w:sz="4" w:space="0" w:color="000000"/>
            </w:tcBorders>
            <w:shd w:val="clear" w:color="auto" w:fill="auto"/>
            <w:vAlign w:val="bottom"/>
            <w:hideMark/>
          </w:tcPr>
          <w:p w14:paraId="3D38BDA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The scope of the scan should be customizable with flexible excludes/includes per test configuration</w:t>
            </w:r>
          </w:p>
        </w:tc>
        <w:tc>
          <w:tcPr>
            <w:tcW w:w="0" w:type="auto"/>
            <w:tcBorders>
              <w:top w:val="nil"/>
              <w:left w:val="nil"/>
              <w:bottom w:val="single" w:sz="4" w:space="0" w:color="000000"/>
              <w:right w:val="single" w:sz="4" w:space="0" w:color="000000"/>
            </w:tcBorders>
            <w:shd w:val="clear" w:color="auto" w:fill="auto"/>
            <w:vAlign w:val="bottom"/>
            <w:hideMark/>
          </w:tcPr>
          <w:p w14:paraId="44D0DB8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nil"/>
              <w:left w:val="nil"/>
              <w:bottom w:val="single" w:sz="4" w:space="0" w:color="000000"/>
              <w:right w:val="single" w:sz="4" w:space="0" w:color="000000"/>
            </w:tcBorders>
            <w:shd w:val="clear" w:color="auto" w:fill="auto"/>
            <w:noWrap/>
            <w:vAlign w:val="bottom"/>
            <w:hideMark/>
          </w:tcPr>
          <w:p w14:paraId="1B83A44A"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24426C3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5FE49F7A" w14:textId="77777777" w:rsidTr="00821C4C">
        <w:trPr>
          <w:trHeight w:val="48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312114E2"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lastRenderedPageBreak/>
              <w:t>7</w:t>
            </w:r>
          </w:p>
        </w:tc>
        <w:tc>
          <w:tcPr>
            <w:tcW w:w="0" w:type="auto"/>
            <w:tcBorders>
              <w:top w:val="nil"/>
              <w:left w:val="nil"/>
              <w:bottom w:val="single" w:sz="4" w:space="0" w:color="000000"/>
              <w:right w:val="single" w:sz="4" w:space="0" w:color="000000"/>
            </w:tcBorders>
            <w:shd w:val="clear" w:color="auto" w:fill="auto"/>
            <w:vAlign w:val="bottom"/>
            <w:hideMark/>
          </w:tcPr>
          <w:p w14:paraId="5D2AE8E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5235FF1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Full site test</w:t>
            </w:r>
          </w:p>
        </w:tc>
        <w:tc>
          <w:tcPr>
            <w:tcW w:w="0" w:type="auto"/>
            <w:tcBorders>
              <w:top w:val="nil"/>
              <w:left w:val="nil"/>
              <w:bottom w:val="single" w:sz="4" w:space="0" w:color="000000"/>
              <w:right w:val="single" w:sz="4" w:space="0" w:color="000000"/>
            </w:tcBorders>
            <w:shd w:val="clear" w:color="auto" w:fill="auto"/>
            <w:vAlign w:val="bottom"/>
            <w:hideMark/>
          </w:tcPr>
          <w:p w14:paraId="7C8739D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Tool should be able to scan every page within a specified site or domain.</w:t>
            </w:r>
          </w:p>
        </w:tc>
        <w:tc>
          <w:tcPr>
            <w:tcW w:w="0" w:type="auto"/>
            <w:tcBorders>
              <w:top w:val="nil"/>
              <w:left w:val="nil"/>
              <w:bottom w:val="single" w:sz="4" w:space="0" w:color="000000"/>
              <w:right w:val="single" w:sz="4" w:space="0" w:color="000000"/>
            </w:tcBorders>
            <w:shd w:val="clear" w:color="auto" w:fill="auto"/>
            <w:vAlign w:val="bottom"/>
            <w:hideMark/>
          </w:tcPr>
          <w:p w14:paraId="6AC3DBC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nil"/>
              <w:left w:val="nil"/>
              <w:bottom w:val="single" w:sz="4" w:space="0" w:color="000000"/>
              <w:right w:val="single" w:sz="4" w:space="0" w:color="000000"/>
            </w:tcBorders>
            <w:shd w:val="clear" w:color="auto" w:fill="auto"/>
            <w:noWrap/>
            <w:vAlign w:val="bottom"/>
            <w:hideMark/>
          </w:tcPr>
          <w:p w14:paraId="76D445E0"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48898CA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575F5B3E" w14:textId="77777777" w:rsidTr="00821C4C">
        <w:trPr>
          <w:trHeight w:val="72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60C704DA"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8</w:t>
            </w:r>
          </w:p>
        </w:tc>
        <w:tc>
          <w:tcPr>
            <w:tcW w:w="0" w:type="auto"/>
            <w:tcBorders>
              <w:top w:val="nil"/>
              <w:left w:val="nil"/>
              <w:bottom w:val="single" w:sz="4" w:space="0" w:color="000000"/>
              <w:right w:val="single" w:sz="4" w:space="0" w:color="000000"/>
            </w:tcBorders>
            <w:shd w:val="clear" w:color="auto" w:fill="auto"/>
            <w:vAlign w:val="bottom"/>
            <w:hideMark/>
          </w:tcPr>
          <w:p w14:paraId="4E1210D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261DB6D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xml:space="preserve">Scan depth. </w:t>
            </w:r>
          </w:p>
        </w:tc>
        <w:tc>
          <w:tcPr>
            <w:tcW w:w="0" w:type="auto"/>
            <w:tcBorders>
              <w:top w:val="nil"/>
              <w:left w:val="nil"/>
              <w:bottom w:val="single" w:sz="4" w:space="0" w:color="000000"/>
              <w:right w:val="single" w:sz="4" w:space="0" w:color="000000"/>
            </w:tcBorders>
            <w:shd w:val="clear" w:color="auto" w:fill="auto"/>
            <w:vAlign w:val="bottom"/>
            <w:hideMark/>
          </w:tcPr>
          <w:p w14:paraId="5CFB432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xml:space="preserve">If scan depth (number of links followed during a single test) is limited, the limit should not pose a practical barrier for testing university websites. </w:t>
            </w:r>
          </w:p>
        </w:tc>
        <w:tc>
          <w:tcPr>
            <w:tcW w:w="0" w:type="auto"/>
            <w:tcBorders>
              <w:top w:val="nil"/>
              <w:left w:val="nil"/>
              <w:bottom w:val="single" w:sz="4" w:space="0" w:color="000000"/>
              <w:right w:val="single" w:sz="4" w:space="0" w:color="000000"/>
            </w:tcBorders>
            <w:shd w:val="clear" w:color="auto" w:fill="auto"/>
            <w:vAlign w:val="bottom"/>
            <w:hideMark/>
          </w:tcPr>
          <w:p w14:paraId="2E4CC14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nil"/>
              <w:left w:val="nil"/>
              <w:bottom w:val="single" w:sz="4" w:space="0" w:color="000000"/>
              <w:right w:val="single" w:sz="4" w:space="0" w:color="000000"/>
            </w:tcBorders>
            <w:shd w:val="clear" w:color="auto" w:fill="auto"/>
            <w:noWrap/>
            <w:vAlign w:val="bottom"/>
            <w:hideMark/>
          </w:tcPr>
          <w:p w14:paraId="519EC563"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53073A9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126E3EBF" w14:textId="77777777" w:rsidTr="00821C4C">
        <w:trPr>
          <w:trHeight w:val="48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003C2FB2"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9</w:t>
            </w:r>
          </w:p>
        </w:tc>
        <w:tc>
          <w:tcPr>
            <w:tcW w:w="0" w:type="auto"/>
            <w:tcBorders>
              <w:top w:val="nil"/>
              <w:left w:val="nil"/>
              <w:bottom w:val="single" w:sz="4" w:space="0" w:color="000000"/>
              <w:right w:val="single" w:sz="4" w:space="0" w:color="000000"/>
            </w:tcBorders>
            <w:shd w:val="clear" w:color="auto" w:fill="auto"/>
            <w:vAlign w:val="bottom"/>
            <w:hideMark/>
          </w:tcPr>
          <w:p w14:paraId="1FFE6EC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7EED454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Custom Scan Frequency</w:t>
            </w:r>
          </w:p>
        </w:tc>
        <w:tc>
          <w:tcPr>
            <w:tcW w:w="0" w:type="auto"/>
            <w:tcBorders>
              <w:top w:val="nil"/>
              <w:left w:val="nil"/>
              <w:bottom w:val="single" w:sz="4" w:space="0" w:color="000000"/>
              <w:right w:val="single" w:sz="4" w:space="0" w:color="000000"/>
            </w:tcBorders>
            <w:shd w:val="clear" w:color="auto" w:fill="auto"/>
            <w:vAlign w:val="bottom"/>
            <w:hideMark/>
          </w:tcPr>
          <w:p w14:paraId="6F8698D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Automatic scan frequency can be customized per test configuration</w:t>
            </w:r>
          </w:p>
        </w:tc>
        <w:tc>
          <w:tcPr>
            <w:tcW w:w="0" w:type="auto"/>
            <w:tcBorders>
              <w:top w:val="nil"/>
              <w:left w:val="nil"/>
              <w:bottom w:val="single" w:sz="4" w:space="0" w:color="000000"/>
              <w:right w:val="single" w:sz="4" w:space="0" w:color="000000"/>
            </w:tcBorders>
            <w:shd w:val="clear" w:color="auto" w:fill="auto"/>
            <w:vAlign w:val="bottom"/>
            <w:hideMark/>
          </w:tcPr>
          <w:p w14:paraId="19A356C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nil"/>
              <w:left w:val="nil"/>
              <w:bottom w:val="single" w:sz="4" w:space="0" w:color="000000"/>
              <w:right w:val="single" w:sz="4" w:space="0" w:color="000000"/>
            </w:tcBorders>
            <w:shd w:val="clear" w:color="auto" w:fill="auto"/>
            <w:noWrap/>
            <w:vAlign w:val="bottom"/>
            <w:hideMark/>
          </w:tcPr>
          <w:p w14:paraId="2A454AA4"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3F4D457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29AD68B2" w14:textId="77777777" w:rsidTr="00821C4C">
        <w:trPr>
          <w:trHeight w:val="96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2A69E36E"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10</w:t>
            </w:r>
          </w:p>
        </w:tc>
        <w:tc>
          <w:tcPr>
            <w:tcW w:w="0" w:type="auto"/>
            <w:tcBorders>
              <w:top w:val="nil"/>
              <w:left w:val="nil"/>
              <w:bottom w:val="single" w:sz="4" w:space="0" w:color="000000"/>
              <w:right w:val="single" w:sz="4" w:space="0" w:color="000000"/>
            </w:tcBorders>
            <w:shd w:val="clear" w:color="auto" w:fill="auto"/>
            <w:vAlign w:val="bottom"/>
            <w:hideMark/>
          </w:tcPr>
          <w:p w14:paraId="3B46B5B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22B64DF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Configurable Test Standards</w:t>
            </w:r>
          </w:p>
        </w:tc>
        <w:tc>
          <w:tcPr>
            <w:tcW w:w="0" w:type="auto"/>
            <w:tcBorders>
              <w:top w:val="nil"/>
              <w:left w:val="nil"/>
              <w:bottom w:val="single" w:sz="4" w:space="0" w:color="000000"/>
              <w:right w:val="single" w:sz="4" w:space="0" w:color="000000"/>
            </w:tcBorders>
            <w:shd w:val="clear" w:color="auto" w:fill="auto"/>
            <w:vAlign w:val="bottom"/>
            <w:hideMark/>
          </w:tcPr>
          <w:p w14:paraId="46DA4C8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Ability to disable specific elements of an accessibility standard or rule (implementation of a standard), for a specific test or scope.  Ability to disable specific elements of an accessibility standard or rule for all tests.</w:t>
            </w:r>
          </w:p>
        </w:tc>
        <w:tc>
          <w:tcPr>
            <w:tcW w:w="0" w:type="auto"/>
            <w:tcBorders>
              <w:top w:val="nil"/>
              <w:left w:val="nil"/>
              <w:bottom w:val="single" w:sz="4" w:space="0" w:color="000000"/>
              <w:right w:val="single" w:sz="4" w:space="0" w:color="000000"/>
            </w:tcBorders>
            <w:shd w:val="clear" w:color="auto" w:fill="auto"/>
            <w:vAlign w:val="bottom"/>
            <w:hideMark/>
          </w:tcPr>
          <w:p w14:paraId="3FB5E52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4024DF69"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619B9B9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5534DF45" w14:textId="77777777" w:rsidTr="00821C4C">
        <w:trPr>
          <w:trHeight w:val="48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7C9630E7"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11</w:t>
            </w:r>
          </w:p>
        </w:tc>
        <w:tc>
          <w:tcPr>
            <w:tcW w:w="0" w:type="auto"/>
            <w:tcBorders>
              <w:top w:val="nil"/>
              <w:left w:val="nil"/>
              <w:bottom w:val="single" w:sz="4" w:space="0" w:color="000000"/>
              <w:right w:val="single" w:sz="4" w:space="0" w:color="000000"/>
            </w:tcBorders>
            <w:shd w:val="clear" w:color="auto" w:fill="auto"/>
            <w:vAlign w:val="bottom"/>
            <w:hideMark/>
          </w:tcPr>
          <w:p w14:paraId="28DF0F9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10670A6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Aggregate multiple domains into one test.</w:t>
            </w:r>
          </w:p>
        </w:tc>
        <w:tc>
          <w:tcPr>
            <w:tcW w:w="0" w:type="auto"/>
            <w:tcBorders>
              <w:top w:val="nil"/>
              <w:left w:val="nil"/>
              <w:bottom w:val="single" w:sz="4" w:space="0" w:color="000000"/>
              <w:right w:val="single" w:sz="4" w:space="0" w:color="000000"/>
            </w:tcBorders>
            <w:shd w:val="clear" w:color="auto" w:fill="auto"/>
            <w:vAlign w:val="bottom"/>
            <w:hideMark/>
          </w:tcPr>
          <w:p w14:paraId="5C07ABE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Tools should allow flexible definition of scope and site and not depend solely on domain for site definition.</w:t>
            </w:r>
          </w:p>
        </w:tc>
        <w:tc>
          <w:tcPr>
            <w:tcW w:w="0" w:type="auto"/>
            <w:tcBorders>
              <w:top w:val="nil"/>
              <w:left w:val="nil"/>
              <w:bottom w:val="single" w:sz="4" w:space="0" w:color="000000"/>
              <w:right w:val="single" w:sz="4" w:space="0" w:color="000000"/>
            </w:tcBorders>
            <w:shd w:val="clear" w:color="auto" w:fill="auto"/>
            <w:vAlign w:val="bottom"/>
            <w:hideMark/>
          </w:tcPr>
          <w:p w14:paraId="2D5A682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005A7298"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28EADD3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65A58148" w14:textId="77777777" w:rsidTr="00821C4C">
        <w:trPr>
          <w:trHeight w:val="144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686637F3"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12</w:t>
            </w:r>
          </w:p>
        </w:tc>
        <w:tc>
          <w:tcPr>
            <w:tcW w:w="0" w:type="auto"/>
            <w:tcBorders>
              <w:top w:val="nil"/>
              <w:left w:val="nil"/>
              <w:bottom w:val="single" w:sz="4" w:space="0" w:color="000000"/>
              <w:right w:val="single" w:sz="4" w:space="0" w:color="000000"/>
            </w:tcBorders>
            <w:shd w:val="clear" w:color="auto" w:fill="auto"/>
            <w:vAlign w:val="bottom"/>
            <w:hideMark/>
          </w:tcPr>
          <w:p w14:paraId="347D55F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4757EC2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Test sites that require authentication.</w:t>
            </w:r>
          </w:p>
        </w:tc>
        <w:tc>
          <w:tcPr>
            <w:tcW w:w="0" w:type="auto"/>
            <w:tcBorders>
              <w:top w:val="nil"/>
              <w:left w:val="nil"/>
              <w:bottom w:val="single" w:sz="4" w:space="0" w:color="000000"/>
              <w:right w:val="single" w:sz="4" w:space="0" w:color="000000"/>
            </w:tcBorders>
            <w:shd w:val="clear" w:color="auto" w:fill="auto"/>
            <w:vAlign w:val="bottom"/>
            <w:hideMark/>
          </w:tcPr>
          <w:p w14:paraId="130A6A1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Websites that require login (ex: Blackboard) should be able to be tested.  The automated test should be able to login to the site and then perform the test.  Authenticated sites include those serviced by a SSO mechanism and for which normal user authentication includes an automated visit to a separate authentication portal.</w:t>
            </w:r>
          </w:p>
        </w:tc>
        <w:tc>
          <w:tcPr>
            <w:tcW w:w="0" w:type="auto"/>
            <w:tcBorders>
              <w:top w:val="nil"/>
              <w:left w:val="nil"/>
              <w:bottom w:val="single" w:sz="4" w:space="0" w:color="000000"/>
              <w:right w:val="single" w:sz="4" w:space="0" w:color="000000"/>
            </w:tcBorders>
            <w:shd w:val="clear" w:color="auto" w:fill="auto"/>
            <w:vAlign w:val="bottom"/>
            <w:hideMark/>
          </w:tcPr>
          <w:p w14:paraId="1194750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075A7FBD"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35E3223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6539B707" w14:textId="77777777" w:rsidTr="00821C4C">
        <w:trPr>
          <w:trHeight w:val="48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195DA26A"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13</w:t>
            </w:r>
          </w:p>
        </w:tc>
        <w:tc>
          <w:tcPr>
            <w:tcW w:w="0" w:type="auto"/>
            <w:tcBorders>
              <w:top w:val="nil"/>
              <w:left w:val="nil"/>
              <w:bottom w:val="single" w:sz="4" w:space="0" w:color="000000"/>
              <w:right w:val="single" w:sz="4" w:space="0" w:color="000000"/>
            </w:tcBorders>
            <w:shd w:val="clear" w:color="auto" w:fill="auto"/>
            <w:vAlign w:val="bottom"/>
            <w:hideMark/>
          </w:tcPr>
          <w:p w14:paraId="382C8EA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2068935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Unlimited pages per test</w:t>
            </w:r>
          </w:p>
        </w:tc>
        <w:tc>
          <w:tcPr>
            <w:tcW w:w="0" w:type="auto"/>
            <w:tcBorders>
              <w:top w:val="nil"/>
              <w:left w:val="nil"/>
              <w:bottom w:val="single" w:sz="4" w:space="0" w:color="000000"/>
              <w:right w:val="single" w:sz="4" w:space="0" w:color="000000"/>
            </w:tcBorders>
            <w:shd w:val="clear" w:color="auto" w:fill="auto"/>
            <w:vAlign w:val="bottom"/>
            <w:hideMark/>
          </w:tcPr>
          <w:p w14:paraId="66E8B303"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xml:space="preserve">A test configuration can include an unlimited number of pages that meet the test scope criteria. </w:t>
            </w:r>
          </w:p>
        </w:tc>
        <w:tc>
          <w:tcPr>
            <w:tcW w:w="0" w:type="auto"/>
            <w:tcBorders>
              <w:top w:val="nil"/>
              <w:left w:val="nil"/>
              <w:bottom w:val="single" w:sz="4" w:space="0" w:color="000000"/>
              <w:right w:val="single" w:sz="4" w:space="0" w:color="000000"/>
            </w:tcBorders>
            <w:shd w:val="clear" w:color="auto" w:fill="auto"/>
            <w:vAlign w:val="bottom"/>
            <w:hideMark/>
          </w:tcPr>
          <w:p w14:paraId="08286E7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1222355B"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4565960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4029B110" w14:textId="77777777" w:rsidTr="00821C4C">
        <w:trPr>
          <w:trHeight w:val="48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722F66A0"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14</w:t>
            </w:r>
          </w:p>
        </w:tc>
        <w:tc>
          <w:tcPr>
            <w:tcW w:w="0" w:type="auto"/>
            <w:tcBorders>
              <w:top w:val="nil"/>
              <w:left w:val="nil"/>
              <w:bottom w:val="single" w:sz="4" w:space="0" w:color="000000"/>
              <w:right w:val="single" w:sz="4" w:space="0" w:color="000000"/>
            </w:tcBorders>
            <w:shd w:val="clear" w:color="auto" w:fill="auto"/>
            <w:vAlign w:val="bottom"/>
            <w:hideMark/>
          </w:tcPr>
          <w:p w14:paraId="1F80F53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314C512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xml:space="preserve">Configurable Scan depth. </w:t>
            </w:r>
          </w:p>
        </w:tc>
        <w:tc>
          <w:tcPr>
            <w:tcW w:w="0" w:type="auto"/>
            <w:tcBorders>
              <w:top w:val="nil"/>
              <w:left w:val="nil"/>
              <w:bottom w:val="single" w:sz="4" w:space="0" w:color="000000"/>
              <w:right w:val="single" w:sz="4" w:space="0" w:color="000000"/>
            </w:tcBorders>
            <w:shd w:val="clear" w:color="auto" w:fill="auto"/>
            <w:vAlign w:val="bottom"/>
            <w:hideMark/>
          </w:tcPr>
          <w:p w14:paraId="57D2A0B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xml:space="preserve">Scan depth (number of levels of links followed) must be configurable </w:t>
            </w:r>
          </w:p>
        </w:tc>
        <w:tc>
          <w:tcPr>
            <w:tcW w:w="0" w:type="auto"/>
            <w:tcBorders>
              <w:top w:val="nil"/>
              <w:left w:val="nil"/>
              <w:bottom w:val="single" w:sz="4" w:space="0" w:color="000000"/>
              <w:right w:val="single" w:sz="4" w:space="0" w:color="000000"/>
            </w:tcBorders>
            <w:shd w:val="clear" w:color="auto" w:fill="auto"/>
            <w:vAlign w:val="bottom"/>
            <w:hideMark/>
          </w:tcPr>
          <w:p w14:paraId="466C218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3D4F602F"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2929B5A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40D579F3" w14:textId="77777777" w:rsidTr="00821C4C">
        <w:trPr>
          <w:trHeight w:val="25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1A7A88E8"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15</w:t>
            </w:r>
          </w:p>
        </w:tc>
        <w:tc>
          <w:tcPr>
            <w:tcW w:w="0" w:type="auto"/>
            <w:tcBorders>
              <w:top w:val="nil"/>
              <w:left w:val="nil"/>
              <w:bottom w:val="single" w:sz="4" w:space="0" w:color="000000"/>
              <w:right w:val="single" w:sz="4" w:space="0" w:color="000000"/>
            </w:tcBorders>
            <w:shd w:val="clear" w:color="auto" w:fill="auto"/>
            <w:vAlign w:val="bottom"/>
            <w:hideMark/>
          </w:tcPr>
          <w:p w14:paraId="69E2FAC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43BC9876"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xml:space="preserve">Template Issues </w:t>
            </w:r>
          </w:p>
        </w:tc>
        <w:tc>
          <w:tcPr>
            <w:tcW w:w="0" w:type="auto"/>
            <w:tcBorders>
              <w:top w:val="nil"/>
              <w:left w:val="nil"/>
              <w:bottom w:val="single" w:sz="4" w:space="0" w:color="000000"/>
              <w:right w:val="single" w:sz="4" w:space="0" w:color="000000"/>
            </w:tcBorders>
            <w:shd w:val="clear" w:color="auto" w:fill="auto"/>
            <w:vAlign w:val="bottom"/>
            <w:hideMark/>
          </w:tcPr>
          <w:p w14:paraId="3531C8B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Ability to group template vs content issues in tests</w:t>
            </w:r>
          </w:p>
        </w:tc>
        <w:tc>
          <w:tcPr>
            <w:tcW w:w="0" w:type="auto"/>
            <w:tcBorders>
              <w:top w:val="nil"/>
              <w:left w:val="nil"/>
              <w:bottom w:val="single" w:sz="4" w:space="0" w:color="000000"/>
              <w:right w:val="single" w:sz="4" w:space="0" w:color="000000"/>
            </w:tcBorders>
            <w:shd w:val="clear" w:color="auto" w:fill="auto"/>
            <w:vAlign w:val="bottom"/>
            <w:hideMark/>
          </w:tcPr>
          <w:p w14:paraId="51EE4396"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3CA3BE4A"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70C7ECD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5702F9FD" w14:textId="77777777" w:rsidTr="00821C4C">
        <w:trPr>
          <w:trHeight w:val="96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58B43FB5"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16</w:t>
            </w:r>
          </w:p>
        </w:tc>
        <w:tc>
          <w:tcPr>
            <w:tcW w:w="0" w:type="auto"/>
            <w:tcBorders>
              <w:top w:val="nil"/>
              <w:left w:val="nil"/>
              <w:bottom w:val="single" w:sz="4" w:space="0" w:color="000000"/>
              <w:right w:val="single" w:sz="4" w:space="0" w:color="000000"/>
            </w:tcBorders>
            <w:shd w:val="clear" w:color="auto" w:fill="auto"/>
            <w:vAlign w:val="bottom"/>
            <w:hideMark/>
          </w:tcPr>
          <w:p w14:paraId="15FCFA3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2516F1C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PDF testing</w:t>
            </w:r>
          </w:p>
        </w:tc>
        <w:tc>
          <w:tcPr>
            <w:tcW w:w="0" w:type="auto"/>
            <w:tcBorders>
              <w:top w:val="nil"/>
              <w:left w:val="nil"/>
              <w:bottom w:val="single" w:sz="4" w:space="0" w:color="000000"/>
              <w:right w:val="single" w:sz="4" w:space="0" w:color="000000"/>
            </w:tcBorders>
            <w:shd w:val="clear" w:color="auto" w:fill="auto"/>
            <w:vAlign w:val="bottom"/>
            <w:hideMark/>
          </w:tcPr>
          <w:p w14:paraId="7C475B0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PDF documents found or linked to from the site tested in a seamless manner, even if requiring a separate test. Any limits on the number of pdfs tested in a single test configuration should not cause practical issues.</w:t>
            </w:r>
          </w:p>
        </w:tc>
        <w:tc>
          <w:tcPr>
            <w:tcW w:w="0" w:type="auto"/>
            <w:tcBorders>
              <w:top w:val="nil"/>
              <w:left w:val="nil"/>
              <w:bottom w:val="single" w:sz="4" w:space="0" w:color="000000"/>
              <w:right w:val="single" w:sz="4" w:space="0" w:color="000000"/>
            </w:tcBorders>
            <w:shd w:val="clear" w:color="auto" w:fill="auto"/>
            <w:vAlign w:val="bottom"/>
            <w:hideMark/>
          </w:tcPr>
          <w:p w14:paraId="587C0AA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29B1DD9F"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278FE9A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19DE3700" w14:textId="77777777" w:rsidTr="00821C4C">
        <w:trPr>
          <w:trHeight w:val="73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283D4EB4"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17</w:t>
            </w:r>
          </w:p>
        </w:tc>
        <w:tc>
          <w:tcPr>
            <w:tcW w:w="0" w:type="auto"/>
            <w:tcBorders>
              <w:top w:val="nil"/>
              <w:left w:val="nil"/>
              <w:bottom w:val="single" w:sz="12" w:space="0" w:color="000000"/>
              <w:right w:val="single" w:sz="4" w:space="0" w:color="000000"/>
            </w:tcBorders>
            <w:shd w:val="clear" w:color="auto" w:fill="auto"/>
            <w:vAlign w:val="bottom"/>
            <w:hideMark/>
          </w:tcPr>
          <w:p w14:paraId="5301298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12" w:space="0" w:color="000000"/>
              <w:right w:val="single" w:sz="4" w:space="0" w:color="000000"/>
            </w:tcBorders>
            <w:shd w:val="clear" w:color="auto" w:fill="auto"/>
            <w:vAlign w:val="bottom"/>
            <w:hideMark/>
          </w:tcPr>
          <w:p w14:paraId="6EA30D96"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Scanning media for specific accessibility features.</w:t>
            </w:r>
          </w:p>
        </w:tc>
        <w:tc>
          <w:tcPr>
            <w:tcW w:w="0" w:type="auto"/>
            <w:tcBorders>
              <w:top w:val="nil"/>
              <w:left w:val="nil"/>
              <w:bottom w:val="single" w:sz="12" w:space="0" w:color="000000"/>
              <w:right w:val="single" w:sz="4" w:space="0" w:color="000000"/>
            </w:tcBorders>
            <w:shd w:val="clear" w:color="auto" w:fill="auto"/>
            <w:vAlign w:val="bottom"/>
            <w:hideMark/>
          </w:tcPr>
          <w:p w14:paraId="004D22C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xml:space="preserve">Should follow links to embedded and external media and test for specific accessibility features, such as captions in </w:t>
            </w:r>
            <w:proofErr w:type="spellStart"/>
            <w:r w:rsidRPr="00821C4C">
              <w:rPr>
                <w:rFonts w:ascii="Arial" w:eastAsia="Times New Roman" w:hAnsi="Arial" w:cs="Arial"/>
                <w:sz w:val="16"/>
                <w:szCs w:val="16"/>
              </w:rPr>
              <w:t>Youtube</w:t>
            </w:r>
            <w:proofErr w:type="spellEnd"/>
            <w:r w:rsidRPr="00821C4C">
              <w:rPr>
                <w:rFonts w:ascii="Arial" w:eastAsia="Times New Roman" w:hAnsi="Arial" w:cs="Arial"/>
                <w:sz w:val="16"/>
                <w:szCs w:val="16"/>
              </w:rPr>
              <w:t xml:space="preserve"> videos.</w:t>
            </w:r>
          </w:p>
        </w:tc>
        <w:tc>
          <w:tcPr>
            <w:tcW w:w="0" w:type="auto"/>
            <w:tcBorders>
              <w:top w:val="nil"/>
              <w:left w:val="nil"/>
              <w:bottom w:val="single" w:sz="12" w:space="0" w:color="000000"/>
              <w:right w:val="single" w:sz="4" w:space="0" w:color="000000"/>
            </w:tcBorders>
            <w:shd w:val="clear" w:color="auto" w:fill="auto"/>
            <w:vAlign w:val="bottom"/>
            <w:hideMark/>
          </w:tcPr>
          <w:p w14:paraId="2A3B62A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12" w:space="0" w:color="000000"/>
              <w:right w:val="single" w:sz="4" w:space="0" w:color="000000"/>
            </w:tcBorders>
            <w:shd w:val="clear" w:color="auto" w:fill="auto"/>
            <w:noWrap/>
            <w:vAlign w:val="bottom"/>
            <w:hideMark/>
          </w:tcPr>
          <w:p w14:paraId="4343F237"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12" w:space="0" w:color="000000"/>
              <w:right w:val="single" w:sz="12" w:space="0" w:color="000000"/>
            </w:tcBorders>
            <w:shd w:val="clear" w:color="auto" w:fill="auto"/>
            <w:vAlign w:val="bottom"/>
            <w:hideMark/>
          </w:tcPr>
          <w:p w14:paraId="20AFF88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7A32DD43" w14:textId="77777777" w:rsidTr="00821C4C">
        <w:trPr>
          <w:trHeight w:val="97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7CF0BA50"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18</w:t>
            </w:r>
          </w:p>
        </w:tc>
        <w:tc>
          <w:tcPr>
            <w:tcW w:w="0" w:type="auto"/>
            <w:tcBorders>
              <w:top w:val="nil"/>
              <w:left w:val="nil"/>
              <w:bottom w:val="single" w:sz="4" w:space="0" w:color="000000"/>
              <w:right w:val="single" w:sz="4" w:space="0" w:color="000000"/>
            </w:tcBorders>
            <w:shd w:val="clear" w:color="auto" w:fill="auto"/>
            <w:vAlign w:val="bottom"/>
            <w:hideMark/>
          </w:tcPr>
          <w:p w14:paraId="3A287B8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Reporting</w:t>
            </w:r>
          </w:p>
        </w:tc>
        <w:tc>
          <w:tcPr>
            <w:tcW w:w="0" w:type="auto"/>
            <w:tcBorders>
              <w:top w:val="nil"/>
              <w:left w:val="nil"/>
              <w:bottom w:val="single" w:sz="4" w:space="0" w:color="000000"/>
              <w:right w:val="single" w:sz="4" w:space="0" w:color="000000"/>
            </w:tcBorders>
            <w:shd w:val="clear" w:color="auto" w:fill="auto"/>
            <w:vAlign w:val="bottom"/>
            <w:hideMark/>
          </w:tcPr>
          <w:p w14:paraId="3E18F763"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Generate clear and well formatted reports based on individual tests.</w:t>
            </w:r>
          </w:p>
        </w:tc>
        <w:tc>
          <w:tcPr>
            <w:tcW w:w="0" w:type="auto"/>
            <w:tcBorders>
              <w:top w:val="nil"/>
              <w:left w:val="nil"/>
              <w:bottom w:val="single" w:sz="4" w:space="0" w:color="000000"/>
              <w:right w:val="single" w:sz="4" w:space="0" w:color="000000"/>
            </w:tcBorders>
            <w:shd w:val="clear" w:color="auto" w:fill="auto"/>
            <w:vAlign w:val="bottom"/>
            <w:hideMark/>
          </w:tcPr>
          <w:p w14:paraId="5ED7740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xml:space="preserve">Tool should be able to generate reports based on tests completed. These reports should give both a high-level aggregate overview of the test and also go into detail about the test results. </w:t>
            </w:r>
          </w:p>
        </w:tc>
        <w:tc>
          <w:tcPr>
            <w:tcW w:w="0" w:type="auto"/>
            <w:tcBorders>
              <w:top w:val="nil"/>
              <w:left w:val="nil"/>
              <w:bottom w:val="single" w:sz="4" w:space="0" w:color="000000"/>
              <w:right w:val="single" w:sz="4" w:space="0" w:color="000000"/>
            </w:tcBorders>
            <w:shd w:val="clear" w:color="auto" w:fill="auto"/>
            <w:vAlign w:val="bottom"/>
            <w:hideMark/>
          </w:tcPr>
          <w:p w14:paraId="0A8AC29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nil"/>
              <w:left w:val="nil"/>
              <w:bottom w:val="single" w:sz="4" w:space="0" w:color="000000"/>
              <w:right w:val="single" w:sz="4" w:space="0" w:color="000000"/>
            </w:tcBorders>
            <w:shd w:val="clear" w:color="auto" w:fill="auto"/>
            <w:noWrap/>
            <w:vAlign w:val="bottom"/>
            <w:hideMark/>
          </w:tcPr>
          <w:p w14:paraId="08585F2C"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4147CA9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60C56BB9" w14:textId="77777777" w:rsidTr="00821C4C">
        <w:trPr>
          <w:trHeight w:val="72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0C5F4336"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19</w:t>
            </w:r>
          </w:p>
        </w:tc>
        <w:tc>
          <w:tcPr>
            <w:tcW w:w="0" w:type="auto"/>
            <w:tcBorders>
              <w:top w:val="nil"/>
              <w:left w:val="nil"/>
              <w:bottom w:val="nil"/>
              <w:right w:val="single" w:sz="4" w:space="0" w:color="000000"/>
            </w:tcBorders>
            <w:shd w:val="clear" w:color="auto" w:fill="auto"/>
            <w:vAlign w:val="bottom"/>
            <w:hideMark/>
          </w:tcPr>
          <w:p w14:paraId="3DA2297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nil"/>
              <w:right w:val="single" w:sz="4" w:space="0" w:color="000000"/>
            </w:tcBorders>
            <w:shd w:val="clear" w:color="auto" w:fill="auto"/>
            <w:vAlign w:val="bottom"/>
            <w:hideMark/>
          </w:tcPr>
          <w:p w14:paraId="111C77B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Dashboard</w:t>
            </w:r>
          </w:p>
        </w:tc>
        <w:tc>
          <w:tcPr>
            <w:tcW w:w="0" w:type="auto"/>
            <w:tcBorders>
              <w:top w:val="nil"/>
              <w:left w:val="nil"/>
              <w:bottom w:val="nil"/>
              <w:right w:val="single" w:sz="4" w:space="0" w:color="000000"/>
            </w:tcBorders>
            <w:shd w:val="clear" w:color="auto" w:fill="auto"/>
            <w:vAlign w:val="bottom"/>
            <w:hideMark/>
          </w:tcPr>
          <w:p w14:paraId="0C29930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An easy to use and clear online dashboard should be provided to give a snapshot of overall accessibility issues/compliance for any test</w:t>
            </w:r>
          </w:p>
        </w:tc>
        <w:tc>
          <w:tcPr>
            <w:tcW w:w="0" w:type="auto"/>
            <w:tcBorders>
              <w:top w:val="nil"/>
              <w:left w:val="nil"/>
              <w:bottom w:val="nil"/>
              <w:right w:val="single" w:sz="4" w:space="0" w:color="000000"/>
            </w:tcBorders>
            <w:shd w:val="clear" w:color="auto" w:fill="auto"/>
            <w:vAlign w:val="bottom"/>
            <w:hideMark/>
          </w:tcPr>
          <w:p w14:paraId="31F959F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nil"/>
              <w:left w:val="nil"/>
              <w:bottom w:val="nil"/>
              <w:right w:val="single" w:sz="4" w:space="0" w:color="000000"/>
            </w:tcBorders>
            <w:shd w:val="clear" w:color="auto" w:fill="auto"/>
            <w:noWrap/>
            <w:vAlign w:val="bottom"/>
            <w:hideMark/>
          </w:tcPr>
          <w:p w14:paraId="45FC3E74"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nil"/>
              <w:right w:val="single" w:sz="12" w:space="0" w:color="000000"/>
            </w:tcBorders>
            <w:shd w:val="clear" w:color="auto" w:fill="auto"/>
            <w:vAlign w:val="bottom"/>
            <w:hideMark/>
          </w:tcPr>
          <w:p w14:paraId="78F4C20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2308F787" w14:textId="77777777" w:rsidTr="00821C4C">
        <w:trPr>
          <w:trHeight w:val="96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10C293EB"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20</w:t>
            </w:r>
          </w:p>
        </w:tc>
        <w:tc>
          <w:tcPr>
            <w:tcW w:w="0" w:type="auto"/>
            <w:tcBorders>
              <w:top w:val="single" w:sz="4" w:space="0" w:color="000000"/>
              <w:left w:val="nil"/>
              <w:bottom w:val="nil"/>
              <w:right w:val="single" w:sz="4" w:space="0" w:color="000000"/>
            </w:tcBorders>
            <w:shd w:val="clear" w:color="auto" w:fill="auto"/>
            <w:vAlign w:val="bottom"/>
            <w:hideMark/>
          </w:tcPr>
          <w:p w14:paraId="13B14D9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13F9EAE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Identify non-automated tests</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75B4717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If automated testing cannot test all elements of the accessibility standard being tested, or all types of content found, then elements, objects, pages, etc. requiring non-</w:t>
            </w:r>
            <w:r w:rsidRPr="00821C4C">
              <w:rPr>
                <w:rFonts w:ascii="Arial" w:eastAsia="Times New Roman" w:hAnsi="Arial" w:cs="Arial"/>
                <w:sz w:val="16"/>
                <w:szCs w:val="16"/>
              </w:rPr>
              <w:lastRenderedPageBreak/>
              <w:t>automated testing should be identified.</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2672814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lastRenderedPageBreak/>
              <w:t>Preferred</w:t>
            </w:r>
          </w:p>
        </w:tc>
        <w:tc>
          <w:tcPr>
            <w:tcW w:w="0" w:type="auto"/>
            <w:tcBorders>
              <w:top w:val="single" w:sz="4" w:space="0" w:color="000000"/>
              <w:left w:val="nil"/>
              <w:bottom w:val="nil"/>
              <w:right w:val="single" w:sz="4" w:space="0" w:color="000000"/>
            </w:tcBorders>
            <w:shd w:val="clear" w:color="auto" w:fill="auto"/>
            <w:noWrap/>
            <w:vAlign w:val="bottom"/>
            <w:hideMark/>
          </w:tcPr>
          <w:p w14:paraId="11D67BE7"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single" w:sz="4" w:space="0" w:color="000000"/>
              <w:left w:val="nil"/>
              <w:bottom w:val="nil"/>
              <w:right w:val="single" w:sz="12" w:space="0" w:color="000000"/>
            </w:tcBorders>
            <w:shd w:val="clear" w:color="auto" w:fill="auto"/>
            <w:vAlign w:val="bottom"/>
            <w:hideMark/>
          </w:tcPr>
          <w:p w14:paraId="6C5C111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0BE448EF" w14:textId="77777777" w:rsidTr="00821C4C">
        <w:trPr>
          <w:trHeight w:val="144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2A0CAADE"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21</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4303E2A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071B4956"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Defining scope of reports</w:t>
            </w:r>
          </w:p>
        </w:tc>
        <w:tc>
          <w:tcPr>
            <w:tcW w:w="0" w:type="auto"/>
            <w:tcBorders>
              <w:top w:val="nil"/>
              <w:left w:val="nil"/>
              <w:bottom w:val="single" w:sz="4" w:space="0" w:color="000000"/>
              <w:right w:val="single" w:sz="4" w:space="0" w:color="000000"/>
            </w:tcBorders>
            <w:shd w:val="clear" w:color="auto" w:fill="auto"/>
            <w:vAlign w:val="bottom"/>
            <w:hideMark/>
          </w:tcPr>
          <w:p w14:paraId="3CD916D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Tool should be able to accommodate web presence with a combination of subdomain and subdirectory sites, scoping to combine multiple sites into one report as well as split a site into multiple reports based on criteria within URL structure, xml site map, or CMS-specific mechanisms (e.g. WordPress multisite)</w:t>
            </w:r>
          </w:p>
        </w:tc>
        <w:tc>
          <w:tcPr>
            <w:tcW w:w="0" w:type="auto"/>
            <w:tcBorders>
              <w:top w:val="nil"/>
              <w:left w:val="nil"/>
              <w:bottom w:val="single" w:sz="4" w:space="0" w:color="000000"/>
              <w:right w:val="single" w:sz="4" w:space="0" w:color="000000"/>
            </w:tcBorders>
            <w:shd w:val="clear" w:color="auto" w:fill="auto"/>
            <w:vAlign w:val="bottom"/>
            <w:hideMark/>
          </w:tcPr>
          <w:p w14:paraId="6F4E5BE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14:paraId="2C294573"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single" w:sz="4" w:space="0" w:color="000000"/>
              <w:left w:val="nil"/>
              <w:bottom w:val="single" w:sz="4" w:space="0" w:color="000000"/>
              <w:right w:val="single" w:sz="12" w:space="0" w:color="000000"/>
            </w:tcBorders>
            <w:shd w:val="clear" w:color="auto" w:fill="auto"/>
            <w:vAlign w:val="bottom"/>
            <w:hideMark/>
          </w:tcPr>
          <w:p w14:paraId="465A290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57D48F1C" w14:textId="77777777" w:rsidTr="00821C4C">
        <w:trPr>
          <w:trHeight w:val="72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4FCEC16E"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22</w:t>
            </w:r>
          </w:p>
        </w:tc>
        <w:tc>
          <w:tcPr>
            <w:tcW w:w="0" w:type="auto"/>
            <w:tcBorders>
              <w:top w:val="nil"/>
              <w:left w:val="nil"/>
              <w:bottom w:val="single" w:sz="4" w:space="0" w:color="000000"/>
              <w:right w:val="single" w:sz="4" w:space="0" w:color="000000"/>
            </w:tcBorders>
            <w:shd w:val="clear" w:color="auto" w:fill="auto"/>
            <w:vAlign w:val="bottom"/>
            <w:hideMark/>
          </w:tcPr>
          <w:p w14:paraId="49DF732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1C52538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Inventory/list login-required pages/sites</w:t>
            </w:r>
          </w:p>
        </w:tc>
        <w:tc>
          <w:tcPr>
            <w:tcW w:w="0" w:type="auto"/>
            <w:tcBorders>
              <w:top w:val="nil"/>
              <w:left w:val="nil"/>
              <w:bottom w:val="single" w:sz="4" w:space="0" w:color="000000"/>
              <w:right w:val="single" w:sz="4" w:space="0" w:color="000000"/>
            </w:tcBorders>
            <w:shd w:val="clear" w:color="auto" w:fill="auto"/>
            <w:vAlign w:val="bottom"/>
            <w:hideMark/>
          </w:tcPr>
          <w:p w14:paraId="1D5A1A4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Tool should inventory and be able to report on pages that include a login requirement / password protection that were encountered during a site scan.</w:t>
            </w:r>
          </w:p>
        </w:tc>
        <w:tc>
          <w:tcPr>
            <w:tcW w:w="0" w:type="auto"/>
            <w:tcBorders>
              <w:top w:val="nil"/>
              <w:left w:val="nil"/>
              <w:bottom w:val="single" w:sz="4" w:space="0" w:color="000000"/>
              <w:right w:val="single" w:sz="4" w:space="0" w:color="000000"/>
            </w:tcBorders>
            <w:shd w:val="clear" w:color="auto" w:fill="auto"/>
            <w:vAlign w:val="bottom"/>
            <w:hideMark/>
          </w:tcPr>
          <w:p w14:paraId="24AF329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7035B7E7"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57DD175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6A54BB33" w14:textId="77777777" w:rsidTr="00821C4C">
        <w:trPr>
          <w:trHeight w:val="48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10831BB6"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23</w:t>
            </w:r>
          </w:p>
        </w:tc>
        <w:tc>
          <w:tcPr>
            <w:tcW w:w="0" w:type="auto"/>
            <w:tcBorders>
              <w:top w:val="nil"/>
              <w:left w:val="nil"/>
              <w:bottom w:val="single" w:sz="4" w:space="0" w:color="000000"/>
              <w:right w:val="single" w:sz="4" w:space="0" w:color="000000"/>
            </w:tcBorders>
            <w:shd w:val="clear" w:color="auto" w:fill="auto"/>
            <w:vAlign w:val="bottom"/>
            <w:hideMark/>
          </w:tcPr>
          <w:p w14:paraId="10CAD63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5089695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Template Issues Reporting</w:t>
            </w:r>
          </w:p>
        </w:tc>
        <w:tc>
          <w:tcPr>
            <w:tcW w:w="0" w:type="auto"/>
            <w:tcBorders>
              <w:top w:val="nil"/>
              <w:left w:val="nil"/>
              <w:bottom w:val="single" w:sz="4" w:space="0" w:color="000000"/>
              <w:right w:val="single" w:sz="4" w:space="0" w:color="000000"/>
            </w:tcBorders>
            <w:shd w:val="clear" w:color="auto" w:fill="auto"/>
            <w:vAlign w:val="bottom"/>
            <w:hideMark/>
          </w:tcPr>
          <w:p w14:paraId="429B8C5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Ability to group template vs content issues in reports</w:t>
            </w:r>
          </w:p>
        </w:tc>
        <w:tc>
          <w:tcPr>
            <w:tcW w:w="0" w:type="auto"/>
            <w:tcBorders>
              <w:top w:val="nil"/>
              <w:left w:val="nil"/>
              <w:bottom w:val="single" w:sz="4" w:space="0" w:color="000000"/>
              <w:right w:val="single" w:sz="4" w:space="0" w:color="000000"/>
            </w:tcBorders>
            <w:shd w:val="clear" w:color="auto" w:fill="auto"/>
            <w:vAlign w:val="bottom"/>
            <w:hideMark/>
          </w:tcPr>
          <w:p w14:paraId="6462EB7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41F057F3"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3C6ADAB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79E8F646" w14:textId="77777777" w:rsidTr="00821C4C">
        <w:trPr>
          <w:trHeight w:val="120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4F9E79E1"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24</w:t>
            </w:r>
          </w:p>
        </w:tc>
        <w:tc>
          <w:tcPr>
            <w:tcW w:w="0" w:type="auto"/>
            <w:tcBorders>
              <w:top w:val="nil"/>
              <w:left w:val="nil"/>
              <w:bottom w:val="single" w:sz="4" w:space="0" w:color="000000"/>
              <w:right w:val="single" w:sz="4" w:space="0" w:color="000000"/>
            </w:tcBorders>
            <w:shd w:val="clear" w:color="auto" w:fill="auto"/>
            <w:vAlign w:val="bottom"/>
            <w:hideMark/>
          </w:tcPr>
          <w:p w14:paraId="0DB68B3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2F07E56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Inventory all media from site.</w:t>
            </w:r>
          </w:p>
        </w:tc>
        <w:tc>
          <w:tcPr>
            <w:tcW w:w="0" w:type="auto"/>
            <w:tcBorders>
              <w:top w:val="nil"/>
              <w:left w:val="nil"/>
              <w:bottom w:val="single" w:sz="4" w:space="0" w:color="000000"/>
              <w:right w:val="single" w:sz="4" w:space="0" w:color="000000"/>
            </w:tcBorders>
            <w:shd w:val="clear" w:color="auto" w:fill="auto"/>
            <w:vAlign w:val="bottom"/>
            <w:hideMark/>
          </w:tcPr>
          <w:p w14:paraId="5CF9204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xml:space="preserve">When a test is performed, all linked media, in scope of the test, such as audio, video, and documentation (PDFs),  should be inventoried and reportable. Media should be inventoried regardless of whether they are embedded or hosted from a 3rd party source (ex: </w:t>
            </w:r>
            <w:proofErr w:type="spellStart"/>
            <w:r w:rsidRPr="00821C4C">
              <w:rPr>
                <w:rFonts w:ascii="Arial" w:eastAsia="Times New Roman" w:hAnsi="Arial" w:cs="Arial"/>
                <w:sz w:val="16"/>
                <w:szCs w:val="16"/>
              </w:rPr>
              <w:t>Youtube</w:t>
            </w:r>
            <w:proofErr w:type="spellEnd"/>
            <w:r w:rsidRPr="00821C4C">
              <w:rPr>
                <w:rFonts w:ascii="Arial" w:eastAsia="Times New Roman" w:hAnsi="Arial" w:cs="Arial"/>
                <w:sz w:val="16"/>
                <w:szCs w:val="16"/>
              </w:rPr>
              <w:t xml:space="preserve">/Vimeo Video).   </w:t>
            </w:r>
          </w:p>
        </w:tc>
        <w:tc>
          <w:tcPr>
            <w:tcW w:w="0" w:type="auto"/>
            <w:tcBorders>
              <w:top w:val="nil"/>
              <w:left w:val="nil"/>
              <w:bottom w:val="single" w:sz="4" w:space="0" w:color="000000"/>
              <w:right w:val="single" w:sz="4" w:space="0" w:color="000000"/>
            </w:tcBorders>
            <w:shd w:val="clear" w:color="auto" w:fill="auto"/>
            <w:vAlign w:val="bottom"/>
            <w:hideMark/>
          </w:tcPr>
          <w:p w14:paraId="5C58E91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59F1E267"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2F87703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2797ED5E" w14:textId="77777777" w:rsidTr="00821C4C">
        <w:trPr>
          <w:trHeight w:val="72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793CC4C7"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25</w:t>
            </w:r>
          </w:p>
        </w:tc>
        <w:tc>
          <w:tcPr>
            <w:tcW w:w="0" w:type="auto"/>
            <w:tcBorders>
              <w:top w:val="nil"/>
              <w:left w:val="nil"/>
              <w:bottom w:val="single" w:sz="4" w:space="0" w:color="000000"/>
              <w:right w:val="single" w:sz="4" w:space="0" w:color="000000"/>
            </w:tcBorders>
            <w:shd w:val="clear" w:color="auto" w:fill="auto"/>
            <w:vAlign w:val="bottom"/>
            <w:hideMark/>
          </w:tcPr>
          <w:p w14:paraId="2B55EF1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1AC3303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Reports are exportable</w:t>
            </w:r>
          </w:p>
        </w:tc>
        <w:tc>
          <w:tcPr>
            <w:tcW w:w="0" w:type="auto"/>
            <w:tcBorders>
              <w:top w:val="nil"/>
              <w:left w:val="nil"/>
              <w:bottom w:val="single" w:sz="4" w:space="0" w:color="000000"/>
              <w:right w:val="single" w:sz="4" w:space="0" w:color="000000"/>
            </w:tcBorders>
            <w:shd w:val="clear" w:color="auto" w:fill="auto"/>
            <w:vAlign w:val="bottom"/>
            <w:hideMark/>
          </w:tcPr>
          <w:p w14:paraId="4D1E3B9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The report should be able to be exported to an easy to view format such as an adobe pdf document, HTML, MS-Word and/or G-Suite.</w:t>
            </w:r>
          </w:p>
        </w:tc>
        <w:tc>
          <w:tcPr>
            <w:tcW w:w="0" w:type="auto"/>
            <w:tcBorders>
              <w:top w:val="nil"/>
              <w:left w:val="nil"/>
              <w:bottom w:val="single" w:sz="4" w:space="0" w:color="000000"/>
              <w:right w:val="single" w:sz="4" w:space="0" w:color="000000"/>
            </w:tcBorders>
            <w:shd w:val="clear" w:color="auto" w:fill="auto"/>
            <w:vAlign w:val="bottom"/>
            <w:hideMark/>
          </w:tcPr>
          <w:p w14:paraId="1BE03EB6"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04D28A76"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1C16892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3D084118" w14:textId="77777777" w:rsidTr="00821C4C">
        <w:trPr>
          <w:trHeight w:val="96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0A79E6F9"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26</w:t>
            </w:r>
          </w:p>
        </w:tc>
        <w:tc>
          <w:tcPr>
            <w:tcW w:w="0" w:type="auto"/>
            <w:tcBorders>
              <w:top w:val="nil"/>
              <w:left w:val="nil"/>
              <w:bottom w:val="single" w:sz="4" w:space="0" w:color="000000"/>
              <w:right w:val="single" w:sz="4" w:space="0" w:color="000000"/>
            </w:tcBorders>
            <w:shd w:val="clear" w:color="auto" w:fill="auto"/>
            <w:vAlign w:val="bottom"/>
            <w:hideMark/>
          </w:tcPr>
          <w:p w14:paraId="019E9E4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3D2B9A2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Actionable Reports</w:t>
            </w:r>
          </w:p>
        </w:tc>
        <w:tc>
          <w:tcPr>
            <w:tcW w:w="0" w:type="auto"/>
            <w:tcBorders>
              <w:top w:val="nil"/>
              <w:left w:val="nil"/>
              <w:bottom w:val="single" w:sz="4" w:space="0" w:color="000000"/>
              <w:right w:val="single" w:sz="4" w:space="0" w:color="000000"/>
            </w:tcBorders>
            <w:shd w:val="clear" w:color="auto" w:fill="auto"/>
            <w:vAlign w:val="bottom"/>
            <w:hideMark/>
          </w:tcPr>
          <w:p w14:paraId="4CC5D47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The tool should generate both high-level reports (for managers, etc.) as well as actionable reports for content editors, such as a linked list of offending pages and their issues.</w:t>
            </w:r>
          </w:p>
        </w:tc>
        <w:tc>
          <w:tcPr>
            <w:tcW w:w="0" w:type="auto"/>
            <w:tcBorders>
              <w:top w:val="nil"/>
              <w:left w:val="nil"/>
              <w:bottom w:val="single" w:sz="4" w:space="0" w:color="000000"/>
              <w:right w:val="single" w:sz="4" w:space="0" w:color="000000"/>
            </w:tcBorders>
            <w:shd w:val="clear" w:color="auto" w:fill="auto"/>
            <w:vAlign w:val="bottom"/>
            <w:hideMark/>
          </w:tcPr>
          <w:p w14:paraId="5C758A3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244337EB"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41C4FC1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57EF5849" w14:textId="77777777" w:rsidTr="00821C4C">
        <w:trPr>
          <w:trHeight w:val="48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00B612C9"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27</w:t>
            </w:r>
          </w:p>
        </w:tc>
        <w:tc>
          <w:tcPr>
            <w:tcW w:w="0" w:type="auto"/>
            <w:tcBorders>
              <w:top w:val="nil"/>
              <w:left w:val="nil"/>
              <w:bottom w:val="single" w:sz="4" w:space="0" w:color="000000"/>
              <w:right w:val="single" w:sz="4" w:space="0" w:color="000000"/>
            </w:tcBorders>
            <w:shd w:val="clear" w:color="auto" w:fill="auto"/>
            <w:vAlign w:val="bottom"/>
            <w:hideMark/>
          </w:tcPr>
          <w:p w14:paraId="63FB4D0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3AC8207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Guest Access to Reports</w:t>
            </w:r>
          </w:p>
        </w:tc>
        <w:tc>
          <w:tcPr>
            <w:tcW w:w="0" w:type="auto"/>
            <w:tcBorders>
              <w:top w:val="nil"/>
              <w:left w:val="nil"/>
              <w:bottom w:val="single" w:sz="4" w:space="0" w:color="000000"/>
              <w:right w:val="single" w:sz="4" w:space="0" w:color="000000"/>
            </w:tcBorders>
            <w:shd w:val="clear" w:color="auto" w:fill="auto"/>
            <w:vAlign w:val="bottom"/>
            <w:hideMark/>
          </w:tcPr>
          <w:p w14:paraId="2A91C59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The tool should not require that the recipient have a login account in the tool in order to receive a report or alert</w:t>
            </w:r>
          </w:p>
        </w:tc>
        <w:tc>
          <w:tcPr>
            <w:tcW w:w="0" w:type="auto"/>
            <w:tcBorders>
              <w:top w:val="nil"/>
              <w:left w:val="nil"/>
              <w:bottom w:val="single" w:sz="4" w:space="0" w:color="000000"/>
              <w:right w:val="single" w:sz="4" w:space="0" w:color="000000"/>
            </w:tcBorders>
            <w:shd w:val="clear" w:color="auto" w:fill="auto"/>
            <w:vAlign w:val="bottom"/>
            <w:hideMark/>
          </w:tcPr>
          <w:p w14:paraId="35558486"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2CC9E6A4"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58A1F2E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5B75A8B8" w14:textId="77777777" w:rsidTr="00821C4C">
        <w:trPr>
          <w:trHeight w:val="54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141ACB5A"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28</w:t>
            </w:r>
          </w:p>
        </w:tc>
        <w:tc>
          <w:tcPr>
            <w:tcW w:w="0" w:type="auto"/>
            <w:tcBorders>
              <w:top w:val="nil"/>
              <w:left w:val="nil"/>
              <w:bottom w:val="single" w:sz="4" w:space="0" w:color="000000"/>
              <w:right w:val="single" w:sz="4" w:space="0" w:color="000000"/>
            </w:tcBorders>
            <w:shd w:val="clear" w:color="auto" w:fill="auto"/>
            <w:vAlign w:val="bottom"/>
            <w:hideMark/>
          </w:tcPr>
          <w:p w14:paraId="62F80593"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5FFAB5F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Customizable Reports</w:t>
            </w:r>
          </w:p>
        </w:tc>
        <w:tc>
          <w:tcPr>
            <w:tcW w:w="0" w:type="auto"/>
            <w:tcBorders>
              <w:top w:val="nil"/>
              <w:left w:val="nil"/>
              <w:bottom w:val="single" w:sz="4" w:space="0" w:color="000000"/>
              <w:right w:val="single" w:sz="4" w:space="0" w:color="000000"/>
            </w:tcBorders>
            <w:shd w:val="clear" w:color="auto" w:fill="auto"/>
            <w:vAlign w:val="bottom"/>
            <w:hideMark/>
          </w:tcPr>
          <w:p w14:paraId="30247FB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the tool should allow for customizable reports</w:t>
            </w:r>
          </w:p>
        </w:tc>
        <w:tc>
          <w:tcPr>
            <w:tcW w:w="0" w:type="auto"/>
            <w:tcBorders>
              <w:top w:val="nil"/>
              <w:left w:val="nil"/>
              <w:bottom w:val="single" w:sz="4" w:space="0" w:color="000000"/>
              <w:right w:val="single" w:sz="4" w:space="0" w:color="000000"/>
            </w:tcBorders>
            <w:shd w:val="clear" w:color="auto" w:fill="auto"/>
            <w:vAlign w:val="bottom"/>
            <w:hideMark/>
          </w:tcPr>
          <w:p w14:paraId="0344F41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0754D0F4"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5BE0D5C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27BB6026" w14:textId="77777777" w:rsidTr="00821C4C">
        <w:trPr>
          <w:trHeight w:val="72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4BD6744F"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29</w:t>
            </w:r>
          </w:p>
        </w:tc>
        <w:tc>
          <w:tcPr>
            <w:tcW w:w="0" w:type="auto"/>
            <w:tcBorders>
              <w:top w:val="nil"/>
              <w:left w:val="nil"/>
              <w:bottom w:val="single" w:sz="4" w:space="0" w:color="000000"/>
              <w:right w:val="single" w:sz="4" w:space="0" w:color="000000"/>
            </w:tcBorders>
            <w:shd w:val="clear" w:color="auto" w:fill="auto"/>
            <w:vAlign w:val="bottom"/>
            <w:hideMark/>
          </w:tcPr>
          <w:p w14:paraId="7D38CFE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078C4BD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Aggregate &amp; Summary Reports</w:t>
            </w:r>
          </w:p>
        </w:tc>
        <w:tc>
          <w:tcPr>
            <w:tcW w:w="0" w:type="auto"/>
            <w:tcBorders>
              <w:top w:val="nil"/>
              <w:left w:val="nil"/>
              <w:bottom w:val="single" w:sz="4" w:space="0" w:color="000000"/>
              <w:right w:val="single" w:sz="4" w:space="0" w:color="000000"/>
            </w:tcBorders>
            <w:shd w:val="clear" w:color="auto" w:fill="auto"/>
            <w:vAlign w:val="bottom"/>
            <w:hideMark/>
          </w:tcPr>
          <w:p w14:paraId="2C45AA0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In addition to the previous requirement, the tool should generate summary reports from two or more sets of test results.</w:t>
            </w:r>
          </w:p>
        </w:tc>
        <w:tc>
          <w:tcPr>
            <w:tcW w:w="0" w:type="auto"/>
            <w:tcBorders>
              <w:top w:val="nil"/>
              <w:left w:val="nil"/>
              <w:bottom w:val="single" w:sz="4" w:space="0" w:color="000000"/>
              <w:right w:val="single" w:sz="4" w:space="0" w:color="000000"/>
            </w:tcBorders>
            <w:shd w:val="clear" w:color="auto" w:fill="auto"/>
            <w:vAlign w:val="bottom"/>
            <w:hideMark/>
          </w:tcPr>
          <w:p w14:paraId="0797C5B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6489307B"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7E15DC8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7795DBC6" w14:textId="77777777" w:rsidTr="00821C4C">
        <w:trPr>
          <w:trHeight w:val="96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5A645191"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30</w:t>
            </w:r>
          </w:p>
        </w:tc>
        <w:tc>
          <w:tcPr>
            <w:tcW w:w="0" w:type="auto"/>
            <w:tcBorders>
              <w:top w:val="nil"/>
              <w:left w:val="nil"/>
              <w:bottom w:val="single" w:sz="4" w:space="0" w:color="000000"/>
              <w:right w:val="single" w:sz="4" w:space="0" w:color="000000"/>
            </w:tcBorders>
            <w:shd w:val="clear" w:color="auto" w:fill="auto"/>
            <w:vAlign w:val="bottom"/>
            <w:hideMark/>
          </w:tcPr>
          <w:p w14:paraId="559A179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1388F07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Trend reporting</w:t>
            </w:r>
          </w:p>
        </w:tc>
        <w:tc>
          <w:tcPr>
            <w:tcW w:w="0" w:type="auto"/>
            <w:tcBorders>
              <w:top w:val="nil"/>
              <w:left w:val="nil"/>
              <w:bottom w:val="single" w:sz="4" w:space="0" w:color="000000"/>
              <w:right w:val="single" w:sz="4" w:space="0" w:color="000000"/>
            </w:tcBorders>
            <w:shd w:val="clear" w:color="auto" w:fill="auto"/>
            <w:vAlign w:val="bottom"/>
            <w:hideMark/>
          </w:tcPr>
          <w:p w14:paraId="077E374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Tool should be able to generate reports based on the changes in test results over time (within a date range) for a specific test.  The report should be able to be exported to an easy to view format.</w:t>
            </w:r>
          </w:p>
        </w:tc>
        <w:tc>
          <w:tcPr>
            <w:tcW w:w="0" w:type="auto"/>
            <w:tcBorders>
              <w:top w:val="nil"/>
              <w:left w:val="nil"/>
              <w:bottom w:val="single" w:sz="4" w:space="0" w:color="000000"/>
              <w:right w:val="single" w:sz="4" w:space="0" w:color="000000"/>
            </w:tcBorders>
            <w:shd w:val="clear" w:color="auto" w:fill="auto"/>
            <w:vAlign w:val="bottom"/>
            <w:hideMark/>
          </w:tcPr>
          <w:p w14:paraId="101ACEF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6F83D551"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2F9B659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6360E86A" w14:textId="77777777" w:rsidTr="00821C4C">
        <w:trPr>
          <w:trHeight w:val="73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4B1D2D6B"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31</w:t>
            </w:r>
          </w:p>
        </w:tc>
        <w:tc>
          <w:tcPr>
            <w:tcW w:w="0" w:type="auto"/>
            <w:tcBorders>
              <w:top w:val="nil"/>
              <w:left w:val="nil"/>
              <w:bottom w:val="single" w:sz="4" w:space="0" w:color="000000"/>
              <w:right w:val="single" w:sz="4" w:space="0" w:color="000000"/>
            </w:tcBorders>
            <w:shd w:val="clear" w:color="auto" w:fill="auto"/>
            <w:vAlign w:val="bottom"/>
            <w:hideMark/>
          </w:tcPr>
          <w:p w14:paraId="396450B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5878629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Report accessibility</w:t>
            </w:r>
          </w:p>
        </w:tc>
        <w:tc>
          <w:tcPr>
            <w:tcW w:w="0" w:type="auto"/>
            <w:tcBorders>
              <w:top w:val="nil"/>
              <w:left w:val="nil"/>
              <w:bottom w:val="single" w:sz="4" w:space="0" w:color="000000"/>
              <w:right w:val="single" w:sz="4" w:space="0" w:color="000000"/>
            </w:tcBorders>
            <w:shd w:val="clear" w:color="auto" w:fill="auto"/>
            <w:vAlign w:val="bottom"/>
            <w:hideMark/>
          </w:tcPr>
          <w:p w14:paraId="1D6A9E2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Reports viewed online, and exported, must be consumable by users of common assistive technologies, such as screen readers, or able to be made accessible.</w:t>
            </w:r>
          </w:p>
        </w:tc>
        <w:tc>
          <w:tcPr>
            <w:tcW w:w="0" w:type="auto"/>
            <w:tcBorders>
              <w:top w:val="nil"/>
              <w:left w:val="nil"/>
              <w:bottom w:val="single" w:sz="4" w:space="0" w:color="000000"/>
              <w:right w:val="single" w:sz="4" w:space="0" w:color="000000"/>
            </w:tcBorders>
            <w:shd w:val="clear" w:color="auto" w:fill="auto"/>
            <w:vAlign w:val="bottom"/>
            <w:hideMark/>
          </w:tcPr>
          <w:p w14:paraId="1E424EE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70DAD79A"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168E124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39D732CB" w14:textId="77777777" w:rsidTr="00821C4C">
        <w:trPr>
          <w:trHeight w:val="49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17C11F8C"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lastRenderedPageBreak/>
              <w:t>32</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66E40D0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Licensing</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55D5D21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Unlimited domains</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06E892F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If the tool is licensed by domain, the licensing should allow for all UMS domains to be tested.</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235A0D4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single" w:sz="12" w:space="0" w:color="000000"/>
              <w:left w:val="nil"/>
              <w:bottom w:val="single" w:sz="4" w:space="0" w:color="000000"/>
              <w:right w:val="single" w:sz="4" w:space="0" w:color="000000"/>
            </w:tcBorders>
            <w:shd w:val="clear" w:color="auto" w:fill="auto"/>
            <w:noWrap/>
            <w:vAlign w:val="bottom"/>
            <w:hideMark/>
          </w:tcPr>
          <w:p w14:paraId="50BD3670"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single" w:sz="12" w:space="0" w:color="000000"/>
              <w:left w:val="nil"/>
              <w:bottom w:val="single" w:sz="4" w:space="0" w:color="000000"/>
              <w:right w:val="single" w:sz="12" w:space="0" w:color="000000"/>
            </w:tcBorders>
            <w:shd w:val="clear" w:color="auto" w:fill="auto"/>
            <w:vAlign w:val="bottom"/>
            <w:hideMark/>
          </w:tcPr>
          <w:p w14:paraId="05DE3D0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26A67440" w14:textId="77777777" w:rsidTr="00821C4C">
        <w:trPr>
          <w:trHeight w:val="72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0FC47103"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33</w:t>
            </w:r>
          </w:p>
        </w:tc>
        <w:tc>
          <w:tcPr>
            <w:tcW w:w="0" w:type="auto"/>
            <w:tcBorders>
              <w:top w:val="nil"/>
              <w:left w:val="nil"/>
              <w:bottom w:val="nil"/>
              <w:right w:val="single" w:sz="4" w:space="0" w:color="000000"/>
            </w:tcBorders>
            <w:shd w:val="clear" w:color="auto" w:fill="auto"/>
            <w:vAlign w:val="bottom"/>
            <w:hideMark/>
          </w:tcPr>
          <w:p w14:paraId="7E303CB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1B95C393"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Content Owner Access</w:t>
            </w:r>
          </w:p>
        </w:tc>
        <w:tc>
          <w:tcPr>
            <w:tcW w:w="0" w:type="auto"/>
            <w:tcBorders>
              <w:top w:val="nil"/>
              <w:left w:val="nil"/>
              <w:bottom w:val="single" w:sz="4" w:space="0" w:color="000000"/>
              <w:right w:val="single" w:sz="4" w:space="0" w:color="000000"/>
            </w:tcBorders>
            <w:shd w:val="clear" w:color="auto" w:fill="auto"/>
            <w:vAlign w:val="bottom"/>
            <w:hideMark/>
          </w:tcPr>
          <w:p w14:paraId="5B7C8D6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Content owners should be able to review testing results directly in the tool and electronically request retest without requiring additional tool licenses</w:t>
            </w:r>
          </w:p>
        </w:tc>
        <w:tc>
          <w:tcPr>
            <w:tcW w:w="0" w:type="auto"/>
            <w:tcBorders>
              <w:top w:val="nil"/>
              <w:left w:val="nil"/>
              <w:bottom w:val="single" w:sz="4" w:space="0" w:color="000000"/>
              <w:right w:val="single" w:sz="4" w:space="0" w:color="000000"/>
            </w:tcBorders>
            <w:shd w:val="clear" w:color="auto" w:fill="auto"/>
            <w:vAlign w:val="bottom"/>
            <w:hideMark/>
          </w:tcPr>
          <w:p w14:paraId="5448BE2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nil"/>
              <w:right w:val="single" w:sz="4" w:space="0" w:color="000000"/>
            </w:tcBorders>
            <w:shd w:val="clear" w:color="auto" w:fill="auto"/>
            <w:noWrap/>
            <w:vAlign w:val="bottom"/>
            <w:hideMark/>
          </w:tcPr>
          <w:p w14:paraId="05B46219"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nil"/>
              <w:right w:val="single" w:sz="12" w:space="0" w:color="000000"/>
            </w:tcBorders>
            <w:shd w:val="clear" w:color="auto" w:fill="auto"/>
            <w:vAlign w:val="bottom"/>
            <w:hideMark/>
          </w:tcPr>
          <w:p w14:paraId="742410D3"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5E929285" w14:textId="77777777" w:rsidTr="00821C4C">
        <w:trPr>
          <w:trHeight w:val="49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5AC68FFE"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34</w:t>
            </w:r>
          </w:p>
        </w:tc>
        <w:tc>
          <w:tcPr>
            <w:tcW w:w="0" w:type="auto"/>
            <w:tcBorders>
              <w:top w:val="single" w:sz="4" w:space="0" w:color="000000"/>
              <w:left w:val="nil"/>
              <w:bottom w:val="nil"/>
              <w:right w:val="single" w:sz="4" w:space="0" w:color="000000"/>
            </w:tcBorders>
            <w:shd w:val="clear" w:color="auto" w:fill="auto"/>
            <w:vAlign w:val="bottom"/>
            <w:hideMark/>
          </w:tcPr>
          <w:p w14:paraId="0E8EEDD3"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nil"/>
              <w:right w:val="single" w:sz="4" w:space="0" w:color="000000"/>
            </w:tcBorders>
            <w:shd w:val="clear" w:color="auto" w:fill="auto"/>
            <w:vAlign w:val="bottom"/>
            <w:hideMark/>
          </w:tcPr>
          <w:p w14:paraId="1C46765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Licensing</w:t>
            </w:r>
          </w:p>
        </w:tc>
        <w:tc>
          <w:tcPr>
            <w:tcW w:w="0" w:type="auto"/>
            <w:tcBorders>
              <w:top w:val="nil"/>
              <w:left w:val="nil"/>
              <w:bottom w:val="nil"/>
              <w:right w:val="single" w:sz="4" w:space="0" w:color="000000"/>
            </w:tcBorders>
            <w:shd w:val="clear" w:color="auto" w:fill="auto"/>
            <w:vAlign w:val="bottom"/>
            <w:hideMark/>
          </w:tcPr>
          <w:p w14:paraId="5637CF43"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Licensable for all university web content, by page or bandwidth,  and varying numbers of tester seats.</w:t>
            </w:r>
          </w:p>
        </w:tc>
        <w:tc>
          <w:tcPr>
            <w:tcW w:w="0" w:type="auto"/>
            <w:tcBorders>
              <w:top w:val="nil"/>
              <w:left w:val="nil"/>
              <w:bottom w:val="nil"/>
              <w:right w:val="single" w:sz="4" w:space="0" w:color="000000"/>
            </w:tcBorders>
            <w:shd w:val="clear" w:color="auto" w:fill="auto"/>
            <w:vAlign w:val="bottom"/>
            <w:hideMark/>
          </w:tcPr>
          <w:p w14:paraId="3617126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single" w:sz="4" w:space="0" w:color="000000"/>
              <w:left w:val="nil"/>
              <w:bottom w:val="nil"/>
              <w:right w:val="single" w:sz="4" w:space="0" w:color="000000"/>
            </w:tcBorders>
            <w:shd w:val="clear" w:color="auto" w:fill="auto"/>
            <w:noWrap/>
            <w:vAlign w:val="bottom"/>
            <w:hideMark/>
          </w:tcPr>
          <w:p w14:paraId="2E2919A9"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single" w:sz="4" w:space="0" w:color="000000"/>
              <w:left w:val="nil"/>
              <w:bottom w:val="nil"/>
              <w:right w:val="single" w:sz="12" w:space="0" w:color="000000"/>
            </w:tcBorders>
            <w:shd w:val="clear" w:color="auto" w:fill="auto"/>
            <w:vAlign w:val="bottom"/>
            <w:hideMark/>
          </w:tcPr>
          <w:p w14:paraId="79CA3CF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50B42282" w14:textId="77777777" w:rsidTr="00821C4C">
        <w:trPr>
          <w:trHeight w:val="73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380BE5A3"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35</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3B75789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Quality Assurance</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249FA1D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University Policy Compliance</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1B110B1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Custom standards for testing, such as for presence of required content on pages, types of links, references to specific URLs, plug-in installers, etc.</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77E3B54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single" w:sz="12" w:space="0" w:color="000000"/>
              <w:left w:val="nil"/>
              <w:bottom w:val="single" w:sz="4" w:space="0" w:color="000000"/>
              <w:right w:val="single" w:sz="4" w:space="0" w:color="000000"/>
            </w:tcBorders>
            <w:shd w:val="clear" w:color="auto" w:fill="auto"/>
            <w:noWrap/>
            <w:vAlign w:val="bottom"/>
            <w:hideMark/>
          </w:tcPr>
          <w:p w14:paraId="75AED7B5"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single" w:sz="12" w:space="0" w:color="000000"/>
              <w:left w:val="nil"/>
              <w:bottom w:val="single" w:sz="4" w:space="0" w:color="000000"/>
              <w:right w:val="single" w:sz="12" w:space="0" w:color="000000"/>
            </w:tcBorders>
            <w:shd w:val="clear" w:color="auto" w:fill="auto"/>
            <w:vAlign w:val="bottom"/>
            <w:hideMark/>
          </w:tcPr>
          <w:p w14:paraId="4F963676"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3B9A8F94" w14:textId="77777777" w:rsidTr="00821C4C">
        <w:trPr>
          <w:trHeight w:val="48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299CC6AB"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36</w:t>
            </w:r>
          </w:p>
        </w:tc>
        <w:tc>
          <w:tcPr>
            <w:tcW w:w="0" w:type="auto"/>
            <w:tcBorders>
              <w:top w:val="nil"/>
              <w:left w:val="nil"/>
              <w:bottom w:val="single" w:sz="4" w:space="0" w:color="000000"/>
              <w:right w:val="single" w:sz="4" w:space="0" w:color="000000"/>
            </w:tcBorders>
            <w:shd w:val="clear" w:color="auto" w:fill="auto"/>
            <w:vAlign w:val="bottom"/>
            <w:hideMark/>
          </w:tcPr>
          <w:p w14:paraId="7E7E681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526CD9C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Link integrity checking</w:t>
            </w:r>
          </w:p>
        </w:tc>
        <w:tc>
          <w:tcPr>
            <w:tcW w:w="0" w:type="auto"/>
            <w:tcBorders>
              <w:top w:val="nil"/>
              <w:left w:val="nil"/>
              <w:bottom w:val="single" w:sz="4" w:space="0" w:color="000000"/>
              <w:right w:val="single" w:sz="4" w:space="0" w:color="000000"/>
            </w:tcBorders>
            <w:shd w:val="clear" w:color="auto" w:fill="auto"/>
            <w:vAlign w:val="bottom"/>
            <w:hideMark/>
          </w:tcPr>
          <w:p w14:paraId="34EB9EC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Tool should validate, and report on all link failures, found during a test.</w:t>
            </w:r>
          </w:p>
        </w:tc>
        <w:tc>
          <w:tcPr>
            <w:tcW w:w="0" w:type="auto"/>
            <w:tcBorders>
              <w:top w:val="nil"/>
              <w:left w:val="nil"/>
              <w:bottom w:val="single" w:sz="4" w:space="0" w:color="000000"/>
              <w:right w:val="single" w:sz="4" w:space="0" w:color="000000"/>
            </w:tcBorders>
            <w:shd w:val="clear" w:color="auto" w:fill="auto"/>
            <w:vAlign w:val="bottom"/>
            <w:hideMark/>
          </w:tcPr>
          <w:p w14:paraId="4E3813C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585CD745"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7CBB618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69CDA746" w14:textId="77777777" w:rsidTr="00821C4C">
        <w:trPr>
          <w:trHeight w:val="25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3382F882"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37</w:t>
            </w:r>
          </w:p>
        </w:tc>
        <w:tc>
          <w:tcPr>
            <w:tcW w:w="0" w:type="auto"/>
            <w:tcBorders>
              <w:top w:val="nil"/>
              <w:left w:val="nil"/>
              <w:bottom w:val="single" w:sz="4" w:space="0" w:color="000000"/>
              <w:right w:val="single" w:sz="4" w:space="0" w:color="000000"/>
            </w:tcBorders>
            <w:shd w:val="clear" w:color="auto" w:fill="auto"/>
            <w:vAlign w:val="bottom"/>
            <w:hideMark/>
          </w:tcPr>
          <w:p w14:paraId="4284619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6BA12AA2"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Misspellings</w:t>
            </w:r>
          </w:p>
        </w:tc>
        <w:tc>
          <w:tcPr>
            <w:tcW w:w="0" w:type="auto"/>
            <w:tcBorders>
              <w:top w:val="nil"/>
              <w:left w:val="nil"/>
              <w:bottom w:val="single" w:sz="4" w:space="0" w:color="000000"/>
              <w:right w:val="single" w:sz="4" w:space="0" w:color="000000"/>
            </w:tcBorders>
            <w:shd w:val="clear" w:color="auto" w:fill="auto"/>
            <w:vAlign w:val="bottom"/>
            <w:hideMark/>
          </w:tcPr>
          <w:p w14:paraId="20ED72F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Tool should flag misspelled words.</w:t>
            </w:r>
          </w:p>
        </w:tc>
        <w:tc>
          <w:tcPr>
            <w:tcW w:w="0" w:type="auto"/>
            <w:tcBorders>
              <w:top w:val="nil"/>
              <w:left w:val="nil"/>
              <w:bottom w:val="single" w:sz="4" w:space="0" w:color="000000"/>
              <w:right w:val="single" w:sz="4" w:space="0" w:color="000000"/>
            </w:tcBorders>
            <w:shd w:val="clear" w:color="auto" w:fill="auto"/>
            <w:vAlign w:val="bottom"/>
            <w:hideMark/>
          </w:tcPr>
          <w:p w14:paraId="505FB5E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02D27920"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5F7D6D0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7F04C012" w14:textId="77777777" w:rsidTr="00821C4C">
        <w:trPr>
          <w:trHeight w:val="49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11971C92"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38</w:t>
            </w:r>
          </w:p>
        </w:tc>
        <w:tc>
          <w:tcPr>
            <w:tcW w:w="0" w:type="auto"/>
            <w:tcBorders>
              <w:top w:val="nil"/>
              <w:left w:val="nil"/>
              <w:bottom w:val="nil"/>
              <w:right w:val="single" w:sz="4" w:space="0" w:color="000000"/>
            </w:tcBorders>
            <w:shd w:val="clear" w:color="auto" w:fill="auto"/>
            <w:vAlign w:val="bottom"/>
            <w:hideMark/>
          </w:tcPr>
          <w:p w14:paraId="6D2FD55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nil"/>
              <w:right w:val="single" w:sz="4" w:space="0" w:color="000000"/>
            </w:tcBorders>
            <w:shd w:val="clear" w:color="auto" w:fill="auto"/>
            <w:vAlign w:val="bottom"/>
            <w:hideMark/>
          </w:tcPr>
          <w:p w14:paraId="5F1875A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Reading level</w:t>
            </w:r>
          </w:p>
        </w:tc>
        <w:tc>
          <w:tcPr>
            <w:tcW w:w="0" w:type="auto"/>
            <w:tcBorders>
              <w:top w:val="nil"/>
              <w:left w:val="nil"/>
              <w:bottom w:val="nil"/>
              <w:right w:val="single" w:sz="4" w:space="0" w:color="000000"/>
            </w:tcBorders>
            <w:shd w:val="clear" w:color="auto" w:fill="auto"/>
            <w:vAlign w:val="bottom"/>
            <w:hideMark/>
          </w:tcPr>
          <w:p w14:paraId="4867261E"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Ability to rank web pages, and sites, by required reading level for comprehension, such as 7th grade, College, etc.</w:t>
            </w:r>
          </w:p>
        </w:tc>
        <w:tc>
          <w:tcPr>
            <w:tcW w:w="0" w:type="auto"/>
            <w:tcBorders>
              <w:top w:val="nil"/>
              <w:left w:val="nil"/>
              <w:bottom w:val="nil"/>
              <w:right w:val="single" w:sz="4" w:space="0" w:color="000000"/>
            </w:tcBorders>
            <w:shd w:val="clear" w:color="auto" w:fill="auto"/>
            <w:vAlign w:val="bottom"/>
            <w:hideMark/>
          </w:tcPr>
          <w:p w14:paraId="382E368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nil"/>
              <w:right w:val="single" w:sz="4" w:space="0" w:color="000000"/>
            </w:tcBorders>
            <w:shd w:val="clear" w:color="auto" w:fill="auto"/>
            <w:noWrap/>
            <w:vAlign w:val="bottom"/>
            <w:hideMark/>
          </w:tcPr>
          <w:p w14:paraId="5FEF770B"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nil"/>
              <w:right w:val="single" w:sz="12" w:space="0" w:color="000000"/>
            </w:tcBorders>
            <w:shd w:val="clear" w:color="auto" w:fill="auto"/>
            <w:vAlign w:val="bottom"/>
            <w:hideMark/>
          </w:tcPr>
          <w:p w14:paraId="00B6C73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4385444E" w14:textId="77777777" w:rsidTr="00821C4C">
        <w:trPr>
          <w:trHeight w:val="73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74497CDB"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39</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4247CEC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Support</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57D46D73"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Knowledge base result explanations.</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0B77C7B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The tool, or a supporting and accessible website, should provide detailed assistance for using the tool, and definitions of terms found in test results.</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0D35A9C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single" w:sz="12" w:space="0" w:color="000000"/>
              <w:left w:val="nil"/>
              <w:bottom w:val="single" w:sz="4" w:space="0" w:color="000000"/>
              <w:right w:val="single" w:sz="4" w:space="0" w:color="000000"/>
            </w:tcBorders>
            <w:shd w:val="clear" w:color="auto" w:fill="auto"/>
            <w:noWrap/>
            <w:vAlign w:val="bottom"/>
            <w:hideMark/>
          </w:tcPr>
          <w:p w14:paraId="5EBDDE4D"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single" w:sz="12" w:space="0" w:color="000000"/>
              <w:left w:val="nil"/>
              <w:bottom w:val="single" w:sz="4" w:space="0" w:color="000000"/>
              <w:right w:val="single" w:sz="12" w:space="0" w:color="000000"/>
            </w:tcBorders>
            <w:shd w:val="clear" w:color="auto" w:fill="auto"/>
            <w:vAlign w:val="bottom"/>
            <w:hideMark/>
          </w:tcPr>
          <w:p w14:paraId="3506089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0217D7A3" w14:textId="77777777" w:rsidTr="00821C4C">
        <w:trPr>
          <w:trHeight w:val="72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6A9A32EF"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40</w:t>
            </w:r>
          </w:p>
        </w:tc>
        <w:tc>
          <w:tcPr>
            <w:tcW w:w="0" w:type="auto"/>
            <w:tcBorders>
              <w:top w:val="nil"/>
              <w:left w:val="nil"/>
              <w:bottom w:val="nil"/>
              <w:right w:val="single" w:sz="4" w:space="0" w:color="000000"/>
            </w:tcBorders>
            <w:shd w:val="clear" w:color="auto" w:fill="auto"/>
            <w:vAlign w:val="bottom"/>
            <w:hideMark/>
          </w:tcPr>
          <w:p w14:paraId="38A0E96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nil"/>
              <w:right w:val="single" w:sz="4" w:space="0" w:color="000000"/>
            </w:tcBorders>
            <w:shd w:val="clear" w:color="auto" w:fill="auto"/>
            <w:vAlign w:val="bottom"/>
            <w:hideMark/>
          </w:tcPr>
          <w:p w14:paraId="10278B9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Support</w:t>
            </w:r>
          </w:p>
        </w:tc>
        <w:tc>
          <w:tcPr>
            <w:tcW w:w="0" w:type="auto"/>
            <w:tcBorders>
              <w:top w:val="nil"/>
              <w:left w:val="nil"/>
              <w:bottom w:val="nil"/>
              <w:right w:val="single" w:sz="4" w:space="0" w:color="000000"/>
            </w:tcBorders>
            <w:shd w:val="clear" w:color="auto" w:fill="auto"/>
            <w:vAlign w:val="bottom"/>
            <w:hideMark/>
          </w:tcPr>
          <w:p w14:paraId="58239C1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When there is a question or issue with the tool, support should be easy to reach by email, phone, and/or online chat.  Response and resolution should be timely</w:t>
            </w:r>
          </w:p>
        </w:tc>
        <w:tc>
          <w:tcPr>
            <w:tcW w:w="0" w:type="auto"/>
            <w:tcBorders>
              <w:top w:val="nil"/>
              <w:left w:val="nil"/>
              <w:bottom w:val="nil"/>
              <w:right w:val="single" w:sz="4" w:space="0" w:color="000000"/>
            </w:tcBorders>
            <w:shd w:val="clear" w:color="auto" w:fill="auto"/>
            <w:vAlign w:val="bottom"/>
            <w:hideMark/>
          </w:tcPr>
          <w:p w14:paraId="6926FB16"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Required</w:t>
            </w:r>
          </w:p>
        </w:tc>
        <w:tc>
          <w:tcPr>
            <w:tcW w:w="0" w:type="auto"/>
            <w:tcBorders>
              <w:top w:val="nil"/>
              <w:left w:val="nil"/>
              <w:bottom w:val="nil"/>
              <w:right w:val="single" w:sz="4" w:space="0" w:color="000000"/>
            </w:tcBorders>
            <w:shd w:val="clear" w:color="auto" w:fill="auto"/>
            <w:noWrap/>
            <w:vAlign w:val="bottom"/>
            <w:hideMark/>
          </w:tcPr>
          <w:p w14:paraId="177B5CB4"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nil"/>
              <w:right w:val="single" w:sz="12" w:space="0" w:color="000000"/>
            </w:tcBorders>
            <w:shd w:val="clear" w:color="auto" w:fill="auto"/>
            <w:vAlign w:val="bottom"/>
            <w:hideMark/>
          </w:tcPr>
          <w:p w14:paraId="72A01378"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336B551E" w14:textId="77777777" w:rsidTr="00821C4C">
        <w:trPr>
          <w:trHeight w:val="48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67B83133"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41</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2044591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791A462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Best Practices</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000249F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xml:space="preserve">The tool, or a supporting and accessible website, should include information about accessibility best practices. </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72DC760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14:paraId="0EA9AB17"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single" w:sz="4" w:space="0" w:color="000000"/>
              <w:left w:val="nil"/>
              <w:bottom w:val="single" w:sz="4" w:space="0" w:color="000000"/>
              <w:right w:val="single" w:sz="12" w:space="0" w:color="000000"/>
            </w:tcBorders>
            <w:shd w:val="clear" w:color="auto" w:fill="auto"/>
            <w:vAlign w:val="bottom"/>
            <w:hideMark/>
          </w:tcPr>
          <w:p w14:paraId="1E15550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42BAEF5E" w14:textId="77777777" w:rsidTr="00821C4C">
        <w:trPr>
          <w:trHeight w:val="49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37AD317F"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42</w:t>
            </w:r>
          </w:p>
        </w:tc>
        <w:tc>
          <w:tcPr>
            <w:tcW w:w="0" w:type="auto"/>
            <w:tcBorders>
              <w:top w:val="nil"/>
              <w:left w:val="nil"/>
              <w:bottom w:val="single" w:sz="4" w:space="0" w:color="000000"/>
              <w:right w:val="single" w:sz="4" w:space="0" w:color="000000"/>
            </w:tcBorders>
            <w:shd w:val="clear" w:color="auto" w:fill="auto"/>
            <w:vAlign w:val="bottom"/>
            <w:hideMark/>
          </w:tcPr>
          <w:p w14:paraId="0A50A79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5338EB4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Community</w:t>
            </w:r>
          </w:p>
        </w:tc>
        <w:tc>
          <w:tcPr>
            <w:tcW w:w="0" w:type="auto"/>
            <w:tcBorders>
              <w:top w:val="nil"/>
              <w:left w:val="nil"/>
              <w:bottom w:val="single" w:sz="4" w:space="0" w:color="000000"/>
              <w:right w:val="single" w:sz="4" w:space="0" w:color="000000"/>
            </w:tcBorders>
            <w:shd w:val="clear" w:color="auto" w:fill="auto"/>
            <w:vAlign w:val="bottom"/>
            <w:hideMark/>
          </w:tcPr>
          <w:p w14:paraId="49A78DF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The tool should have a robust online user community and social media forum or mailing list.</w:t>
            </w:r>
          </w:p>
        </w:tc>
        <w:tc>
          <w:tcPr>
            <w:tcW w:w="0" w:type="auto"/>
            <w:tcBorders>
              <w:top w:val="nil"/>
              <w:left w:val="nil"/>
              <w:bottom w:val="single" w:sz="4" w:space="0" w:color="000000"/>
              <w:right w:val="single" w:sz="4" w:space="0" w:color="000000"/>
            </w:tcBorders>
            <w:shd w:val="clear" w:color="auto" w:fill="auto"/>
            <w:vAlign w:val="bottom"/>
            <w:hideMark/>
          </w:tcPr>
          <w:p w14:paraId="3BFEF26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3EA67545"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12EDAAB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565B4551" w14:textId="77777777" w:rsidTr="00821C4C">
        <w:trPr>
          <w:trHeight w:val="975"/>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187DCE87"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43</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2D68E1A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Miscellaneous</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2BA621AF"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Includes non-automated Testing Tools</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1F66F1C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Includes tools for testing elements that could not be tested using the automated tools. Example: If the automated test cannot determine color contrast requirements, a manual tool that does this should be provided.</w:t>
            </w:r>
          </w:p>
        </w:tc>
        <w:tc>
          <w:tcPr>
            <w:tcW w:w="0" w:type="auto"/>
            <w:tcBorders>
              <w:top w:val="single" w:sz="12" w:space="0" w:color="000000"/>
              <w:left w:val="nil"/>
              <w:bottom w:val="single" w:sz="4" w:space="0" w:color="000000"/>
              <w:right w:val="single" w:sz="4" w:space="0" w:color="000000"/>
            </w:tcBorders>
            <w:shd w:val="clear" w:color="auto" w:fill="auto"/>
            <w:vAlign w:val="bottom"/>
            <w:hideMark/>
          </w:tcPr>
          <w:p w14:paraId="4B55D913"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single" w:sz="12" w:space="0" w:color="000000"/>
              <w:left w:val="nil"/>
              <w:bottom w:val="single" w:sz="4" w:space="0" w:color="000000"/>
              <w:right w:val="single" w:sz="4" w:space="0" w:color="000000"/>
            </w:tcBorders>
            <w:shd w:val="clear" w:color="auto" w:fill="auto"/>
            <w:noWrap/>
            <w:vAlign w:val="bottom"/>
            <w:hideMark/>
          </w:tcPr>
          <w:p w14:paraId="377584D2"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single" w:sz="12" w:space="0" w:color="000000"/>
              <w:left w:val="nil"/>
              <w:bottom w:val="single" w:sz="4" w:space="0" w:color="000000"/>
              <w:right w:val="single" w:sz="12" w:space="0" w:color="000000"/>
            </w:tcBorders>
            <w:shd w:val="clear" w:color="auto" w:fill="auto"/>
            <w:vAlign w:val="bottom"/>
            <w:hideMark/>
          </w:tcPr>
          <w:p w14:paraId="32753AB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24476302" w14:textId="77777777" w:rsidTr="00821C4C">
        <w:trPr>
          <w:trHeight w:val="72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067F1A68"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44</w:t>
            </w:r>
          </w:p>
        </w:tc>
        <w:tc>
          <w:tcPr>
            <w:tcW w:w="0" w:type="auto"/>
            <w:tcBorders>
              <w:top w:val="nil"/>
              <w:left w:val="nil"/>
              <w:bottom w:val="single" w:sz="4" w:space="0" w:color="000000"/>
              <w:right w:val="single" w:sz="4" w:space="0" w:color="000000"/>
            </w:tcBorders>
            <w:shd w:val="clear" w:color="auto" w:fill="auto"/>
            <w:vAlign w:val="bottom"/>
            <w:hideMark/>
          </w:tcPr>
          <w:p w14:paraId="5524C36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7E69F68C"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Content Owners</w:t>
            </w:r>
          </w:p>
        </w:tc>
        <w:tc>
          <w:tcPr>
            <w:tcW w:w="0" w:type="auto"/>
            <w:tcBorders>
              <w:top w:val="nil"/>
              <w:left w:val="nil"/>
              <w:bottom w:val="single" w:sz="4" w:space="0" w:color="000000"/>
              <w:right w:val="single" w:sz="4" w:space="0" w:color="000000"/>
            </w:tcBorders>
            <w:shd w:val="clear" w:color="auto" w:fill="auto"/>
            <w:vAlign w:val="bottom"/>
            <w:hideMark/>
          </w:tcPr>
          <w:p w14:paraId="422463C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In conjunction with an inventory feature, the tool should provide a means to assign content owners to a page, set of pages, sites, domains, etc.</w:t>
            </w:r>
          </w:p>
        </w:tc>
        <w:tc>
          <w:tcPr>
            <w:tcW w:w="0" w:type="auto"/>
            <w:tcBorders>
              <w:top w:val="nil"/>
              <w:left w:val="nil"/>
              <w:bottom w:val="single" w:sz="4" w:space="0" w:color="000000"/>
              <w:right w:val="single" w:sz="4" w:space="0" w:color="000000"/>
            </w:tcBorders>
            <w:shd w:val="clear" w:color="auto" w:fill="auto"/>
            <w:vAlign w:val="bottom"/>
            <w:hideMark/>
          </w:tcPr>
          <w:p w14:paraId="09149A25"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766A308A"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62D519B0"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281293EF" w14:textId="77777777" w:rsidTr="00821C4C">
        <w:trPr>
          <w:trHeight w:val="120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61AE170C"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45</w:t>
            </w:r>
          </w:p>
        </w:tc>
        <w:tc>
          <w:tcPr>
            <w:tcW w:w="0" w:type="auto"/>
            <w:tcBorders>
              <w:top w:val="nil"/>
              <w:left w:val="nil"/>
              <w:bottom w:val="single" w:sz="4" w:space="0" w:color="000000"/>
              <w:right w:val="single" w:sz="4" w:space="0" w:color="000000"/>
            </w:tcBorders>
            <w:shd w:val="clear" w:color="auto" w:fill="auto"/>
            <w:vAlign w:val="bottom"/>
            <w:hideMark/>
          </w:tcPr>
          <w:p w14:paraId="6EB70099"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bottom"/>
            <w:hideMark/>
          </w:tcPr>
          <w:p w14:paraId="7D9ED43B"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Repair Workflow</w:t>
            </w:r>
          </w:p>
        </w:tc>
        <w:tc>
          <w:tcPr>
            <w:tcW w:w="0" w:type="auto"/>
            <w:tcBorders>
              <w:top w:val="nil"/>
              <w:left w:val="nil"/>
              <w:bottom w:val="single" w:sz="4" w:space="0" w:color="000000"/>
              <w:right w:val="single" w:sz="4" w:space="0" w:color="000000"/>
            </w:tcBorders>
            <w:shd w:val="clear" w:color="auto" w:fill="auto"/>
            <w:vAlign w:val="bottom"/>
            <w:hideMark/>
          </w:tcPr>
          <w:p w14:paraId="5140D5F1"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Tool should provide a mechanism to track pages and other objects that require repair, assign them manually or automatically to content owners, allow repair work to be logged, and allow the owner to schedule the page/pages/site/object for rescan.</w:t>
            </w:r>
          </w:p>
        </w:tc>
        <w:tc>
          <w:tcPr>
            <w:tcW w:w="0" w:type="auto"/>
            <w:tcBorders>
              <w:top w:val="nil"/>
              <w:left w:val="nil"/>
              <w:bottom w:val="single" w:sz="4" w:space="0" w:color="000000"/>
              <w:right w:val="single" w:sz="4" w:space="0" w:color="000000"/>
            </w:tcBorders>
            <w:shd w:val="clear" w:color="auto" w:fill="auto"/>
            <w:vAlign w:val="bottom"/>
            <w:hideMark/>
          </w:tcPr>
          <w:p w14:paraId="3F5C57C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4" w:space="0" w:color="000000"/>
              <w:right w:val="single" w:sz="4" w:space="0" w:color="000000"/>
            </w:tcBorders>
            <w:shd w:val="clear" w:color="auto" w:fill="auto"/>
            <w:noWrap/>
            <w:vAlign w:val="bottom"/>
            <w:hideMark/>
          </w:tcPr>
          <w:p w14:paraId="54A0C709"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4" w:space="0" w:color="000000"/>
              <w:right w:val="single" w:sz="12" w:space="0" w:color="000000"/>
            </w:tcBorders>
            <w:shd w:val="clear" w:color="auto" w:fill="auto"/>
            <w:vAlign w:val="bottom"/>
            <w:hideMark/>
          </w:tcPr>
          <w:p w14:paraId="37007844"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r w:rsidR="00821C4C" w:rsidRPr="00821C4C" w14:paraId="3444C114" w14:textId="77777777" w:rsidTr="00821C4C">
        <w:trPr>
          <w:trHeight w:val="270"/>
        </w:trPr>
        <w:tc>
          <w:tcPr>
            <w:tcW w:w="0" w:type="auto"/>
            <w:tcBorders>
              <w:top w:val="nil"/>
              <w:left w:val="single" w:sz="12" w:space="0" w:color="000000"/>
              <w:bottom w:val="single" w:sz="4" w:space="0" w:color="000000"/>
              <w:right w:val="single" w:sz="4" w:space="0" w:color="000000"/>
            </w:tcBorders>
            <w:shd w:val="clear" w:color="auto" w:fill="auto"/>
            <w:noWrap/>
            <w:vAlign w:val="bottom"/>
            <w:hideMark/>
          </w:tcPr>
          <w:p w14:paraId="6BC1F962"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46</w:t>
            </w:r>
          </w:p>
        </w:tc>
        <w:tc>
          <w:tcPr>
            <w:tcW w:w="0" w:type="auto"/>
            <w:tcBorders>
              <w:top w:val="nil"/>
              <w:left w:val="nil"/>
              <w:bottom w:val="single" w:sz="12" w:space="0" w:color="000000"/>
              <w:right w:val="single" w:sz="4" w:space="0" w:color="000000"/>
            </w:tcBorders>
            <w:shd w:val="clear" w:color="auto" w:fill="auto"/>
            <w:vAlign w:val="bottom"/>
            <w:hideMark/>
          </w:tcPr>
          <w:p w14:paraId="0B892256"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12" w:space="0" w:color="000000"/>
              <w:right w:val="single" w:sz="4" w:space="0" w:color="000000"/>
            </w:tcBorders>
            <w:shd w:val="clear" w:color="auto" w:fill="auto"/>
            <w:vAlign w:val="bottom"/>
            <w:hideMark/>
          </w:tcPr>
          <w:p w14:paraId="26F6E8ED"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Hosted vs On-premise</w:t>
            </w:r>
          </w:p>
        </w:tc>
        <w:tc>
          <w:tcPr>
            <w:tcW w:w="0" w:type="auto"/>
            <w:tcBorders>
              <w:top w:val="nil"/>
              <w:left w:val="nil"/>
              <w:bottom w:val="single" w:sz="12" w:space="0" w:color="000000"/>
              <w:right w:val="single" w:sz="4" w:space="0" w:color="000000"/>
            </w:tcBorders>
            <w:shd w:val="clear" w:color="auto" w:fill="auto"/>
            <w:vAlign w:val="bottom"/>
            <w:hideMark/>
          </w:tcPr>
          <w:p w14:paraId="6952A1F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Tool should be hosted in the cloud</w:t>
            </w:r>
          </w:p>
        </w:tc>
        <w:tc>
          <w:tcPr>
            <w:tcW w:w="0" w:type="auto"/>
            <w:tcBorders>
              <w:top w:val="nil"/>
              <w:left w:val="nil"/>
              <w:bottom w:val="single" w:sz="12" w:space="0" w:color="000000"/>
              <w:right w:val="single" w:sz="4" w:space="0" w:color="000000"/>
            </w:tcBorders>
            <w:shd w:val="clear" w:color="auto" w:fill="auto"/>
            <w:vAlign w:val="bottom"/>
            <w:hideMark/>
          </w:tcPr>
          <w:p w14:paraId="221C60B7"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Preferred</w:t>
            </w:r>
          </w:p>
        </w:tc>
        <w:tc>
          <w:tcPr>
            <w:tcW w:w="0" w:type="auto"/>
            <w:tcBorders>
              <w:top w:val="nil"/>
              <w:left w:val="nil"/>
              <w:bottom w:val="single" w:sz="12" w:space="0" w:color="000000"/>
              <w:right w:val="single" w:sz="4" w:space="0" w:color="000000"/>
            </w:tcBorders>
            <w:shd w:val="clear" w:color="auto" w:fill="auto"/>
            <w:noWrap/>
            <w:vAlign w:val="bottom"/>
            <w:hideMark/>
          </w:tcPr>
          <w:p w14:paraId="35B71A1B" w14:textId="77777777" w:rsidR="00821C4C" w:rsidRPr="00821C4C" w:rsidRDefault="00821C4C" w:rsidP="00821C4C">
            <w:pPr>
              <w:spacing w:after="0" w:line="240" w:lineRule="auto"/>
              <w:jc w:val="center"/>
              <w:rPr>
                <w:rFonts w:ascii="Arial" w:eastAsia="Times New Roman" w:hAnsi="Arial" w:cs="Arial"/>
                <w:sz w:val="16"/>
                <w:szCs w:val="16"/>
              </w:rPr>
            </w:pPr>
            <w:r w:rsidRPr="00821C4C">
              <w:rPr>
                <w:rFonts w:ascii="Arial" w:eastAsia="Times New Roman" w:hAnsi="Arial" w:cs="Arial"/>
                <w:sz w:val="16"/>
                <w:szCs w:val="16"/>
              </w:rPr>
              <w:t> </w:t>
            </w:r>
          </w:p>
        </w:tc>
        <w:tc>
          <w:tcPr>
            <w:tcW w:w="0" w:type="auto"/>
            <w:tcBorders>
              <w:top w:val="nil"/>
              <w:left w:val="nil"/>
              <w:bottom w:val="single" w:sz="12" w:space="0" w:color="000000"/>
              <w:right w:val="single" w:sz="12" w:space="0" w:color="000000"/>
            </w:tcBorders>
            <w:shd w:val="clear" w:color="auto" w:fill="auto"/>
            <w:vAlign w:val="bottom"/>
            <w:hideMark/>
          </w:tcPr>
          <w:p w14:paraId="4C715E8A" w14:textId="77777777" w:rsidR="00821C4C" w:rsidRPr="00821C4C" w:rsidRDefault="00821C4C" w:rsidP="00821C4C">
            <w:pPr>
              <w:spacing w:after="0" w:line="240" w:lineRule="auto"/>
              <w:rPr>
                <w:rFonts w:ascii="Arial" w:eastAsia="Times New Roman" w:hAnsi="Arial" w:cs="Arial"/>
                <w:sz w:val="16"/>
                <w:szCs w:val="16"/>
              </w:rPr>
            </w:pPr>
            <w:r w:rsidRPr="00821C4C">
              <w:rPr>
                <w:rFonts w:ascii="Arial" w:eastAsia="Times New Roman" w:hAnsi="Arial" w:cs="Arial"/>
                <w:sz w:val="16"/>
                <w:szCs w:val="16"/>
              </w:rPr>
              <w:t> </w:t>
            </w:r>
          </w:p>
        </w:tc>
      </w:tr>
    </w:tbl>
    <w:p w14:paraId="5548FC5B" w14:textId="56789515" w:rsidR="00080D1B" w:rsidRDefault="00080D1B" w:rsidP="00080D1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01896FA7" w14:textId="11D7AA7E" w:rsidR="00727D15" w:rsidRPr="00F52B26" w:rsidRDefault="00727D15" w:rsidP="00727D15">
      <w:pPr>
        <w:pStyle w:val="Heading3"/>
        <w:rPr>
          <w:rFonts w:ascii="Arial" w:hAnsi="Arial" w:cs="Arial"/>
          <w:b/>
          <w:color w:val="1F4E79" w:themeColor="accent1" w:themeShade="80"/>
          <w:sz w:val="28"/>
          <w:szCs w:val="28"/>
        </w:rPr>
      </w:pPr>
      <w:bookmarkStart w:id="22" w:name="_Toc98436060"/>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Evaluation </w:t>
      </w:r>
      <w:r w:rsidR="00D35DB8">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sidR="00D35DB8">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sidR="00D35DB8">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bookmarkEnd w:id="21"/>
      <w:r w:rsidR="00270E47" w:rsidRPr="00270E47">
        <w:rPr>
          <w:rFonts w:ascii="Arial" w:hAnsi="Arial" w:cs="Arial"/>
          <w:b/>
          <w:color w:val="1F4E79" w:themeColor="accent1" w:themeShade="80"/>
          <w:sz w:val="16"/>
          <w:szCs w:val="16"/>
        </w:rPr>
        <w:t xml:space="preserve"> (Updated </w:t>
      </w:r>
      <w:r w:rsidR="00465E3B">
        <w:rPr>
          <w:rFonts w:ascii="Arial" w:hAnsi="Arial" w:cs="Arial"/>
          <w:b/>
          <w:color w:val="1F4E79" w:themeColor="accent1" w:themeShade="80"/>
          <w:sz w:val="16"/>
          <w:szCs w:val="16"/>
        </w:rPr>
        <w:t>03/17/2022)</w:t>
      </w:r>
      <w:bookmarkEnd w:id="22"/>
    </w:p>
    <w:p w14:paraId="108CFCF6" w14:textId="77777777" w:rsidR="00727D15" w:rsidRDefault="00727D15" w:rsidP="00727D15">
      <w:pPr>
        <w:rPr>
          <w:rFonts w:ascii="Arial" w:hAnsi="Arial" w:cs="Arial"/>
          <w:b/>
        </w:rPr>
      </w:pPr>
    </w:p>
    <w:p w14:paraId="0BD1320D"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7379E30A" w14:textId="77777777" w:rsidR="00727D15" w:rsidRPr="00A13C58" w:rsidRDefault="00727D15" w:rsidP="00727D15">
      <w:pPr>
        <w:pStyle w:val="Default"/>
        <w:jc w:val="both"/>
        <w:rPr>
          <w:color w:val="auto"/>
          <w:sz w:val="20"/>
          <w:szCs w:val="20"/>
        </w:rPr>
      </w:pPr>
    </w:p>
    <w:p w14:paraId="615E535F" w14:textId="1597B6B5" w:rsidR="00892E96" w:rsidRPr="00A13C58" w:rsidRDefault="00892E96" w:rsidP="00892E96">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The University is required by policy and law to procure Information Technology products, services and materials, such as software, hardware, web services, media assets, etc., that provide substantially equivalent opportunity, access and ease of use to persons with disabilities and that protect University data. </w:t>
      </w:r>
    </w:p>
    <w:p w14:paraId="78490010" w14:textId="77777777" w:rsidR="00892E96" w:rsidRPr="00A13C58" w:rsidRDefault="00892E96" w:rsidP="00892E96">
      <w:pPr>
        <w:pStyle w:val="NormalWeb"/>
        <w:spacing w:before="0" w:beforeAutospacing="0" w:after="0" w:afterAutospacing="0"/>
        <w:rPr>
          <w:rFonts w:ascii="Arial" w:hAnsi="Arial" w:cs="Arial"/>
          <w:sz w:val="20"/>
          <w:szCs w:val="20"/>
        </w:rPr>
      </w:pPr>
    </w:p>
    <w:p w14:paraId="01DDFA12" w14:textId="38D26D6E" w:rsidR="00892E96" w:rsidRPr="00A13C58" w:rsidRDefault="00892E96" w:rsidP="00892E96">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indicate if the product or service requires modification, additional costs, products or services, or if any other accommodation would be necessary to meet a requirement. </w:t>
      </w:r>
    </w:p>
    <w:p w14:paraId="1116F56F" w14:textId="77777777" w:rsidR="00892E96" w:rsidRPr="00A13C58" w:rsidRDefault="00892E96" w:rsidP="00892E96">
      <w:pPr>
        <w:pStyle w:val="NormalWeb"/>
        <w:spacing w:before="0" w:beforeAutospacing="0" w:after="0" w:afterAutospacing="0"/>
        <w:rPr>
          <w:rFonts w:ascii="Arial" w:hAnsi="Arial" w:cs="Arial"/>
          <w:sz w:val="20"/>
          <w:szCs w:val="20"/>
        </w:rPr>
      </w:pPr>
    </w:p>
    <w:p w14:paraId="0C08A43F" w14:textId="51814499" w:rsidR="00892E96" w:rsidRPr="00A13C58" w:rsidRDefault="00892E96" w:rsidP="00892E96">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 xml:space="preserve">Evaluation Question(s) </w:t>
      </w:r>
      <w:r w:rsidR="00465E3B" w:rsidRPr="00A13C58">
        <w:rPr>
          <w:rFonts w:ascii="Arial" w:hAnsi="Arial" w:cs="Arial"/>
          <w:b/>
          <w:color w:val="1F4E79" w:themeColor="accent1" w:themeShade="80"/>
          <w:sz w:val="20"/>
          <w:szCs w:val="20"/>
        </w:rPr>
        <w:t>–</w:t>
      </w:r>
      <w:r w:rsidR="00D35DB8">
        <w:rPr>
          <w:rFonts w:ascii="Arial" w:hAnsi="Arial" w:cs="Arial"/>
          <w:b/>
          <w:color w:val="1F4E79" w:themeColor="accent1" w:themeShade="80"/>
          <w:sz w:val="20"/>
          <w:szCs w:val="20"/>
        </w:rPr>
        <w:t xml:space="preserve"> </w:t>
      </w:r>
      <w:r w:rsidR="00465E3B" w:rsidRPr="00A13C58">
        <w:rPr>
          <w:rFonts w:ascii="Arial" w:hAnsi="Arial" w:cs="Arial"/>
          <w:b/>
          <w:color w:val="1F4E79" w:themeColor="accent1" w:themeShade="80"/>
          <w:sz w:val="20"/>
          <w:szCs w:val="20"/>
        </w:rPr>
        <w:t xml:space="preserve">Information Security and </w:t>
      </w:r>
      <w:r w:rsidRPr="00A13C58">
        <w:rPr>
          <w:rFonts w:ascii="Arial" w:hAnsi="Arial" w:cs="Arial"/>
          <w:b/>
          <w:color w:val="1F4E79" w:themeColor="accent1" w:themeShade="80"/>
          <w:sz w:val="20"/>
          <w:szCs w:val="20"/>
        </w:rPr>
        <w:t>Accessibility Standards Compliance</w:t>
      </w:r>
    </w:p>
    <w:p w14:paraId="56BF695F" w14:textId="07C9349C"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762DB575" w14:textId="58C0C98F"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77014BE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43FAB6DD" w14:textId="63987A4C"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6B989CB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25A087D" w14:textId="528E3D62"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The solution includes any human interface(s), such as an end-user device software component, web site or page, video or audio playback, file upload, mobile device apps, etc., or produces, includes or relies on electronic materials such as documents, PDFs, email, etc.</w:t>
      </w:r>
    </w:p>
    <w:p w14:paraId="35D5BBF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555E4731" w14:textId="1CDDFAFE"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2"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0AF2B419"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11DC32F4" w14:textId="2847B1EA"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618125A3"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13CF5A1C" w14:textId="09493FF3"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5A2710A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AD5D8D9" w14:textId="6507F121"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data transmitted, stored, processed or accessed includes protected health information (PHI) or any data covered by the Health Insurance Portability and Accountability Act (HIPAA),</w:t>
      </w:r>
    </w:p>
    <w:p w14:paraId="7CBA5AD9"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19EA63F0" w14:textId="7001D1A4"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10D4667C"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9C777F5" w14:textId="0451E134"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54392A48"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61B0A596" w14:textId="2DC734EB"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4E45D6F0"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57734758" w14:textId="77777777"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3"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7C84EC68" w14:textId="77777777" w:rsidR="00892E96" w:rsidRPr="00A13C58" w:rsidRDefault="00892E96" w:rsidP="008E557C">
      <w:pPr>
        <w:pStyle w:val="ListParagraph"/>
        <w:jc w:val="both"/>
        <w:rPr>
          <w:rFonts w:ascii="Arial" w:hAnsi="Arial" w:cs="Arial"/>
          <w:color w:val="000000"/>
          <w:sz w:val="20"/>
          <w:szCs w:val="20"/>
        </w:rPr>
      </w:pPr>
    </w:p>
    <w:p w14:paraId="0944D652" w14:textId="6AB100A9"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If the solution involves processing credit or debit card payment transactions,  provide your latest attestation of compliance (</w:t>
      </w:r>
      <w:proofErr w:type="spellStart"/>
      <w:r w:rsidRPr="00A13C58">
        <w:rPr>
          <w:rFonts w:ascii="Arial" w:hAnsi="Arial" w:cs="Arial"/>
          <w:color w:val="000000"/>
          <w:sz w:val="20"/>
          <w:szCs w:val="20"/>
        </w:rPr>
        <w:t>AoC</w:t>
      </w:r>
      <w:proofErr w:type="spellEnd"/>
      <w:r w:rsidRPr="00A13C58">
        <w:rPr>
          <w:rFonts w:ascii="Arial" w:hAnsi="Arial" w:cs="Arial"/>
          <w:color w:val="000000"/>
          <w:sz w:val="20"/>
          <w:szCs w:val="20"/>
        </w:rPr>
        <w:t>) or Report on Compliance (</w:t>
      </w:r>
      <w:proofErr w:type="spellStart"/>
      <w:r w:rsidRPr="00A13C58">
        <w:rPr>
          <w:rFonts w:ascii="Arial" w:hAnsi="Arial" w:cs="Arial"/>
          <w:color w:val="000000"/>
          <w:sz w:val="20"/>
          <w:szCs w:val="20"/>
        </w:rPr>
        <w:t>RoC</w:t>
      </w:r>
      <w:proofErr w:type="spellEnd"/>
      <w:r w:rsidRPr="00A13C58">
        <w:rPr>
          <w:rFonts w:ascii="Arial" w:hAnsi="Arial" w:cs="Arial"/>
          <w:color w:val="000000"/>
          <w:sz w:val="20"/>
          <w:szCs w:val="20"/>
        </w:rPr>
        <w:t>), and answer these questions:</w:t>
      </w:r>
    </w:p>
    <w:p w14:paraId="2373315B"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F06D8FE" w14:textId="4859DDD4"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Do you intend to use your merchant account, or a University merchant account?</w:t>
      </w:r>
    </w:p>
    <w:p w14:paraId="3A9FF7A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6AD8AC07" w14:textId="25ED12F2"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Does your proposed solution provide for e-commerce and if so, is a shopping cart functionality hosted on a University website, your website, or a third party website? </w:t>
      </w:r>
    </w:p>
    <w:p w14:paraId="12FC8DC2"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0F2DEF4E" w14:textId="4AC0725E"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Does your proposed solution provide for card-present or card-not-present transactions and if so describe the methods and include a statement as to whether you include options that support P2PE-HW?</w:t>
      </w:r>
    </w:p>
    <w:p w14:paraId="53F064D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22402F91" w14:textId="3CBF3A57"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751F6822" w14:textId="5EA1BBDD" w:rsidR="00270E47" w:rsidRPr="00A13C58" w:rsidRDefault="00892E96" w:rsidP="008E557C">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4"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5"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50EAE01B" w14:textId="77777777" w:rsidR="00270E47" w:rsidRDefault="00270E47" w:rsidP="00270E47">
      <w:pPr>
        <w:widowControl w:val="0"/>
        <w:spacing w:after="0" w:line="240" w:lineRule="auto"/>
        <w:contextualSpacing/>
        <w:jc w:val="both"/>
        <w:rPr>
          <w:rFonts w:ascii="Arial" w:eastAsia="Arial" w:hAnsi="Arial" w:cs="Arial"/>
          <w:sz w:val="20"/>
          <w:szCs w:val="20"/>
        </w:rPr>
      </w:pPr>
    </w:p>
    <w:p w14:paraId="01604D0E" w14:textId="4B42055C" w:rsidR="00727D15" w:rsidRPr="00465E3B" w:rsidRDefault="00727D15" w:rsidP="00465E3B">
      <w:pPr>
        <w:rPr>
          <w:rFonts w:ascii="Arial" w:eastAsiaTheme="majorEastAsia" w:hAnsi="Arial" w:cs="Arial"/>
          <w:color w:val="1F4E79" w:themeColor="accent1" w:themeShade="80"/>
          <w:sz w:val="28"/>
          <w:szCs w:val="28"/>
        </w:rPr>
      </w:pPr>
      <w:r w:rsidRPr="00727D15">
        <w:rPr>
          <w:rFonts w:ascii="Arial" w:hAnsi="Arial" w:cs="Arial"/>
          <w:color w:val="1F4E79" w:themeColor="accent1" w:themeShade="80"/>
          <w:sz w:val="28"/>
          <w:szCs w:val="28"/>
        </w:rPr>
        <w:br w:type="page"/>
      </w:r>
      <w:bookmarkEnd w:id="13"/>
    </w:p>
    <w:p w14:paraId="6678B620" w14:textId="3511349B" w:rsidR="00727D15" w:rsidRPr="00F52B26" w:rsidRDefault="00727D15" w:rsidP="00727D15">
      <w:pPr>
        <w:pStyle w:val="Heading3"/>
        <w:rPr>
          <w:rFonts w:ascii="Arial" w:hAnsi="Arial" w:cs="Arial"/>
          <w:b/>
          <w:color w:val="1F4E79" w:themeColor="accent1" w:themeShade="80"/>
          <w:sz w:val="28"/>
          <w:szCs w:val="28"/>
        </w:rPr>
      </w:pPr>
      <w:bookmarkStart w:id="23" w:name="_Toc489531853"/>
      <w:bookmarkStart w:id="24" w:name="_Toc98436061"/>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J</w:t>
      </w:r>
      <w:r w:rsidRPr="00A13C58">
        <w:rPr>
          <w:rFonts w:ascii="Arial" w:hAnsi="Arial" w:cs="Arial"/>
          <w:b/>
          <w:color w:val="1F4E79" w:themeColor="accent1" w:themeShade="80"/>
          <w:sz w:val="28"/>
          <w:szCs w:val="28"/>
        </w:rPr>
        <w:t xml:space="preserve"> – Evaluation Question(s) - Information Technology</w:t>
      </w:r>
      <w:bookmarkEnd w:id="23"/>
      <w:r w:rsidR="00270E47">
        <w:rPr>
          <w:rFonts w:ascii="Arial" w:hAnsi="Arial" w:cs="Arial"/>
          <w:b/>
          <w:color w:val="1F4E79" w:themeColor="accent1" w:themeShade="80"/>
          <w:sz w:val="28"/>
          <w:szCs w:val="28"/>
        </w:rPr>
        <w:t xml:space="preserve"> </w:t>
      </w:r>
      <w:r w:rsidR="00270E47" w:rsidRPr="00270E47">
        <w:rPr>
          <w:rFonts w:ascii="Arial" w:hAnsi="Arial" w:cs="Arial"/>
          <w:b/>
          <w:color w:val="1F4E79" w:themeColor="accent1" w:themeShade="80"/>
          <w:sz w:val="16"/>
          <w:szCs w:val="16"/>
        </w:rPr>
        <w:t>(Updated 8/14/2018)</w:t>
      </w:r>
      <w:bookmarkEnd w:id="24"/>
    </w:p>
    <w:p w14:paraId="3A896CD6" w14:textId="77777777" w:rsidR="00F52B26" w:rsidRDefault="00F52B26" w:rsidP="00727D15">
      <w:pPr>
        <w:rPr>
          <w:rFonts w:ascii="Arial" w:hAnsi="Arial" w:cs="Arial"/>
          <w:b/>
        </w:rPr>
      </w:pPr>
    </w:p>
    <w:p w14:paraId="6E49D0EC"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20E0D9DC" w14:textId="77777777" w:rsidR="00727D15" w:rsidRPr="00A13C58" w:rsidRDefault="00727D15" w:rsidP="00727D15">
      <w:pPr>
        <w:spacing w:after="0" w:line="240" w:lineRule="auto"/>
        <w:jc w:val="both"/>
        <w:rPr>
          <w:rFonts w:ascii="Arial" w:hAnsi="Arial" w:cs="Arial"/>
          <w:sz w:val="20"/>
          <w:szCs w:val="20"/>
        </w:rPr>
      </w:pPr>
      <w:r w:rsidRPr="00A13C58">
        <w:rPr>
          <w:rFonts w:ascii="Arial" w:eastAsia="Arial" w:hAnsi="Arial" w:cs="Arial"/>
          <w:sz w:val="20"/>
          <w:szCs w:val="20"/>
        </w:rPr>
        <w:t xml:space="preserve">All responses to the questions will reflect what is offered as part of the Respondent’s proposed solution. Respondents </w:t>
      </w:r>
      <w:r w:rsidRPr="00A13C58">
        <w:rPr>
          <w:rFonts w:ascii="Arial" w:eastAsia="Arial" w:hAnsi="Arial" w:cs="Arial"/>
          <w:b/>
          <w:sz w:val="20"/>
          <w:szCs w:val="20"/>
        </w:rPr>
        <w:t xml:space="preserve">MUST </w:t>
      </w:r>
      <w:r w:rsidRPr="00A13C58">
        <w:rPr>
          <w:rFonts w:ascii="Arial" w:eastAsia="Arial" w:hAnsi="Arial" w:cs="Arial"/>
          <w:sz w:val="20"/>
          <w:szCs w:val="20"/>
        </w:rPr>
        <w:t>indicate if the product or service requires modification, additional costs, products or services, or if any other accommodation would be necessary to meet a requirement.</w:t>
      </w:r>
    </w:p>
    <w:p w14:paraId="6D128497" w14:textId="77777777" w:rsidR="00727D15" w:rsidRPr="00A13C58" w:rsidRDefault="00727D15" w:rsidP="00727D15">
      <w:pPr>
        <w:spacing w:after="0" w:line="240" w:lineRule="auto"/>
        <w:jc w:val="both"/>
        <w:rPr>
          <w:rFonts w:ascii="Arial" w:hAnsi="Arial" w:cs="Arial"/>
          <w:sz w:val="20"/>
          <w:szCs w:val="20"/>
        </w:rPr>
      </w:pPr>
    </w:p>
    <w:p w14:paraId="7A75937B" w14:textId="77777777" w:rsidR="00727D15" w:rsidRPr="00A13C58" w:rsidRDefault="00727D15" w:rsidP="00727D15">
      <w:pPr>
        <w:rPr>
          <w:rFonts w:ascii="Arial" w:hAnsi="Arial" w:cs="Arial"/>
          <w:b/>
          <w:color w:val="1F4E79" w:themeColor="accent1" w:themeShade="80"/>
          <w:sz w:val="20"/>
          <w:szCs w:val="20"/>
        </w:rPr>
      </w:pPr>
      <w:bookmarkStart w:id="25" w:name="_Toc476229109"/>
      <w:r w:rsidRPr="00A13C58">
        <w:rPr>
          <w:rFonts w:ascii="Arial" w:hAnsi="Arial" w:cs="Arial"/>
          <w:b/>
          <w:color w:val="1F4E79" w:themeColor="accent1" w:themeShade="80"/>
          <w:sz w:val="20"/>
          <w:szCs w:val="20"/>
        </w:rPr>
        <w:t>Evaluation Question(s) - General Technical</w:t>
      </w:r>
      <w:bookmarkEnd w:id="25"/>
    </w:p>
    <w:p w14:paraId="4A6B72D1"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Please describe your offering as a Service (SaaS)/hosted, and/or University onsite deployment environments. </w:t>
      </w:r>
    </w:p>
    <w:p w14:paraId="17209CB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If onsite, detail the hardware, core product software, storage, and database requirements of each environment.</w:t>
      </w:r>
    </w:p>
    <w:p w14:paraId="5929A5D9"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Define server requirements and provide specifications (including recommended operating systems, web server software, etc.)</w:t>
      </w:r>
    </w:p>
    <w:p w14:paraId="2DCC4F99"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Define the minimum desktop workstation hardware and software requirements mandated by the proposed solution.</w:t>
      </w:r>
    </w:p>
    <w:p w14:paraId="12166B4A"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 xml:space="preserve">Describe details of network communications required between the web server, app server, database server, and any other required servers. </w:t>
      </w:r>
    </w:p>
    <w:p w14:paraId="011EAD09"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If SaaS/hosted, list normal scheduled downtime frequency, standard day/time slots, etc. </w:t>
      </w:r>
    </w:p>
    <w:p w14:paraId="10E0D9C3" w14:textId="77777777" w:rsidR="00270E47" w:rsidRPr="00A13C58" w:rsidRDefault="00270E47" w:rsidP="00270E47">
      <w:pPr>
        <w:pStyle w:val="ListParagraph"/>
        <w:ind w:left="1080"/>
        <w:rPr>
          <w:rFonts w:ascii="Arial" w:hAnsi="Arial" w:cs="Arial"/>
          <w:sz w:val="20"/>
          <w:szCs w:val="20"/>
        </w:rPr>
      </w:pPr>
    </w:p>
    <w:p w14:paraId="1D0EB6C1"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deployment instances of the environment, such as test, development and production.  Are all of the instances available to the UMS? If yes, detail the types of instances and how access to these instances would be provided.</w:t>
      </w:r>
    </w:p>
    <w:p w14:paraId="5885CFD5" w14:textId="77777777" w:rsidR="00270E47" w:rsidRPr="00A13C58" w:rsidRDefault="00270E47" w:rsidP="00270E47">
      <w:pPr>
        <w:pStyle w:val="ListParagraph"/>
        <w:ind w:left="360"/>
        <w:rPr>
          <w:rFonts w:ascii="Arial" w:hAnsi="Arial" w:cs="Arial"/>
          <w:sz w:val="20"/>
          <w:szCs w:val="20"/>
        </w:rPr>
      </w:pPr>
    </w:p>
    <w:p w14:paraId="20830C0A"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Identify which components of your products or services are provided by third-party technology partners. This includes OEM software, hosting, internal application network, etc. </w:t>
      </w:r>
    </w:p>
    <w:p w14:paraId="5E719BC5"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Describe the underlying technologies for the component(s). </w:t>
      </w:r>
    </w:p>
    <w:p w14:paraId="4771C0F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Provide the third-party technology partner(s) name(s), address(es) and contact(s).</w:t>
      </w:r>
    </w:p>
    <w:p w14:paraId="72057D61"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Explain additional costs or fees associated with the components.</w:t>
      </w:r>
    </w:p>
    <w:p w14:paraId="57A7D96A" w14:textId="77777777" w:rsidR="00270E47" w:rsidRPr="00A13C58" w:rsidRDefault="00270E47" w:rsidP="00270E47">
      <w:pPr>
        <w:pStyle w:val="ListParagraph"/>
        <w:ind w:left="1080"/>
        <w:rPr>
          <w:rFonts w:ascii="Arial" w:hAnsi="Arial" w:cs="Arial"/>
          <w:sz w:val="20"/>
          <w:szCs w:val="20"/>
        </w:rPr>
      </w:pPr>
    </w:p>
    <w:p w14:paraId="5D4C95FE"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practices and policies related to data stored by this solution. </w:t>
      </w:r>
    </w:p>
    <w:p w14:paraId="5E230CF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Clarify the data ownership rights and responsibilities of the parties and provisions for the University obtaining the data as needed even if the contract is terminated.</w:t>
      </w:r>
    </w:p>
    <w:p w14:paraId="01B605FA"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Indicate types of data stored especially if any data is protected (HIPAA, FERPA, etc.).</w:t>
      </w:r>
    </w:p>
    <w:p w14:paraId="3F1006E9"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Indicate how long data is stored or archived. </w:t>
      </w:r>
    </w:p>
    <w:p w14:paraId="64E5F03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the technology, practices and policies you have in place that would protect the UMS data from unauthorized access and use.</w:t>
      </w:r>
    </w:p>
    <w:p w14:paraId="643E2B99" w14:textId="77777777" w:rsidR="00270E47" w:rsidRPr="00A13C58" w:rsidRDefault="00270E47" w:rsidP="00270E47">
      <w:pPr>
        <w:pStyle w:val="ListParagraph"/>
        <w:ind w:left="1080"/>
        <w:rPr>
          <w:rFonts w:ascii="Arial" w:hAnsi="Arial" w:cs="Arial"/>
          <w:sz w:val="20"/>
          <w:szCs w:val="20"/>
        </w:rPr>
      </w:pPr>
    </w:p>
    <w:p w14:paraId="401B8BD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If your solution is SaaS/hosted, provide a description of your business continuity management practice. </w:t>
      </w:r>
    </w:p>
    <w:p w14:paraId="7BCF6E5F"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If the software is deployed in multiple sites (data centers), how often is data synchronized between the data centers?</w:t>
      </w:r>
    </w:p>
    <w:p w14:paraId="5FCA1B1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your strategies for minimizing downtime in the event of a catastrophic failure of the hosting environment(s) or components.</w:t>
      </w:r>
    </w:p>
    <w:p w14:paraId="677EF0E3"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Would the UMS experience any loss of data as a result of downtime, system problems or catastrophic failure?  If so, describe the situations that could result in loss of UMS data.</w:t>
      </w:r>
    </w:p>
    <w:p w14:paraId="0BEC2E01"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How much downtime should we expect for a catastrophic failure?</w:t>
      </w:r>
    </w:p>
    <w:p w14:paraId="7EAD814D" w14:textId="77777777" w:rsidR="00270E47" w:rsidRPr="00A13C58" w:rsidRDefault="00270E47" w:rsidP="00270E47">
      <w:pPr>
        <w:pStyle w:val="ListParagraph"/>
        <w:ind w:left="1800"/>
        <w:rPr>
          <w:rFonts w:ascii="Arial" w:hAnsi="Arial" w:cs="Arial"/>
          <w:sz w:val="20"/>
          <w:szCs w:val="20"/>
        </w:rPr>
      </w:pPr>
    </w:p>
    <w:p w14:paraId="614655DD"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lastRenderedPageBreak/>
        <w:t xml:space="preserve">Provide a description of your change management practice for all hardware and software components. </w:t>
      </w:r>
    </w:p>
    <w:p w14:paraId="6258F8E4"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often is the software updated and releases made available?</w:t>
      </w:r>
    </w:p>
    <w:p w14:paraId="0A513B77"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are we notified?</w:t>
      </w:r>
    </w:p>
    <w:p w14:paraId="696308A3"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Are updates and upgrades opt-in or mandatory?</w:t>
      </w:r>
    </w:p>
    <w:p w14:paraId="174F4F33"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What provisions do you have for managing customization requested by the UMS?</w:t>
      </w:r>
    </w:p>
    <w:p w14:paraId="589E2647"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are the updates accomplished?</w:t>
      </w:r>
    </w:p>
    <w:p w14:paraId="462F47F6"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do you ensure that the system functionality is sufficiently tested before changes go into production?</w:t>
      </w:r>
    </w:p>
    <w:p w14:paraId="1EE87DD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What are the UMS options, roles and responsibilities for reviewing and approving changes? </w:t>
      </w:r>
    </w:p>
    <w:p w14:paraId="5831446D" w14:textId="77777777" w:rsidR="00270E47" w:rsidRPr="00A13C58" w:rsidRDefault="00270E47" w:rsidP="00270E47">
      <w:pPr>
        <w:pStyle w:val="ListParagraph"/>
        <w:ind w:left="1080"/>
        <w:rPr>
          <w:rFonts w:ascii="Arial" w:hAnsi="Arial" w:cs="Arial"/>
          <w:sz w:val="20"/>
          <w:szCs w:val="20"/>
        </w:rPr>
      </w:pPr>
    </w:p>
    <w:p w14:paraId="751AEBD3"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Provide detailed information regarding browser requirements for the software proposed to meet the functionality and system requirements of this RFP, including any specific required versions and/or add-ins.</w:t>
      </w:r>
    </w:p>
    <w:p w14:paraId="24D602E0" w14:textId="77777777" w:rsidR="00270E47" w:rsidRPr="00A13C58" w:rsidRDefault="00270E47" w:rsidP="00270E47">
      <w:pPr>
        <w:pStyle w:val="ListParagraph"/>
        <w:ind w:left="360"/>
        <w:rPr>
          <w:rFonts w:ascii="Arial" w:hAnsi="Arial" w:cs="Arial"/>
          <w:sz w:val="20"/>
          <w:szCs w:val="20"/>
        </w:rPr>
      </w:pPr>
    </w:p>
    <w:p w14:paraId="413923B7"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the mobile capabilities available with the proposed solution.</w:t>
      </w:r>
    </w:p>
    <w:p w14:paraId="481C033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Indicate supported mobile platforms.</w:t>
      </w:r>
    </w:p>
    <w:p w14:paraId="75B51A3E"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Describe implementation of mobile capabilities (i.e. mobile-enabled, apps, etc.) </w:t>
      </w:r>
    </w:p>
    <w:p w14:paraId="3FBCA99F"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Explain how and when mobile updates are provided.</w:t>
      </w:r>
    </w:p>
    <w:p w14:paraId="43C3FE38" w14:textId="77777777" w:rsidR="00270E47" w:rsidRPr="00A13C58" w:rsidRDefault="00270E47" w:rsidP="00270E47">
      <w:pPr>
        <w:pStyle w:val="ListParagraph"/>
        <w:ind w:left="1080"/>
        <w:rPr>
          <w:rFonts w:ascii="Arial" w:hAnsi="Arial" w:cs="Arial"/>
          <w:sz w:val="20"/>
          <w:szCs w:val="20"/>
        </w:rPr>
      </w:pPr>
    </w:p>
    <w:p w14:paraId="50FC92CB"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While importing data from the UMS sources, does your company provide full data hygiene, including comparing several data sources, and removal of duplicate records.</w:t>
      </w:r>
    </w:p>
    <w:p w14:paraId="04985788" w14:textId="77777777" w:rsidR="00270E47" w:rsidRPr="00A13C58" w:rsidRDefault="00270E47" w:rsidP="00270E47">
      <w:pPr>
        <w:pStyle w:val="ListParagraph"/>
        <w:ind w:left="360"/>
        <w:rPr>
          <w:rFonts w:ascii="Arial" w:hAnsi="Arial" w:cs="Arial"/>
          <w:sz w:val="20"/>
          <w:szCs w:val="20"/>
        </w:rPr>
      </w:pPr>
    </w:p>
    <w:p w14:paraId="6362B174"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Does your solution provide data exports for upload to the UMS systems? If so, please describe the types of information exported and the process employed. </w:t>
      </w:r>
    </w:p>
    <w:p w14:paraId="5C3EA00E" w14:textId="77777777" w:rsidR="00270E47" w:rsidRPr="00A13C58" w:rsidRDefault="00270E47" w:rsidP="00270E47">
      <w:pPr>
        <w:pStyle w:val="ListParagraph"/>
        <w:ind w:left="360"/>
        <w:rPr>
          <w:rFonts w:ascii="Arial" w:hAnsi="Arial" w:cs="Arial"/>
          <w:sz w:val="20"/>
          <w:szCs w:val="20"/>
        </w:rPr>
      </w:pPr>
    </w:p>
    <w:p w14:paraId="698F2F05"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Does your solution have the ability to automate data importing and exporting?</w:t>
      </w:r>
    </w:p>
    <w:p w14:paraId="350BCF46" w14:textId="77777777" w:rsidR="00270E47" w:rsidRPr="00A13C58" w:rsidRDefault="00270E47" w:rsidP="00270E47">
      <w:pPr>
        <w:pStyle w:val="ListParagraph"/>
        <w:ind w:left="360"/>
        <w:rPr>
          <w:rFonts w:ascii="Arial" w:hAnsi="Arial" w:cs="Arial"/>
          <w:sz w:val="20"/>
          <w:szCs w:val="20"/>
        </w:rPr>
      </w:pPr>
    </w:p>
    <w:p w14:paraId="211B7EF5"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Does this solution come with a comprehensive data dictionary of the database?</w:t>
      </w:r>
    </w:p>
    <w:p w14:paraId="36E23E44" w14:textId="77777777" w:rsidR="00270E47" w:rsidRPr="00A13C58" w:rsidRDefault="00270E47" w:rsidP="00270E47">
      <w:pPr>
        <w:pStyle w:val="ListParagraph"/>
        <w:ind w:left="360"/>
        <w:rPr>
          <w:rFonts w:ascii="Arial" w:hAnsi="Arial" w:cs="Arial"/>
          <w:sz w:val="20"/>
          <w:szCs w:val="20"/>
        </w:rPr>
      </w:pPr>
    </w:p>
    <w:p w14:paraId="207B989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the ability to add fields and tables to the database for University needs.</w:t>
      </w:r>
    </w:p>
    <w:p w14:paraId="40988855" w14:textId="77777777" w:rsidR="00270E47" w:rsidRPr="00A13C58" w:rsidRDefault="00270E47" w:rsidP="00270E47">
      <w:pPr>
        <w:pStyle w:val="ListParagraph"/>
        <w:ind w:left="360"/>
        <w:rPr>
          <w:rFonts w:ascii="Arial" w:hAnsi="Arial" w:cs="Arial"/>
          <w:sz w:val="20"/>
          <w:szCs w:val="20"/>
        </w:rPr>
      </w:pPr>
    </w:p>
    <w:p w14:paraId="36B2EB5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 you plan to offer a solution to integrate with an Identity Management System? </w:t>
      </w:r>
    </w:p>
    <w:p w14:paraId="08FA2C04"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If so, describe how you deliver this solution. </w:t>
      </w:r>
    </w:p>
    <w:p w14:paraId="007741AA"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Does your solution offer capabilities to use CAS or Shibboleth for Single Sign-On (SSO)? If not, then what do you offer?</w:t>
      </w:r>
    </w:p>
    <w:p w14:paraId="7A1ED0A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your SSO implementation requirements.</w:t>
      </w:r>
    </w:p>
    <w:p w14:paraId="0B38665A"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Do you deliver an API that would allow for the remote management of user authorization data? If so, describe how you deliver this solution. </w:t>
      </w:r>
    </w:p>
    <w:p w14:paraId="0DBB401F" w14:textId="77777777" w:rsidR="00270E47" w:rsidRPr="00A13C58" w:rsidRDefault="00270E47" w:rsidP="00270E47">
      <w:pPr>
        <w:pStyle w:val="ListParagraph"/>
        <w:ind w:left="1080"/>
        <w:rPr>
          <w:rFonts w:ascii="Arial" w:hAnsi="Arial" w:cs="Arial"/>
          <w:sz w:val="20"/>
          <w:szCs w:val="20"/>
        </w:rPr>
      </w:pPr>
    </w:p>
    <w:p w14:paraId="6397AC4B"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the ongoing functions to be performed by the University systems administrator and applications administrator?</w:t>
      </w:r>
    </w:p>
    <w:p w14:paraId="4CB99A94" w14:textId="77777777" w:rsidR="00270E47" w:rsidRPr="00A13C58" w:rsidRDefault="00270E47" w:rsidP="00270E47">
      <w:pPr>
        <w:pStyle w:val="ListParagraph"/>
        <w:ind w:left="360"/>
        <w:rPr>
          <w:rFonts w:ascii="Arial" w:hAnsi="Arial" w:cs="Arial"/>
          <w:sz w:val="20"/>
          <w:szCs w:val="20"/>
        </w:rPr>
      </w:pPr>
    </w:p>
    <w:p w14:paraId="076BF7BC"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What is the maximum number of concurrent users logged in simultaneously your system can support? Describe how your system defines concurrent users.</w:t>
      </w:r>
    </w:p>
    <w:p w14:paraId="3B716B8D" w14:textId="77777777" w:rsidR="00270E47" w:rsidRPr="00A13C58" w:rsidRDefault="00270E47" w:rsidP="00727D15">
      <w:pPr>
        <w:rPr>
          <w:rFonts w:ascii="Arial" w:hAnsi="Arial" w:cs="Arial"/>
          <w:b/>
          <w:color w:val="1F4E79" w:themeColor="accent1" w:themeShade="80"/>
          <w:sz w:val="20"/>
          <w:szCs w:val="20"/>
        </w:rPr>
      </w:pPr>
    </w:p>
    <w:p w14:paraId="72728D92" w14:textId="77777777" w:rsidR="0000482A" w:rsidRPr="00A13C58" w:rsidRDefault="0000482A" w:rsidP="00AD3A2C">
      <w:pPr>
        <w:pStyle w:val="Default"/>
        <w:jc w:val="both"/>
        <w:rPr>
          <w:b/>
          <w:color w:val="1F4E79" w:themeColor="accent1" w:themeShade="80"/>
          <w:sz w:val="20"/>
          <w:szCs w:val="20"/>
        </w:rPr>
      </w:pPr>
      <w:bookmarkStart w:id="26" w:name="_Toc476229110"/>
    </w:p>
    <w:p w14:paraId="2FAE1CB7" w14:textId="77777777" w:rsidR="0000482A" w:rsidRPr="00A13C58" w:rsidRDefault="0000482A" w:rsidP="00AD3A2C">
      <w:pPr>
        <w:pStyle w:val="Default"/>
        <w:jc w:val="both"/>
        <w:rPr>
          <w:b/>
          <w:color w:val="1F4E79" w:themeColor="accent1" w:themeShade="80"/>
          <w:sz w:val="20"/>
          <w:szCs w:val="20"/>
        </w:rPr>
      </w:pPr>
    </w:p>
    <w:p w14:paraId="459069ED" w14:textId="77777777" w:rsidR="0000482A" w:rsidRPr="00A13C58" w:rsidRDefault="0000482A" w:rsidP="00AD3A2C">
      <w:pPr>
        <w:pStyle w:val="Default"/>
        <w:jc w:val="both"/>
        <w:rPr>
          <w:b/>
          <w:color w:val="1F4E79" w:themeColor="accent1" w:themeShade="80"/>
          <w:sz w:val="20"/>
          <w:szCs w:val="20"/>
        </w:rPr>
      </w:pPr>
    </w:p>
    <w:p w14:paraId="503C93F2" w14:textId="77777777" w:rsidR="0000482A" w:rsidRPr="00A13C58" w:rsidRDefault="0000482A" w:rsidP="00AD3A2C">
      <w:pPr>
        <w:pStyle w:val="Default"/>
        <w:jc w:val="both"/>
        <w:rPr>
          <w:b/>
          <w:color w:val="1F4E79" w:themeColor="accent1" w:themeShade="80"/>
          <w:sz w:val="20"/>
          <w:szCs w:val="20"/>
        </w:rPr>
      </w:pPr>
    </w:p>
    <w:p w14:paraId="3F048581" w14:textId="77777777" w:rsidR="0000482A" w:rsidRPr="00A13C58" w:rsidRDefault="0000482A" w:rsidP="00AD3A2C">
      <w:pPr>
        <w:pStyle w:val="Default"/>
        <w:jc w:val="both"/>
        <w:rPr>
          <w:b/>
          <w:color w:val="1F4E79" w:themeColor="accent1" w:themeShade="80"/>
          <w:sz w:val="20"/>
          <w:szCs w:val="20"/>
        </w:rPr>
      </w:pPr>
    </w:p>
    <w:p w14:paraId="3247B229" w14:textId="038AA61D" w:rsidR="00AD3A2C" w:rsidRPr="00A13C58" w:rsidRDefault="00AD3A2C" w:rsidP="00AD3A2C">
      <w:pPr>
        <w:pStyle w:val="Default"/>
        <w:jc w:val="both"/>
        <w:rPr>
          <w:b/>
          <w:color w:val="1F4E79" w:themeColor="accent1" w:themeShade="80"/>
          <w:sz w:val="20"/>
          <w:szCs w:val="20"/>
        </w:rPr>
      </w:pPr>
      <w:r w:rsidRPr="00A13C58">
        <w:rPr>
          <w:b/>
          <w:color w:val="1F4E79" w:themeColor="accent1" w:themeShade="80"/>
          <w:sz w:val="20"/>
          <w:szCs w:val="20"/>
        </w:rPr>
        <w:lastRenderedPageBreak/>
        <w:t>Evaluation Question(s) – Technology Implementation Questions</w:t>
      </w:r>
    </w:p>
    <w:p w14:paraId="2B82707E" w14:textId="77777777" w:rsidR="0000482A" w:rsidRPr="00A13C58" w:rsidRDefault="0000482A" w:rsidP="00AD3A2C">
      <w:pPr>
        <w:pStyle w:val="Default"/>
        <w:jc w:val="both"/>
        <w:rPr>
          <w:b/>
          <w:color w:val="auto"/>
          <w:sz w:val="20"/>
          <w:szCs w:val="20"/>
        </w:rPr>
      </w:pPr>
    </w:p>
    <w:p w14:paraId="2611BFA5" w14:textId="77777777" w:rsidR="0000482A"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What release/version are you proposing for the University of Maine System and when is the next release/version due out?</w:t>
      </w:r>
    </w:p>
    <w:p w14:paraId="11F1D2E5" w14:textId="77777777" w:rsidR="0000482A" w:rsidRPr="00A13C58" w:rsidRDefault="0000482A" w:rsidP="0000482A">
      <w:pPr>
        <w:pStyle w:val="ListParagraph"/>
        <w:ind w:left="360"/>
        <w:rPr>
          <w:rFonts w:ascii="Arial" w:hAnsi="Arial" w:cs="Arial"/>
          <w:sz w:val="20"/>
          <w:szCs w:val="20"/>
        </w:rPr>
      </w:pPr>
    </w:p>
    <w:p w14:paraId="05344647" w14:textId="77777777" w:rsidR="0000482A"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Explain how patches or updates released during implementation would be handled. Describe the change management process.</w:t>
      </w:r>
    </w:p>
    <w:p w14:paraId="4178D647" w14:textId="77777777" w:rsidR="0000482A" w:rsidRPr="00A13C58" w:rsidRDefault="0000482A" w:rsidP="0000482A">
      <w:pPr>
        <w:pStyle w:val="ListParagraph"/>
        <w:ind w:left="360"/>
        <w:rPr>
          <w:rFonts w:ascii="Arial" w:hAnsi="Arial" w:cs="Arial"/>
          <w:sz w:val="20"/>
          <w:szCs w:val="20"/>
        </w:rPr>
      </w:pPr>
    </w:p>
    <w:p w14:paraId="18EB2513" w14:textId="3C1EFC9C" w:rsidR="00270E47"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Please provide a roadmap of your hardware/software solutions that reflects their present states as well as future states for at least the next 18 months.</w:t>
      </w:r>
    </w:p>
    <w:p w14:paraId="0BCDD0EE" w14:textId="77777777" w:rsidR="0000482A" w:rsidRPr="00A13C58" w:rsidRDefault="0000482A" w:rsidP="0000482A">
      <w:pPr>
        <w:rPr>
          <w:rFonts w:ascii="Arial" w:hAnsi="Arial" w:cs="Arial"/>
          <w:sz w:val="20"/>
          <w:szCs w:val="20"/>
        </w:rPr>
      </w:pPr>
    </w:p>
    <w:p w14:paraId="1F2E900B" w14:textId="560A6B2B" w:rsidR="00727D15" w:rsidRPr="00A13C58" w:rsidRDefault="00727D15" w:rsidP="00727D15">
      <w:pPr>
        <w:rPr>
          <w:rFonts w:ascii="Arial" w:eastAsiaTheme="majorEastAsia" w:hAnsi="Arial" w:cs="Arial"/>
          <w:color w:val="1F4D78" w:themeColor="accent1" w:themeShade="7F"/>
          <w:sz w:val="20"/>
          <w:szCs w:val="20"/>
        </w:rPr>
      </w:pPr>
      <w:r w:rsidRPr="00A13C58">
        <w:rPr>
          <w:rFonts w:ascii="Arial" w:hAnsi="Arial" w:cs="Arial"/>
          <w:b/>
          <w:color w:val="1F4E79" w:themeColor="accent1" w:themeShade="80"/>
          <w:sz w:val="20"/>
          <w:szCs w:val="20"/>
        </w:rPr>
        <w:t>Evaluation Question(s) - Multi-Institution Capabilities</w:t>
      </w:r>
      <w:bookmarkEnd w:id="26"/>
    </w:p>
    <w:p w14:paraId="5E9A3650" w14:textId="77777777" w:rsidR="00270E47" w:rsidRPr="00A13C58" w:rsidRDefault="00270E47" w:rsidP="00270E47">
      <w:pPr>
        <w:rPr>
          <w:rFonts w:ascii="Arial" w:hAnsi="Arial" w:cs="Arial"/>
          <w:sz w:val="20"/>
          <w:szCs w:val="20"/>
        </w:rPr>
      </w:pPr>
      <w:bookmarkStart w:id="27" w:name="_Toc476229111"/>
      <w:r w:rsidRPr="00A13C58">
        <w:rPr>
          <w:rFonts w:ascii="Arial" w:hAnsi="Arial" w:cs="Arial"/>
          <w:sz w:val="20"/>
          <w:szCs w:val="20"/>
        </w:rPr>
        <w:t xml:space="preserve">The University of Maine System consists of seven unique institutions throughout the state. Given the nature of our multi-institution structure: </w:t>
      </w:r>
    </w:p>
    <w:p w14:paraId="5D228935" w14:textId="77777777" w:rsidR="00270E47" w:rsidRPr="00A13C58" w:rsidRDefault="00270E47" w:rsidP="009356CB">
      <w:pPr>
        <w:pStyle w:val="ListParagraph"/>
        <w:numPr>
          <w:ilvl w:val="0"/>
          <w:numId w:val="17"/>
        </w:numPr>
        <w:ind w:left="360"/>
        <w:rPr>
          <w:rFonts w:ascii="Arial" w:hAnsi="Arial" w:cs="Arial"/>
          <w:sz w:val="20"/>
          <w:szCs w:val="20"/>
        </w:rPr>
      </w:pPr>
      <w:r w:rsidRPr="00A13C58">
        <w:rPr>
          <w:rFonts w:ascii="Arial" w:hAnsi="Arial" w:cs="Arial"/>
          <w:sz w:val="20"/>
          <w:szCs w:val="20"/>
        </w:rPr>
        <w:t xml:space="preserve">Explain in detail the operational options available to us in your solution, including what can be done, what cannot be done, methods, alternatives, business impacts, and pricing/licensing impacts, related to multi-institution use. </w:t>
      </w:r>
    </w:p>
    <w:p w14:paraId="10F6908C" w14:textId="77777777" w:rsidR="00270E47" w:rsidRPr="00A13C58" w:rsidRDefault="00270E47" w:rsidP="00270E47">
      <w:pPr>
        <w:pStyle w:val="ListParagraph"/>
        <w:ind w:left="360"/>
        <w:rPr>
          <w:rFonts w:ascii="Arial" w:hAnsi="Arial" w:cs="Arial"/>
          <w:sz w:val="20"/>
          <w:szCs w:val="20"/>
        </w:rPr>
      </w:pPr>
    </w:p>
    <w:p w14:paraId="5E13F99D" w14:textId="77777777" w:rsidR="00270E47" w:rsidRPr="00A13C58" w:rsidRDefault="00270E47" w:rsidP="009356CB">
      <w:pPr>
        <w:pStyle w:val="ListParagraph"/>
        <w:numPr>
          <w:ilvl w:val="0"/>
          <w:numId w:val="17"/>
        </w:numPr>
        <w:ind w:left="360"/>
        <w:rPr>
          <w:rFonts w:ascii="Arial" w:hAnsi="Arial" w:cs="Arial"/>
          <w:sz w:val="20"/>
          <w:szCs w:val="20"/>
        </w:rPr>
      </w:pPr>
      <w:r w:rsidRPr="00A13C58">
        <w:rPr>
          <w:rFonts w:ascii="Arial" w:hAnsi="Arial" w:cs="Arial"/>
          <w:sz w:val="20"/>
          <w:szCs w:val="20"/>
        </w:rPr>
        <w:t>Could multiple institutions operate in a single instance with security to ensure the compartmentalization of data by institution?  If so, can aggregate reporting and data extraction be accomplished across all instances?</w:t>
      </w:r>
    </w:p>
    <w:p w14:paraId="3F5BE310" w14:textId="77777777" w:rsidR="00270E47" w:rsidRPr="00A13C58" w:rsidRDefault="00270E47" w:rsidP="00270E47">
      <w:pPr>
        <w:pStyle w:val="ListParagraph"/>
        <w:ind w:left="360"/>
        <w:rPr>
          <w:rFonts w:ascii="Arial" w:hAnsi="Arial" w:cs="Arial"/>
          <w:sz w:val="20"/>
          <w:szCs w:val="20"/>
        </w:rPr>
      </w:pPr>
    </w:p>
    <w:p w14:paraId="4322AD49" w14:textId="77777777" w:rsidR="00270E47" w:rsidRPr="00A13C58" w:rsidRDefault="00270E47" w:rsidP="009356CB">
      <w:pPr>
        <w:pStyle w:val="ListParagraph"/>
        <w:numPr>
          <w:ilvl w:val="0"/>
          <w:numId w:val="17"/>
        </w:numPr>
        <w:ind w:left="360"/>
        <w:rPr>
          <w:rFonts w:ascii="Arial" w:hAnsi="Arial" w:cs="Arial"/>
          <w:sz w:val="20"/>
          <w:szCs w:val="20"/>
        </w:rPr>
      </w:pPr>
      <w:r w:rsidRPr="00A13C58">
        <w:rPr>
          <w:rFonts w:ascii="Arial" w:hAnsi="Arial" w:cs="Arial"/>
          <w:sz w:val="20"/>
          <w:szCs w:val="20"/>
        </w:rPr>
        <w:t xml:space="preserve">Can students have one ID but be associated with multiple campuses, and multiple careers? </w:t>
      </w:r>
    </w:p>
    <w:p w14:paraId="245EA682" w14:textId="77777777" w:rsidR="00270E47" w:rsidRPr="00A13C58" w:rsidRDefault="00270E47" w:rsidP="00270E47">
      <w:pPr>
        <w:pStyle w:val="ListParagraph"/>
        <w:ind w:left="360"/>
        <w:rPr>
          <w:rFonts w:ascii="Arial" w:hAnsi="Arial" w:cs="Arial"/>
          <w:sz w:val="20"/>
          <w:szCs w:val="20"/>
        </w:rPr>
      </w:pPr>
    </w:p>
    <w:p w14:paraId="5E268CA9" w14:textId="77777777" w:rsidR="00270E47" w:rsidRPr="00A13C58" w:rsidRDefault="00270E47" w:rsidP="009356CB">
      <w:pPr>
        <w:pStyle w:val="ListParagraph"/>
        <w:numPr>
          <w:ilvl w:val="0"/>
          <w:numId w:val="17"/>
        </w:numPr>
        <w:ind w:left="360"/>
        <w:rPr>
          <w:rFonts w:ascii="Arial" w:hAnsi="Arial" w:cs="Arial"/>
          <w:sz w:val="20"/>
          <w:szCs w:val="20"/>
        </w:rPr>
      </w:pPr>
      <w:r w:rsidRPr="00A13C58">
        <w:rPr>
          <w:rFonts w:ascii="Arial" w:hAnsi="Arial" w:cs="Arial"/>
          <w:sz w:val="20"/>
          <w:szCs w:val="20"/>
        </w:rPr>
        <w:t>If applicable, can a person whose data is used, stored, reported on, etc.,  in the system hold both employee and student roles?</w:t>
      </w:r>
    </w:p>
    <w:p w14:paraId="07EF1B85" w14:textId="77777777" w:rsidR="00270E47" w:rsidRPr="00A13C58" w:rsidRDefault="00270E47" w:rsidP="00270E47">
      <w:pPr>
        <w:pStyle w:val="ListParagraph"/>
        <w:ind w:left="360"/>
        <w:rPr>
          <w:rFonts w:ascii="Arial" w:hAnsi="Arial" w:cs="Arial"/>
          <w:sz w:val="20"/>
          <w:szCs w:val="20"/>
        </w:rPr>
      </w:pPr>
    </w:p>
    <w:p w14:paraId="7AFF74E9" w14:textId="77777777" w:rsidR="00270E47" w:rsidRPr="00A13C58" w:rsidRDefault="00270E47" w:rsidP="009356CB">
      <w:pPr>
        <w:pStyle w:val="ListParagraph"/>
        <w:numPr>
          <w:ilvl w:val="0"/>
          <w:numId w:val="17"/>
        </w:numPr>
        <w:ind w:left="360"/>
        <w:rPr>
          <w:rFonts w:ascii="Arial" w:hAnsi="Arial" w:cs="Arial"/>
          <w:sz w:val="20"/>
          <w:szCs w:val="20"/>
        </w:rPr>
      </w:pPr>
      <w:r w:rsidRPr="00A13C58">
        <w:rPr>
          <w:rFonts w:ascii="Arial" w:hAnsi="Arial" w:cs="Arial"/>
          <w:sz w:val="20"/>
          <w:szCs w:val="20"/>
        </w:rPr>
        <w:t>Do you have other multi-institution customers and if so, how did they choose to implement your product?</w:t>
      </w:r>
    </w:p>
    <w:bookmarkEnd w:id="27"/>
    <w:p w14:paraId="2B5AC2B0" w14:textId="77777777" w:rsidR="00727D15" w:rsidRPr="00A13C58" w:rsidRDefault="00727D15" w:rsidP="00727D15">
      <w:pPr>
        <w:pStyle w:val="Heading3"/>
        <w:rPr>
          <w:rFonts w:ascii="Arial" w:hAnsi="Arial" w:cs="Arial"/>
          <w:sz w:val="20"/>
          <w:szCs w:val="20"/>
        </w:rPr>
      </w:pPr>
    </w:p>
    <w:p w14:paraId="53EBB559" w14:textId="77777777" w:rsidR="00727D15" w:rsidRPr="00A13C58" w:rsidRDefault="00727D15" w:rsidP="00727D15">
      <w:pPr>
        <w:rPr>
          <w:rFonts w:ascii="Arial" w:hAnsi="Arial" w:cs="Arial"/>
          <w:b/>
          <w:color w:val="1F4E79" w:themeColor="accent1" w:themeShade="80"/>
          <w:sz w:val="20"/>
          <w:szCs w:val="20"/>
        </w:rPr>
      </w:pPr>
      <w:bookmarkStart w:id="28" w:name="_Toc476229112"/>
      <w:r w:rsidRPr="00A13C58">
        <w:rPr>
          <w:rFonts w:ascii="Arial" w:hAnsi="Arial" w:cs="Arial"/>
          <w:b/>
          <w:color w:val="1F4E79" w:themeColor="accent1" w:themeShade="80"/>
          <w:sz w:val="20"/>
          <w:szCs w:val="20"/>
        </w:rPr>
        <w:t>Technical Interface Data Exchange Requirements</w:t>
      </w:r>
      <w:bookmarkEnd w:id="28"/>
    </w:p>
    <w:p w14:paraId="5FD9B5FA" w14:textId="77777777" w:rsidR="00270E47" w:rsidRPr="00A13C58" w:rsidRDefault="00270E47" w:rsidP="00270E47">
      <w:pPr>
        <w:rPr>
          <w:rFonts w:ascii="Arial" w:hAnsi="Arial" w:cs="Arial"/>
          <w:sz w:val="20"/>
          <w:szCs w:val="20"/>
        </w:rPr>
      </w:pPr>
      <w:bookmarkStart w:id="29" w:name="_Toc476229113"/>
      <w:r w:rsidRPr="00A13C58">
        <w:rPr>
          <w:rFonts w:ascii="Arial" w:hAnsi="Arial" w:cs="Arial"/>
          <w:sz w:val="20"/>
          <w:szCs w:val="20"/>
        </w:rPr>
        <w:t>The following provides the interface data exchange requirements for the Respondent’s solution.</w:t>
      </w:r>
    </w:p>
    <w:p w14:paraId="3E271CAD"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7D83DF0D" w14:textId="77777777" w:rsidR="00270E47" w:rsidRPr="00A13C58" w:rsidRDefault="00270E47" w:rsidP="00270E47">
      <w:pPr>
        <w:pStyle w:val="ListParagraph"/>
        <w:ind w:left="360"/>
        <w:rPr>
          <w:rFonts w:ascii="Arial" w:hAnsi="Arial" w:cs="Arial"/>
          <w:sz w:val="20"/>
          <w:szCs w:val="20"/>
        </w:rPr>
      </w:pPr>
    </w:p>
    <w:p w14:paraId="4710FD7E"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t>UMS prefers that whenever possible data is encrypted via PGP/GPG at rest and only decrypted when needed during processing.</w:t>
      </w:r>
    </w:p>
    <w:p w14:paraId="71D9A9B4" w14:textId="77777777" w:rsidR="00270E47" w:rsidRPr="00A13C58" w:rsidRDefault="00270E47" w:rsidP="00270E47">
      <w:pPr>
        <w:pStyle w:val="ListParagraph"/>
        <w:ind w:left="360"/>
        <w:rPr>
          <w:rFonts w:ascii="Arial" w:hAnsi="Arial" w:cs="Arial"/>
          <w:sz w:val="20"/>
          <w:szCs w:val="20"/>
        </w:rPr>
      </w:pPr>
    </w:p>
    <w:p w14:paraId="465063EA"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lastRenderedPageBreak/>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4C7C60BC" w14:textId="77777777" w:rsidR="00270E47" w:rsidRPr="00A13C58" w:rsidRDefault="00270E47" w:rsidP="00727D15">
      <w:pPr>
        <w:rPr>
          <w:rFonts w:ascii="Arial" w:hAnsi="Arial" w:cs="Arial"/>
          <w:b/>
          <w:color w:val="1F4E79" w:themeColor="accent1" w:themeShade="80"/>
          <w:sz w:val="20"/>
          <w:szCs w:val="20"/>
        </w:rPr>
      </w:pPr>
    </w:p>
    <w:p w14:paraId="2DC49668" w14:textId="77777777" w:rsidR="00727D15" w:rsidRPr="00A13C58" w:rsidRDefault="00727D15" w:rsidP="00727D15">
      <w:pPr>
        <w:rPr>
          <w:rFonts w:ascii="Arial" w:hAnsi="Arial" w:cs="Arial"/>
          <w:b/>
          <w:sz w:val="20"/>
          <w:szCs w:val="20"/>
        </w:rPr>
      </w:pPr>
      <w:r w:rsidRPr="00A13C58">
        <w:rPr>
          <w:rFonts w:ascii="Arial" w:hAnsi="Arial" w:cs="Arial"/>
          <w:b/>
          <w:color w:val="1F4E79" w:themeColor="accent1" w:themeShade="80"/>
          <w:sz w:val="20"/>
          <w:szCs w:val="20"/>
        </w:rPr>
        <w:t>Evaluation Question(s) – Technical Interface Data Exchange</w:t>
      </w:r>
      <w:bookmarkEnd w:id="29"/>
    </w:p>
    <w:p w14:paraId="788118F7"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0BA7BCD6" w14:textId="77777777" w:rsidR="00270E47" w:rsidRPr="00A13C58" w:rsidRDefault="00270E47" w:rsidP="00270E47">
      <w:pPr>
        <w:pStyle w:val="ListParagraph"/>
        <w:ind w:left="360"/>
        <w:rPr>
          <w:rFonts w:ascii="Arial" w:hAnsi="Arial" w:cs="Arial"/>
          <w:sz w:val="20"/>
          <w:szCs w:val="20"/>
        </w:rPr>
      </w:pPr>
    </w:p>
    <w:p w14:paraId="3D041005"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Detail what security protections for the Interface Data Exchange are afforded by the solution proposed?</w:t>
      </w:r>
    </w:p>
    <w:p w14:paraId="5FE76515" w14:textId="77777777" w:rsidR="00270E47" w:rsidRPr="00A13C58" w:rsidRDefault="00270E47" w:rsidP="00270E47">
      <w:pPr>
        <w:pStyle w:val="ListParagraph"/>
        <w:ind w:left="360"/>
        <w:rPr>
          <w:rFonts w:ascii="Arial" w:hAnsi="Arial" w:cs="Arial"/>
          <w:sz w:val="20"/>
          <w:szCs w:val="20"/>
        </w:rPr>
      </w:pPr>
    </w:p>
    <w:p w14:paraId="4B1DCB97"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Does your solution support needs for sharing and linking data with other applications and databases?</w:t>
      </w:r>
    </w:p>
    <w:p w14:paraId="5531973C" w14:textId="77777777" w:rsidR="00270E47" w:rsidRPr="00A13C58" w:rsidRDefault="00270E47" w:rsidP="00270E47">
      <w:pPr>
        <w:pStyle w:val="ListParagraph"/>
        <w:ind w:left="360"/>
        <w:rPr>
          <w:rFonts w:ascii="Arial" w:hAnsi="Arial" w:cs="Arial"/>
          <w:sz w:val="20"/>
          <w:szCs w:val="20"/>
        </w:rPr>
      </w:pPr>
    </w:p>
    <w:p w14:paraId="6A83C2BE"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Does your solution allow easy integration with other applications including desktop tools, for example, Microsoft Office Professional Suite (Word, Excel, PowerPoint, Access Dataset)?</w:t>
      </w:r>
    </w:p>
    <w:p w14:paraId="5BD2ED15" w14:textId="77777777" w:rsidR="00270E47" w:rsidRPr="00A13C58" w:rsidRDefault="00270E47" w:rsidP="00270E47">
      <w:pPr>
        <w:pStyle w:val="ListParagraph"/>
        <w:ind w:left="360"/>
        <w:rPr>
          <w:rFonts w:ascii="Arial" w:hAnsi="Arial" w:cs="Arial"/>
          <w:sz w:val="20"/>
          <w:szCs w:val="20"/>
        </w:rPr>
      </w:pPr>
    </w:p>
    <w:p w14:paraId="3105E97D" w14:textId="57B50715" w:rsidR="00727D15"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sectPr w:rsidR="00727D15" w:rsidRPr="00A13C58" w:rsidSect="00F56F9F">
      <w:headerReference w:type="default" r:id="rId16"/>
      <w:footerReference w:type="default" r:id="rId17"/>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5C14" w14:textId="77777777" w:rsidR="0081703C" w:rsidRDefault="0081703C" w:rsidP="00BD64D5">
      <w:pPr>
        <w:spacing w:after="0" w:line="240" w:lineRule="auto"/>
      </w:pPr>
      <w:r>
        <w:separator/>
      </w:r>
    </w:p>
  </w:endnote>
  <w:endnote w:type="continuationSeparator" w:id="0">
    <w:p w14:paraId="19CB5938" w14:textId="77777777" w:rsidR="0081703C" w:rsidRDefault="0081703C"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4C1DFE53"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2F67FC">
      <w:rPr>
        <w:rFonts w:ascii="Arial" w:hAnsi="Arial" w:cs="Arial"/>
        <w:b/>
        <w:color w:val="002060"/>
        <w:sz w:val="18"/>
        <w:szCs w:val="18"/>
      </w:rPr>
      <w:t>03/17/2022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F8CE" w14:textId="77777777" w:rsidR="0081703C" w:rsidRDefault="0081703C" w:rsidP="00BD64D5">
      <w:pPr>
        <w:spacing w:after="0" w:line="240" w:lineRule="auto"/>
      </w:pPr>
      <w:r>
        <w:separator/>
      </w:r>
    </w:p>
  </w:footnote>
  <w:footnote w:type="continuationSeparator" w:id="0">
    <w:p w14:paraId="31EDA8D5" w14:textId="77777777" w:rsidR="0081703C" w:rsidRDefault="0081703C"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6C8BF6B0" w:rsidR="00CA1CB2" w:rsidRDefault="00CA1CB2">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w:t>
    </w:r>
    <w:r w:rsidRPr="00FA2EE6">
      <w:rPr>
        <w:rFonts w:ascii="Arial" w:hAnsi="Arial" w:cs="Arial"/>
        <w:b/>
        <w:color w:val="002060"/>
        <w:sz w:val="20"/>
        <w:szCs w:val="20"/>
      </w:rPr>
      <w:t xml:space="preserve"> </w:t>
    </w:r>
    <w:r w:rsidR="001133B5">
      <w:rPr>
        <w:rFonts w:ascii="Arial" w:hAnsi="Arial" w:cs="Arial"/>
        <w:b/>
        <w:color w:val="002060"/>
        <w:sz w:val="20"/>
        <w:szCs w:val="20"/>
      </w:rPr>
      <w:t>Web Accessibility Tool</w:t>
    </w:r>
    <w:r w:rsidRPr="00950966">
      <w:rPr>
        <w:rFonts w:ascii="Arial" w:hAnsi="Arial" w:cs="Arial"/>
        <w:b/>
        <w:color w:val="002060"/>
        <w:sz w:val="20"/>
        <w:szCs w:val="20"/>
      </w:rPr>
      <w:tab/>
    </w:r>
    <w:r w:rsidRPr="00016665">
      <w:rPr>
        <w:rFonts w:ascii="Arial" w:hAnsi="Arial" w:cs="Arial"/>
        <w:b/>
        <w:color w:val="002060"/>
        <w:sz w:val="20"/>
        <w:szCs w:val="20"/>
      </w:rPr>
      <w:t xml:space="preserve">Dated: </w:t>
    </w:r>
    <w:r w:rsidR="00016665" w:rsidRPr="00016665">
      <w:rPr>
        <w:rFonts w:ascii="Arial" w:hAnsi="Arial" w:cs="Arial"/>
        <w:b/>
        <w:color w:val="002060"/>
        <w:sz w:val="20"/>
        <w:szCs w:val="20"/>
      </w:rPr>
      <w:t>November 14</w:t>
    </w:r>
    <w:r w:rsidR="00FA2EE6" w:rsidRPr="00016665">
      <w:rPr>
        <w:rFonts w:ascii="Arial" w:hAnsi="Arial" w:cs="Arial"/>
        <w:b/>
        <w:color w:val="002060"/>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531595"/>
    <w:multiLevelType w:val="hybridMultilevel"/>
    <w:tmpl w:val="9FA63200"/>
    <w:lvl w:ilvl="0" w:tplc="E8F6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3EA75332"/>
    <w:multiLevelType w:val="multilevel"/>
    <w:tmpl w:val="CB66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6366648">
    <w:abstractNumId w:val="18"/>
  </w:num>
  <w:num w:numId="2" w16cid:durableId="545678747">
    <w:abstractNumId w:val="24"/>
  </w:num>
  <w:num w:numId="3" w16cid:durableId="1429496902">
    <w:abstractNumId w:val="31"/>
  </w:num>
  <w:num w:numId="4" w16cid:durableId="1125154704">
    <w:abstractNumId w:val="29"/>
  </w:num>
  <w:num w:numId="5" w16cid:durableId="1156916257">
    <w:abstractNumId w:val="15"/>
  </w:num>
  <w:num w:numId="6" w16cid:durableId="2138444732">
    <w:abstractNumId w:val="4"/>
  </w:num>
  <w:num w:numId="7" w16cid:durableId="850416626">
    <w:abstractNumId w:val="20"/>
  </w:num>
  <w:num w:numId="8" w16cid:durableId="1476725997">
    <w:abstractNumId w:val="11"/>
  </w:num>
  <w:num w:numId="9" w16cid:durableId="1126970576">
    <w:abstractNumId w:val="9"/>
  </w:num>
  <w:num w:numId="10" w16cid:durableId="2100371494">
    <w:abstractNumId w:val="1"/>
  </w:num>
  <w:num w:numId="11" w16cid:durableId="452288792">
    <w:abstractNumId w:val="30"/>
  </w:num>
  <w:num w:numId="12" w16cid:durableId="821896596">
    <w:abstractNumId w:val="5"/>
  </w:num>
  <w:num w:numId="13" w16cid:durableId="2100566021">
    <w:abstractNumId w:val="33"/>
  </w:num>
  <w:num w:numId="14" w16cid:durableId="1508859661">
    <w:abstractNumId w:val="28"/>
  </w:num>
  <w:num w:numId="15" w16cid:durableId="2071491368">
    <w:abstractNumId w:val="26"/>
  </w:num>
  <w:num w:numId="16" w16cid:durableId="1035619188">
    <w:abstractNumId w:val="35"/>
  </w:num>
  <w:num w:numId="17" w16cid:durableId="426729687">
    <w:abstractNumId w:val="3"/>
  </w:num>
  <w:num w:numId="18" w16cid:durableId="1534340110">
    <w:abstractNumId w:val="40"/>
  </w:num>
  <w:num w:numId="19" w16cid:durableId="914126020">
    <w:abstractNumId w:val="27"/>
  </w:num>
  <w:num w:numId="20" w16cid:durableId="623657901">
    <w:abstractNumId w:val="17"/>
  </w:num>
  <w:num w:numId="21" w16cid:durableId="133832935">
    <w:abstractNumId w:val="34"/>
  </w:num>
  <w:num w:numId="22" w16cid:durableId="1365472911">
    <w:abstractNumId w:val="19"/>
  </w:num>
  <w:num w:numId="23" w16cid:durableId="999194428">
    <w:abstractNumId w:val="16"/>
  </w:num>
  <w:num w:numId="24" w16cid:durableId="987519021">
    <w:abstractNumId w:val="42"/>
  </w:num>
  <w:num w:numId="25" w16cid:durableId="1892417965">
    <w:abstractNumId w:val="36"/>
  </w:num>
  <w:num w:numId="26" w16cid:durableId="1240990804">
    <w:abstractNumId w:val="38"/>
  </w:num>
  <w:num w:numId="27" w16cid:durableId="1468157041">
    <w:abstractNumId w:val="41"/>
  </w:num>
  <w:num w:numId="28" w16cid:durableId="258100452">
    <w:abstractNumId w:val="6"/>
  </w:num>
  <w:num w:numId="29" w16cid:durableId="670378633">
    <w:abstractNumId w:val="7"/>
  </w:num>
  <w:num w:numId="30" w16cid:durableId="1376809963">
    <w:abstractNumId w:val="0"/>
  </w:num>
  <w:num w:numId="31" w16cid:durableId="606229920">
    <w:abstractNumId w:val="13"/>
  </w:num>
  <w:num w:numId="32" w16cid:durableId="601842000">
    <w:abstractNumId w:val="12"/>
  </w:num>
  <w:num w:numId="33" w16cid:durableId="1306933267">
    <w:abstractNumId w:val="21"/>
  </w:num>
  <w:num w:numId="34" w16cid:durableId="461046314">
    <w:abstractNumId w:val="32"/>
  </w:num>
  <w:num w:numId="35" w16cid:durableId="1038238292">
    <w:abstractNumId w:val="10"/>
  </w:num>
  <w:num w:numId="36" w16cid:durableId="280264129">
    <w:abstractNumId w:val="23"/>
  </w:num>
  <w:num w:numId="37" w16cid:durableId="2105225387">
    <w:abstractNumId w:val="43"/>
  </w:num>
  <w:num w:numId="38" w16cid:durableId="367460815">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412821782">
    <w:abstractNumId w:val="37"/>
  </w:num>
  <w:num w:numId="40" w16cid:durableId="600454500">
    <w:abstractNumId w:val="39"/>
  </w:num>
  <w:num w:numId="41" w16cid:durableId="1119035029">
    <w:abstractNumId w:val="22"/>
  </w:num>
  <w:num w:numId="42" w16cid:durableId="150677189">
    <w:abstractNumId w:val="25"/>
  </w:num>
  <w:num w:numId="43" w16cid:durableId="469370783">
    <w:abstractNumId w:val="25"/>
  </w:num>
  <w:num w:numId="44" w16cid:durableId="82385444">
    <w:abstractNumId w:val="25"/>
  </w:num>
  <w:num w:numId="45" w16cid:durableId="981814165">
    <w:abstractNumId w:val="25"/>
  </w:num>
  <w:num w:numId="46" w16cid:durableId="1201628743">
    <w:abstractNumId w:val="8"/>
  </w:num>
  <w:num w:numId="47" w16cid:durableId="1586063457">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3EAF"/>
    <w:rsid w:val="0000482A"/>
    <w:rsid w:val="00007B56"/>
    <w:rsid w:val="000117AA"/>
    <w:rsid w:val="00012A03"/>
    <w:rsid w:val="00012E83"/>
    <w:rsid w:val="000153D5"/>
    <w:rsid w:val="0001666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F22"/>
    <w:rsid w:val="000F45B7"/>
    <w:rsid w:val="000F4E02"/>
    <w:rsid w:val="000F6890"/>
    <w:rsid w:val="000F7A18"/>
    <w:rsid w:val="00100059"/>
    <w:rsid w:val="001026C1"/>
    <w:rsid w:val="00107DE2"/>
    <w:rsid w:val="00110390"/>
    <w:rsid w:val="00110CC5"/>
    <w:rsid w:val="00111CF4"/>
    <w:rsid w:val="00112D35"/>
    <w:rsid w:val="001133B5"/>
    <w:rsid w:val="00115EBA"/>
    <w:rsid w:val="0011730E"/>
    <w:rsid w:val="00121F6F"/>
    <w:rsid w:val="0012207A"/>
    <w:rsid w:val="00125CB2"/>
    <w:rsid w:val="00126513"/>
    <w:rsid w:val="00130D4F"/>
    <w:rsid w:val="00131097"/>
    <w:rsid w:val="001331F7"/>
    <w:rsid w:val="00143AE0"/>
    <w:rsid w:val="0014447F"/>
    <w:rsid w:val="00153695"/>
    <w:rsid w:val="00165722"/>
    <w:rsid w:val="00166728"/>
    <w:rsid w:val="0018408D"/>
    <w:rsid w:val="00185127"/>
    <w:rsid w:val="0018660B"/>
    <w:rsid w:val="00191AD5"/>
    <w:rsid w:val="001A4387"/>
    <w:rsid w:val="001A5183"/>
    <w:rsid w:val="001A6E91"/>
    <w:rsid w:val="001B4900"/>
    <w:rsid w:val="001C0DA1"/>
    <w:rsid w:val="001C157B"/>
    <w:rsid w:val="001C31B8"/>
    <w:rsid w:val="001C5495"/>
    <w:rsid w:val="001C5AD2"/>
    <w:rsid w:val="001D22FF"/>
    <w:rsid w:val="001D3296"/>
    <w:rsid w:val="001D5C82"/>
    <w:rsid w:val="001D7275"/>
    <w:rsid w:val="001D7600"/>
    <w:rsid w:val="001E2F4A"/>
    <w:rsid w:val="001E44F8"/>
    <w:rsid w:val="001E6081"/>
    <w:rsid w:val="001E6252"/>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833C6"/>
    <w:rsid w:val="0029169B"/>
    <w:rsid w:val="00291DA6"/>
    <w:rsid w:val="00295CA3"/>
    <w:rsid w:val="002A29DF"/>
    <w:rsid w:val="002A4755"/>
    <w:rsid w:val="002A644A"/>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A3C0C"/>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7098"/>
    <w:rsid w:val="0043338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97496"/>
    <w:rsid w:val="004A3D34"/>
    <w:rsid w:val="004A4A44"/>
    <w:rsid w:val="004A7609"/>
    <w:rsid w:val="004B06F8"/>
    <w:rsid w:val="004B4A05"/>
    <w:rsid w:val="004B5022"/>
    <w:rsid w:val="004B5BA4"/>
    <w:rsid w:val="004B7488"/>
    <w:rsid w:val="004C11BC"/>
    <w:rsid w:val="004C3A9F"/>
    <w:rsid w:val="004C47A8"/>
    <w:rsid w:val="004C69AF"/>
    <w:rsid w:val="004D1E31"/>
    <w:rsid w:val="004D758B"/>
    <w:rsid w:val="004E0CB0"/>
    <w:rsid w:val="004F3FCC"/>
    <w:rsid w:val="004F5572"/>
    <w:rsid w:val="004F585D"/>
    <w:rsid w:val="004F6A8F"/>
    <w:rsid w:val="0050010B"/>
    <w:rsid w:val="005070F7"/>
    <w:rsid w:val="00507E2B"/>
    <w:rsid w:val="00516D0F"/>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91EB5"/>
    <w:rsid w:val="00592336"/>
    <w:rsid w:val="00594806"/>
    <w:rsid w:val="0059533C"/>
    <w:rsid w:val="005A0A9B"/>
    <w:rsid w:val="005A2910"/>
    <w:rsid w:val="005A2B80"/>
    <w:rsid w:val="005A474B"/>
    <w:rsid w:val="005B3564"/>
    <w:rsid w:val="005C1059"/>
    <w:rsid w:val="005C67A8"/>
    <w:rsid w:val="005C7E41"/>
    <w:rsid w:val="005D2667"/>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575D3"/>
    <w:rsid w:val="00666548"/>
    <w:rsid w:val="00666741"/>
    <w:rsid w:val="00666BC5"/>
    <w:rsid w:val="00674E8D"/>
    <w:rsid w:val="00676F31"/>
    <w:rsid w:val="00693651"/>
    <w:rsid w:val="006978D2"/>
    <w:rsid w:val="006A007F"/>
    <w:rsid w:val="006A4246"/>
    <w:rsid w:val="006A6E34"/>
    <w:rsid w:val="006B3605"/>
    <w:rsid w:val="006C0021"/>
    <w:rsid w:val="006C19A0"/>
    <w:rsid w:val="006C5666"/>
    <w:rsid w:val="006E0A4C"/>
    <w:rsid w:val="006F112B"/>
    <w:rsid w:val="006F146B"/>
    <w:rsid w:val="006F23B6"/>
    <w:rsid w:val="006F58AD"/>
    <w:rsid w:val="006F733C"/>
    <w:rsid w:val="007120DF"/>
    <w:rsid w:val="00712ECD"/>
    <w:rsid w:val="007136A0"/>
    <w:rsid w:val="00724138"/>
    <w:rsid w:val="00727D15"/>
    <w:rsid w:val="00730C94"/>
    <w:rsid w:val="00731AD2"/>
    <w:rsid w:val="0073683C"/>
    <w:rsid w:val="00736AD2"/>
    <w:rsid w:val="007447BF"/>
    <w:rsid w:val="00746FCC"/>
    <w:rsid w:val="007773B0"/>
    <w:rsid w:val="007774CE"/>
    <w:rsid w:val="00780970"/>
    <w:rsid w:val="007825BB"/>
    <w:rsid w:val="00791CDC"/>
    <w:rsid w:val="00794ADF"/>
    <w:rsid w:val="00795ABC"/>
    <w:rsid w:val="00797B5B"/>
    <w:rsid w:val="007A2E1B"/>
    <w:rsid w:val="007A526D"/>
    <w:rsid w:val="007B15B9"/>
    <w:rsid w:val="007B27C3"/>
    <w:rsid w:val="007B36CD"/>
    <w:rsid w:val="007B557B"/>
    <w:rsid w:val="007C213A"/>
    <w:rsid w:val="007D1436"/>
    <w:rsid w:val="007D1F43"/>
    <w:rsid w:val="007D2A99"/>
    <w:rsid w:val="007E356B"/>
    <w:rsid w:val="007E5913"/>
    <w:rsid w:val="007F2BD6"/>
    <w:rsid w:val="007F2C5A"/>
    <w:rsid w:val="007F5B72"/>
    <w:rsid w:val="007F7F01"/>
    <w:rsid w:val="00801126"/>
    <w:rsid w:val="008117DA"/>
    <w:rsid w:val="00813A2C"/>
    <w:rsid w:val="008147E3"/>
    <w:rsid w:val="0081703C"/>
    <w:rsid w:val="00820E65"/>
    <w:rsid w:val="00821C4C"/>
    <w:rsid w:val="00821F06"/>
    <w:rsid w:val="00822B1B"/>
    <w:rsid w:val="00823F5F"/>
    <w:rsid w:val="00824FCC"/>
    <w:rsid w:val="00825CD1"/>
    <w:rsid w:val="00827154"/>
    <w:rsid w:val="00831776"/>
    <w:rsid w:val="00834592"/>
    <w:rsid w:val="00835F40"/>
    <w:rsid w:val="00846C2D"/>
    <w:rsid w:val="00855B75"/>
    <w:rsid w:val="00865EB5"/>
    <w:rsid w:val="0087151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E0F18"/>
    <w:rsid w:val="008E257F"/>
    <w:rsid w:val="008E557C"/>
    <w:rsid w:val="008F230A"/>
    <w:rsid w:val="008F46FE"/>
    <w:rsid w:val="008F6FAE"/>
    <w:rsid w:val="00907B62"/>
    <w:rsid w:val="009117C6"/>
    <w:rsid w:val="00912DD2"/>
    <w:rsid w:val="009156CC"/>
    <w:rsid w:val="00927546"/>
    <w:rsid w:val="009356CB"/>
    <w:rsid w:val="0093717B"/>
    <w:rsid w:val="009406D4"/>
    <w:rsid w:val="009411C5"/>
    <w:rsid w:val="00946BA3"/>
    <w:rsid w:val="00950309"/>
    <w:rsid w:val="00955386"/>
    <w:rsid w:val="0095559F"/>
    <w:rsid w:val="00960707"/>
    <w:rsid w:val="00960C71"/>
    <w:rsid w:val="0097100D"/>
    <w:rsid w:val="00972B10"/>
    <w:rsid w:val="00973E55"/>
    <w:rsid w:val="0097461B"/>
    <w:rsid w:val="00977D74"/>
    <w:rsid w:val="0098359B"/>
    <w:rsid w:val="009836CE"/>
    <w:rsid w:val="00987B7D"/>
    <w:rsid w:val="00992BF1"/>
    <w:rsid w:val="00993AC0"/>
    <w:rsid w:val="00995271"/>
    <w:rsid w:val="009A58BE"/>
    <w:rsid w:val="009A66B5"/>
    <w:rsid w:val="009B0350"/>
    <w:rsid w:val="009B2B99"/>
    <w:rsid w:val="009B4DA3"/>
    <w:rsid w:val="009B5555"/>
    <w:rsid w:val="009B7250"/>
    <w:rsid w:val="009C6BD3"/>
    <w:rsid w:val="009D090E"/>
    <w:rsid w:val="009D540D"/>
    <w:rsid w:val="009D64F4"/>
    <w:rsid w:val="009D6A34"/>
    <w:rsid w:val="009D7BB1"/>
    <w:rsid w:val="009E2ACA"/>
    <w:rsid w:val="009E47C0"/>
    <w:rsid w:val="009F2613"/>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3A2C"/>
    <w:rsid w:val="00AD4D79"/>
    <w:rsid w:val="00AF63F9"/>
    <w:rsid w:val="00AF65FB"/>
    <w:rsid w:val="00AF6637"/>
    <w:rsid w:val="00B0335C"/>
    <w:rsid w:val="00B054EE"/>
    <w:rsid w:val="00B07048"/>
    <w:rsid w:val="00B11C9B"/>
    <w:rsid w:val="00B12C4F"/>
    <w:rsid w:val="00B136B2"/>
    <w:rsid w:val="00B13D03"/>
    <w:rsid w:val="00B16E5C"/>
    <w:rsid w:val="00B176C0"/>
    <w:rsid w:val="00B229D4"/>
    <w:rsid w:val="00B27692"/>
    <w:rsid w:val="00B32C53"/>
    <w:rsid w:val="00B34A8D"/>
    <w:rsid w:val="00B358B3"/>
    <w:rsid w:val="00B364EF"/>
    <w:rsid w:val="00B4662D"/>
    <w:rsid w:val="00B4772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6EC0"/>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4C94"/>
    <w:rsid w:val="00C74F1E"/>
    <w:rsid w:val="00C77CC6"/>
    <w:rsid w:val="00C818EF"/>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512B"/>
    <w:rsid w:val="00CE5B37"/>
    <w:rsid w:val="00CE5DDF"/>
    <w:rsid w:val="00CF2E30"/>
    <w:rsid w:val="00CF5978"/>
    <w:rsid w:val="00CF650C"/>
    <w:rsid w:val="00CF7A66"/>
    <w:rsid w:val="00D02F1C"/>
    <w:rsid w:val="00D051A3"/>
    <w:rsid w:val="00D0627B"/>
    <w:rsid w:val="00D07C35"/>
    <w:rsid w:val="00D21743"/>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C15"/>
    <w:rsid w:val="00DB28FF"/>
    <w:rsid w:val="00DB296A"/>
    <w:rsid w:val="00DB442D"/>
    <w:rsid w:val="00DB4B4E"/>
    <w:rsid w:val="00DB60C5"/>
    <w:rsid w:val="00DB68DF"/>
    <w:rsid w:val="00DC2F63"/>
    <w:rsid w:val="00DC392A"/>
    <w:rsid w:val="00DD3D88"/>
    <w:rsid w:val="00DD7014"/>
    <w:rsid w:val="00DE1113"/>
    <w:rsid w:val="00DE161B"/>
    <w:rsid w:val="00DE189B"/>
    <w:rsid w:val="00E05B3A"/>
    <w:rsid w:val="00E05E1E"/>
    <w:rsid w:val="00E06C88"/>
    <w:rsid w:val="00E07298"/>
    <w:rsid w:val="00E07FF3"/>
    <w:rsid w:val="00E121E3"/>
    <w:rsid w:val="00E126BE"/>
    <w:rsid w:val="00E20721"/>
    <w:rsid w:val="00E21FED"/>
    <w:rsid w:val="00E31A69"/>
    <w:rsid w:val="00E3702A"/>
    <w:rsid w:val="00E405EF"/>
    <w:rsid w:val="00E4244C"/>
    <w:rsid w:val="00E43C7F"/>
    <w:rsid w:val="00E44FFF"/>
    <w:rsid w:val="00E65192"/>
    <w:rsid w:val="00E65734"/>
    <w:rsid w:val="00E66BCE"/>
    <w:rsid w:val="00E67457"/>
    <w:rsid w:val="00E8653D"/>
    <w:rsid w:val="00E86CB3"/>
    <w:rsid w:val="00E93AD2"/>
    <w:rsid w:val="00E9546F"/>
    <w:rsid w:val="00EA0921"/>
    <w:rsid w:val="00EA0AF0"/>
    <w:rsid w:val="00EA136D"/>
    <w:rsid w:val="00EA14C1"/>
    <w:rsid w:val="00EA1EDA"/>
    <w:rsid w:val="00EA2101"/>
    <w:rsid w:val="00EA4F1B"/>
    <w:rsid w:val="00EB3B84"/>
    <w:rsid w:val="00EB4250"/>
    <w:rsid w:val="00EB6B74"/>
    <w:rsid w:val="00EB743C"/>
    <w:rsid w:val="00EC0CAE"/>
    <w:rsid w:val="00EC7C30"/>
    <w:rsid w:val="00ED0883"/>
    <w:rsid w:val="00ED2803"/>
    <w:rsid w:val="00ED6D96"/>
    <w:rsid w:val="00EF0407"/>
    <w:rsid w:val="00EF0DC2"/>
    <w:rsid w:val="00EF468E"/>
    <w:rsid w:val="00F02EB6"/>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602883779">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90616305">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ic.org/policy/accessibility/vp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educause.edu/resources/2020/4/higher-education-community-vendor-assessment-toolk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ccess-board.gov/i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f4b2bb-5968-47d9-903f-24b75f6fe8e0" xsi:nil="true"/>
    <lcf76f155ced4ddcb4097134ff3c332f xmlns="e16e0239-7f59-4f9a-ac3d-059a7056cb0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5" ma:contentTypeDescription="Create a new document." ma:contentTypeScope="" ma:versionID="5a0293323701f37a9ab23c7831c9a65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0ef2a655f2f7e9507deea50552ed4da2"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62f6e7-c02e-4960-bec9-2761fcb3ec73}" ma:internalName="TaxCatchAll" ma:showField="CatchAllData" ma:web="88f4b2bb-5968-47d9-903f-24b75f6fe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661A7-7750-4BE8-822E-C023255AF485}">
  <ds:schemaRefs>
    <ds:schemaRef ds:uri="http://schemas.microsoft.com/office/2006/metadata/properties"/>
    <ds:schemaRef ds:uri="http://schemas.microsoft.com/office/infopath/2007/PartnerControls"/>
    <ds:schemaRef ds:uri="88f4b2bb-5968-47d9-903f-24b75f6fe8e0"/>
    <ds:schemaRef ds:uri="e16e0239-7f59-4f9a-ac3d-059a7056cb04"/>
  </ds:schemaRefs>
</ds:datastoreItem>
</file>

<file path=customXml/itemProps2.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3.xml><?xml version="1.0" encoding="utf-8"?>
<ds:datastoreItem xmlns:ds="http://schemas.openxmlformats.org/officeDocument/2006/customXml" ds:itemID="{68B0E957-5973-4902-BC6E-A247A129F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9A5E7-A6D1-4058-9A4E-97946606F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31</Pages>
  <Words>9215</Words>
  <Characters>52528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61620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44</cp:revision>
  <cp:lastPrinted>2022-11-09T20:17:00Z</cp:lastPrinted>
  <dcterms:created xsi:type="dcterms:W3CDTF">2022-03-17T18:39:00Z</dcterms:created>
  <dcterms:modified xsi:type="dcterms:W3CDTF">2022-11-09T20:18:00Z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