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1C643FC5" w:rsidR="00BD64D5" w:rsidRDefault="00B16E55" w:rsidP="00BD64D5">
      <w:pPr>
        <w:jc w:val="center"/>
        <w:rPr>
          <w:rFonts w:ascii="Arial" w:hAnsi="Arial" w:cs="Arial"/>
          <w:color w:val="FF0000"/>
          <w:sz w:val="44"/>
          <w:szCs w:val="44"/>
        </w:rPr>
      </w:pPr>
      <w:r>
        <w:rPr>
          <w:rFonts w:ascii="Arial" w:hAnsi="Arial" w:cs="Arial"/>
          <w:color w:val="FF0000"/>
          <w:sz w:val="44"/>
          <w:szCs w:val="44"/>
        </w:rPr>
        <w:t>BID FORM PACKAGE</w:t>
      </w:r>
    </w:p>
    <w:p w14:paraId="3147A258" w14:textId="1EE0B57D" w:rsidR="00353F0C" w:rsidRPr="00353F0C" w:rsidRDefault="004A21F2" w:rsidP="00BD64D5">
      <w:pPr>
        <w:jc w:val="center"/>
        <w:rPr>
          <w:rFonts w:ascii="Arial" w:hAnsi="Arial" w:cs="Arial"/>
          <w:color w:val="002060"/>
          <w:sz w:val="44"/>
          <w:szCs w:val="44"/>
          <w:shd w:val="clear" w:color="auto" w:fill="FFFFFF"/>
        </w:rPr>
      </w:pPr>
      <w:r>
        <w:rPr>
          <w:rFonts w:ascii="Arial" w:hAnsi="Arial" w:cs="Arial"/>
          <w:color w:val="002060"/>
          <w:sz w:val="44"/>
          <w:szCs w:val="44"/>
          <w:shd w:val="clear" w:color="auto" w:fill="FFFFFF"/>
        </w:rPr>
        <w:t>Data Center Cooling Containment Equipment</w:t>
      </w:r>
    </w:p>
    <w:p w14:paraId="6335233D" w14:textId="19E5098C" w:rsidR="00BD64D5" w:rsidRPr="00932630" w:rsidRDefault="00C07AC4" w:rsidP="00BD64D5">
      <w:pPr>
        <w:jc w:val="center"/>
        <w:rPr>
          <w:rFonts w:ascii="Arial" w:hAnsi="Arial" w:cs="Arial"/>
          <w:color w:val="002060"/>
          <w:sz w:val="44"/>
          <w:szCs w:val="44"/>
        </w:rPr>
      </w:pPr>
      <w:r w:rsidRPr="00932630">
        <w:rPr>
          <w:rFonts w:ascii="Arial" w:hAnsi="Arial" w:cs="Arial"/>
          <w:color w:val="002060"/>
          <w:sz w:val="44"/>
          <w:szCs w:val="44"/>
        </w:rPr>
        <w:t>RFB</w:t>
      </w:r>
      <w:r w:rsidR="00BD64D5" w:rsidRPr="00932630">
        <w:rPr>
          <w:rFonts w:ascii="Arial" w:hAnsi="Arial" w:cs="Arial"/>
          <w:color w:val="002060"/>
          <w:sz w:val="44"/>
          <w:szCs w:val="44"/>
        </w:rPr>
        <w:t xml:space="preserve"> #</w:t>
      </w:r>
      <w:r w:rsidR="00932630" w:rsidRPr="00932630">
        <w:rPr>
          <w:rFonts w:ascii="Arial" w:hAnsi="Arial" w:cs="Arial"/>
          <w:color w:val="002060"/>
          <w:sz w:val="44"/>
          <w:szCs w:val="44"/>
        </w:rPr>
        <w:t>202</w:t>
      </w:r>
      <w:r w:rsidR="004A21F2">
        <w:rPr>
          <w:rFonts w:ascii="Arial" w:hAnsi="Arial" w:cs="Arial"/>
          <w:color w:val="002060"/>
          <w:sz w:val="44"/>
          <w:szCs w:val="44"/>
        </w:rPr>
        <w:t>2</w:t>
      </w:r>
      <w:r w:rsidR="00932630" w:rsidRPr="00932630">
        <w:rPr>
          <w:rFonts w:ascii="Arial" w:hAnsi="Arial" w:cs="Arial"/>
          <w:color w:val="002060"/>
          <w:sz w:val="44"/>
          <w:szCs w:val="44"/>
        </w:rPr>
        <w:t>-</w:t>
      </w:r>
      <w:r w:rsidR="005506CA" w:rsidRPr="00932630">
        <w:rPr>
          <w:rFonts w:ascii="Arial" w:hAnsi="Arial" w:cs="Arial"/>
          <w:color w:val="002060"/>
          <w:sz w:val="44"/>
          <w:szCs w:val="44"/>
        </w:rPr>
        <w:t>0</w:t>
      </w:r>
      <w:r w:rsidR="005506CA">
        <w:rPr>
          <w:rFonts w:ascii="Arial" w:hAnsi="Arial" w:cs="Arial"/>
          <w:color w:val="002060"/>
          <w:sz w:val="44"/>
          <w:szCs w:val="44"/>
        </w:rPr>
        <w:t>05</w:t>
      </w:r>
    </w:p>
    <w:p w14:paraId="0895D2F9" w14:textId="6A512943"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4A21F2">
        <w:rPr>
          <w:rFonts w:ascii="Arial" w:hAnsi="Arial" w:cs="Arial"/>
          <w:color w:val="002060"/>
          <w:sz w:val="32"/>
          <w:szCs w:val="32"/>
        </w:rPr>
        <w:t>July 1</w:t>
      </w:r>
      <w:r w:rsidR="00B66EF8">
        <w:rPr>
          <w:rFonts w:ascii="Arial" w:hAnsi="Arial" w:cs="Arial"/>
          <w:color w:val="002060"/>
          <w:sz w:val="32"/>
          <w:szCs w:val="32"/>
        </w:rPr>
        <w:t>9</w:t>
      </w:r>
      <w:r w:rsidR="00932630" w:rsidRPr="00932630">
        <w:rPr>
          <w:rFonts w:ascii="Arial" w:hAnsi="Arial" w:cs="Arial"/>
          <w:color w:val="002060"/>
          <w:sz w:val="32"/>
          <w:szCs w:val="32"/>
        </w:rPr>
        <w:t>, 2021</w:t>
      </w:r>
    </w:p>
    <w:p w14:paraId="76CB5EF0" w14:textId="77777777" w:rsidR="00BD64D5" w:rsidRPr="00BA1DBA" w:rsidRDefault="00BD64D5" w:rsidP="00BD64D5">
      <w:pPr>
        <w:jc w:val="center"/>
        <w:rPr>
          <w:rFonts w:ascii="Arial" w:hAnsi="Arial" w:cs="Arial"/>
          <w:color w:val="002060"/>
          <w:sz w:val="32"/>
          <w:szCs w:val="32"/>
        </w:rPr>
      </w:pPr>
    </w:p>
    <w:p w14:paraId="73061E23" w14:textId="4EF76BE6"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3C2911">
        <w:rPr>
          <w:rFonts w:ascii="Arial" w:hAnsi="Arial" w:cs="Arial"/>
          <w:color w:val="002060"/>
          <w:sz w:val="28"/>
          <w:szCs w:val="28"/>
        </w:rPr>
        <w:t>July 26</w:t>
      </w:r>
      <w:r w:rsidR="00353F0C" w:rsidRPr="00353F0C">
        <w:rPr>
          <w:rFonts w:ascii="Arial" w:hAnsi="Arial" w:cs="Arial"/>
          <w:color w:val="002060"/>
          <w:sz w:val="28"/>
          <w:szCs w:val="28"/>
        </w:rPr>
        <w:t xml:space="preserve">, </w:t>
      </w:r>
      <w:proofErr w:type="gramStart"/>
      <w:r w:rsidR="00353F0C" w:rsidRPr="00353F0C">
        <w:rPr>
          <w:rFonts w:ascii="Arial" w:hAnsi="Arial" w:cs="Arial"/>
          <w:color w:val="002060"/>
          <w:sz w:val="28"/>
          <w:szCs w:val="28"/>
        </w:rPr>
        <w:t>2021</w:t>
      </w:r>
      <w:proofErr w:type="gramEnd"/>
      <w:r w:rsidRPr="00353F0C">
        <w:rPr>
          <w:rFonts w:ascii="Arial" w:hAnsi="Arial" w:cs="Arial"/>
          <w:color w:val="002060"/>
          <w:sz w:val="28"/>
          <w:szCs w:val="28"/>
        </w:rPr>
        <w:t xml:space="preserve"> </w:t>
      </w:r>
      <w:r w:rsidR="00353F0C" w:rsidRPr="00353F0C">
        <w:rPr>
          <w:rFonts w:ascii="Arial" w:hAnsi="Arial" w:cs="Arial"/>
          <w:color w:val="002060"/>
          <w:sz w:val="28"/>
          <w:szCs w:val="28"/>
        </w:rPr>
        <w:t>11:59</w:t>
      </w:r>
      <w:r w:rsidRPr="00353F0C">
        <w:rPr>
          <w:rFonts w:ascii="Arial" w:hAnsi="Arial" w:cs="Arial"/>
          <w:color w:val="002060"/>
          <w:sz w:val="28"/>
          <w:szCs w:val="28"/>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77777777" w:rsidR="00BD64D5" w:rsidRDefault="00BD64D5" w:rsidP="00BD64D5">
      <w:pPr>
        <w:spacing w:after="0"/>
        <w:jc w:val="center"/>
        <w:rPr>
          <w:rFonts w:ascii="Arial" w:hAnsi="Arial" w:cs="Arial"/>
          <w:b/>
          <w:sz w:val="28"/>
          <w:szCs w:val="28"/>
        </w:rPr>
      </w:pPr>
    </w:p>
    <w:p w14:paraId="6004FAF0" w14:textId="77777777" w:rsidR="0008615E" w:rsidRPr="00FC4564" w:rsidRDefault="0008615E" w:rsidP="0008615E">
      <w:pPr>
        <w:spacing w:after="0"/>
        <w:jc w:val="center"/>
        <w:rPr>
          <w:rFonts w:ascii="Arial" w:hAnsi="Arial" w:cs="Arial"/>
          <w:b/>
          <w:sz w:val="28"/>
          <w:szCs w:val="28"/>
        </w:rPr>
      </w:pPr>
      <w:r w:rsidRPr="00FC4564">
        <w:rPr>
          <w:rFonts w:ascii="Arial" w:hAnsi="Arial" w:cs="Arial"/>
          <w:b/>
          <w:sz w:val="28"/>
          <w:szCs w:val="28"/>
        </w:rPr>
        <w:t>Response Submission Information:</w:t>
      </w:r>
    </w:p>
    <w:p w14:paraId="3A1BB2B0" w14:textId="77777777" w:rsidR="0008615E" w:rsidRPr="00FC4564" w:rsidRDefault="0008615E" w:rsidP="0008615E">
      <w:pPr>
        <w:spacing w:after="0"/>
        <w:jc w:val="center"/>
        <w:rPr>
          <w:rFonts w:ascii="Arial" w:hAnsi="Arial" w:cs="Arial"/>
          <w:sz w:val="28"/>
          <w:szCs w:val="28"/>
        </w:rPr>
      </w:pPr>
    </w:p>
    <w:p w14:paraId="53A2DA2F" w14:textId="77777777" w:rsidR="0008615E" w:rsidRPr="00F349C5" w:rsidRDefault="0008615E" w:rsidP="0008615E">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9" w:history="1"/>
    </w:p>
    <w:p w14:paraId="29992B85" w14:textId="03F98A66" w:rsidR="0008615E" w:rsidRDefault="0008615E" w:rsidP="0008615E">
      <w:pPr>
        <w:jc w:val="center"/>
        <w:rPr>
          <w:rFonts w:ascii="Arial" w:hAnsi="Arial" w:cs="Arial"/>
          <w:b/>
          <w:sz w:val="28"/>
          <w:szCs w:val="28"/>
        </w:rPr>
      </w:pPr>
      <w:r w:rsidRPr="00F349C5">
        <w:rPr>
          <w:rFonts w:ascii="Arial" w:hAnsi="Arial" w:cs="Arial"/>
          <w:sz w:val="28"/>
          <w:szCs w:val="28"/>
        </w:rPr>
        <w:t xml:space="preserve">Email Subject Line – </w:t>
      </w:r>
      <w:r w:rsidR="00932630" w:rsidRPr="00353F0C">
        <w:rPr>
          <w:rFonts w:ascii="Arial" w:hAnsi="Arial" w:cs="Arial"/>
          <w:color w:val="002060"/>
          <w:sz w:val="28"/>
          <w:szCs w:val="28"/>
        </w:rPr>
        <w:t>RC:</w:t>
      </w:r>
      <w:r w:rsidRPr="00353F0C">
        <w:rPr>
          <w:rFonts w:ascii="Arial" w:hAnsi="Arial" w:cs="Arial"/>
          <w:color w:val="002060"/>
          <w:sz w:val="28"/>
          <w:szCs w:val="28"/>
        </w:rPr>
        <w:t xml:space="preserve">  </w:t>
      </w:r>
      <w:r w:rsidR="004A21F2">
        <w:rPr>
          <w:rFonts w:ascii="Arial" w:hAnsi="Arial" w:cs="Arial"/>
          <w:color w:val="002060"/>
          <w:sz w:val="28"/>
          <w:szCs w:val="28"/>
        </w:rPr>
        <w:t>Data Center Cooling Containment Equipment</w:t>
      </w:r>
      <w:r w:rsidRPr="00353F0C">
        <w:rPr>
          <w:rFonts w:ascii="Arial" w:hAnsi="Arial" w:cs="Arial"/>
          <w:color w:val="002060"/>
          <w:sz w:val="28"/>
          <w:szCs w:val="28"/>
        </w:rPr>
        <w:t xml:space="preserve"> </w:t>
      </w:r>
      <w:r>
        <w:rPr>
          <w:rFonts w:ascii="Arial" w:hAnsi="Arial" w:cs="Arial"/>
          <w:color w:val="1F4E79" w:themeColor="accent1" w:themeShade="80"/>
          <w:sz w:val="28"/>
          <w:szCs w:val="28"/>
        </w:rPr>
        <w:t>- RFB</w:t>
      </w:r>
      <w:r w:rsidRPr="00FC4564">
        <w:rPr>
          <w:rFonts w:ascii="Arial" w:hAnsi="Arial" w:cs="Arial"/>
          <w:color w:val="1F4E79" w:themeColor="accent1" w:themeShade="80"/>
          <w:sz w:val="28"/>
          <w:szCs w:val="28"/>
        </w:rPr>
        <w:t>#</w:t>
      </w:r>
      <w:r w:rsidR="00932630" w:rsidRPr="00932630">
        <w:rPr>
          <w:rFonts w:ascii="Arial" w:hAnsi="Arial" w:cs="Arial"/>
          <w:color w:val="002060"/>
          <w:sz w:val="28"/>
          <w:szCs w:val="28"/>
        </w:rPr>
        <w:t>202</w:t>
      </w:r>
      <w:r w:rsidR="004A21F2">
        <w:rPr>
          <w:rFonts w:ascii="Arial" w:hAnsi="Arial" w:cs="Arial"/>
          <w:color w:val="002060"/>
          <w:sz w:val="28"/>
          <w:szCs w:val="28"/>
        </w:rPr>
        <w:t>2</w:t>
      </w:r>
      <w:r w:rsidR="00932630" w:rsidRPr="00932630">
        <w:rPr>
          <w:rFonts w:ascii="Arial" w:hAnsi="Arial" w:cs="Arial"/>
          <w:color w:val="002060"/>
          <w:sz w:val="28"/>
          <w:szCs w:val="28"/>
        </w:rPr>
        <w:t>-0</w:t>
      </w:r>
      <w:r w:rsidR="005506CA">
        <w:rPr>
          <w:rFonts w:ascii="Arial" w:hAnsi="Arial" w:cs="Arial"/>
          <w:color w:val="002060"/>
          <w:sz w:val="28"/>
          <w:szCs w:val="28"/>
        </w:rPr>
        <w:t>05</w:t>
      </w:r>
    </w:p>
    <w:p w14:paraId="74275D1D" w14:textId="77777777" w:rsidR="0008615E" w:rsidRDefault="0008615E" w:rsidP="0008615E">
      <w:pPr>
        <w:jc w:val="center"/>
        <w:rPr>
          <w:rFonts w:ascii="Arial" w:hAnsi="Arial" w:cs="Arial"/>
          <w:b/>
          <w:sz w:val="28"/>
          <w:szCs w:val="28"/>
        </w:rPr>
      </w:pPr>
    </w:p>
    <w:p w14:paraId="252C0C89" w14:textId="77777777" w:rsidR="0008615E" w:rsidRDefault="0008615E" w:rsidP="0008615E">
      <w:pPr>
        <w:jc w:val="center"/>
        <w:rPr>
          <w:rFonts w:ascii="Arial" w:hAnsi="Arial" w:cs="Arial"/>
          <w:b/>
          <w:sz w:val="28"/>
          <w:szCs w:val="28"/>
        </w:rPr>
      </w:pPr>
    </w:p>
    <w:p w14:paraId="25E9A5EF" w14:textId="77777777" w:rsidR="0008615E" w:rsidRPr="00605B40" w:rsidRDefault="0008615E" w:rsidP="0008615E">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0F8F8437" w14:textId="5A4A2272" w:rsidR="0008615E" w:rsidRPr="00605B40" w:rsidRDefault="0008615E" w:rsidP="0008615E">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00932630" w:rsidRPr="00932630">
        <w:rPr>
          <w:rFonts w:ascii="Arial" w:hAnsi="Arial" w:cs="Arial"/>
          <w:sz w:val="28"/>
          <w:szCs w:val="28"/>
        </w:rPr>
        <w:t>Robin Cyr</w:t>
      </w:r>
    </w:p>
    <w:p w14:paraId="0FCFE2E9" w14:textId="068388B6" w:rsidR="0008615E" w:rsidRDefault="0008615E" w:rsidP="0008615E">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hyperlink r:id="rId10" w:history="1"/>
      <w:r>
        <w:rPr>
          <w:rFonts w:ascii="Arial" w:hAnsi="Arial" w:cs="Arial"/>
          <w:sz w:val="28"/>
          <w:szCs w:val="28"/>
        </w:rPr>
        <w:t xml:space="preserve"> </w:t>
      </w:r>
      <w:hyperlink r:id="rId11" w:history="1"/>
      <w:r w:rsidRPr="008917A3">
        <w:rPr>
          <w:rFonts w:ascii="Arial" w:hAnsi="Arial" w:cs="Arial"/>
          <w:color w:val="002060"/>
          <w:sz w:val="28"/>
          <w:szCs w:val="28"/>
        </w:rPr>
        <w:t xml:space="preserve"> </w:t>
      </w:r>
      <w:r w:rsidRPr="00605B40">
        <w:rPr>
          <w:rFonts w:ascii="Arial" w:hAnsi="Arial" w:cs="Arial"/>
          <w:sz w:val="28"/>
          <w:szCs w:val="28"/>
        </w:rPr>
        <w:t>Phone: (207)</w:t>
      </w:r>
      <w:r w:rsidRPr="00932630">
        <w:rPr>
          <w:rFonts w:ascii="Arial" w:hAnsi="Arial" w:cs="Arial"/>
          <w:sz w:val="28"/>
          <w:szCs w:val="28"/>
        </w:rPr>
        <w:t xml:space="preserve"> </w:t>
      </w:r>
      <w:r w:rsidR="00932630" w:rsidRPr="00932630">
        <w:rPr>
          <w:rFonts w:ascii="Arial" w:hAnsi="Arial" w:cs="Arial"/>
          <w:sz w:val="28"/>
          <w:szCs w:val="28"/>
        </w:rPr>
        <w:t>621-3098</w:t>
      </w:r>
    </w:p>
    <w:p w14:paraId="546331C5" w14:textId="05D1F1A7" w:rsidR="007F2C5A" w:rsidRPr="00B16E55" w:rsidRDefault="007F2C5A" w:rsidP="00B16E55">
      <w:r>
        <w:br w:type="page"/>
      </w:r>
    </w:p>
    <w:p w14:paraId="1BA90957" w14:textId="77777777" w:rsidR="00AF63F9" w:rsidRPr="00727D15" w:rsidRDefault="00AF63F9" w:rsidP="00AF63F9">
      <w:pPr>
        <w:pStyle w:val="Heading3"/>
        <w:rPr>
          <w:rFonts w:ascii="Arial" w:hAnsi="Arial" w:cs="Arial"/>
          <w:b/>
          <w:sz w:val="28"/>
          <w:szCs w:val="28"/>
        </w:rPr>
      </w:pPr>
      <w:bookmarkStart w:id="0" w:name="_Toc434850647"/>
      <w:bookmarkStart w:id="1" w:name="_Toc489531841"/>
      <w:bookmarkStart w:id="2" w:name="_Toc62211041"/>
      <w:r w:rsidRPr="00727D15">
        <w:rPr>
          <w:rFonts w:ascii="Arial" w:hAnsi="Arial" w:cs="Arial"/>
          <w:b/>
          <w:sz w:val="28"/>
          <w:szCs w:val="28"/>
        </w:rPr>
        <w:lastRenderedPageBreak/>
        <w:t>Appendix A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1A304D7" w14:textId="77777777" w:rsidR="003C2911" w:rsidRPr="00353F0C" w:rsidRDefault="003C2911" w:rsidP="003C2911">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2-005</w:t>
      </w:r>
    </w:p>
    <w:p w14:paraId="1F2C3D1C" w14:textId="04D40E22" w:rsidR="00AF63F9" w:rsidRPr="00353F0C" w:rsidRDefault="004A21F2" w:rsidP="00AF63F9">
      <w:pPr>
        <w:spacing w:after="0"/>
        <w:jc w:val="center"/>
        <w:rPr>
          <w:rFonts w:ascii="Arial" w:hAnsi="Arial" w:cs="Arial"/>
          <w:b/>
          <w:color w:val="002060"/>
          <w:sz w:val="28"/>
          <w:szCs w:val="28"/>
        </w:rPr>
      </w:pPr>
      <w:r>
        <w:rPr>
          <w:rStyle w:val="InitialStyle"/>
          <w:rFonts w:ascii="Arial" w:hAnsi="Arial" w:cs="Arial"/>
          <w:color w:val="002060"/>
        </w:rPr>
        <w:t>Data Center Cooling Containment Equipment</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342CE43" w14:textId="77777777" w:rsidR="00AF63F9" w:rsidRPr="003C2911" w:rsidRDefault="00AF63F9"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7EAD5459" w14:textId="77777777" w:rsidR="00AF63F9" w:rsidRPr="003C2911" w:rsidRDefault="00AF63F9" w:rsidP="00AF63F9">
      <w:pPr>
        <w:pStyle w:val="DefaultText"/>
        <w:ind w:left="360"/>
        <w:jc w:val="both"/>
        <w:rPr>
          <w:rStyle w:val="InitialStyle"/>
          <w:rFonts w:ascii="Arial" w:hAnsi="Arial" w:cs="Arial"/>
          <w:sz w:val="18"/>
          <w:szCs w:val="18"/>
        </w:rPr>
      </w:pP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503670B8" w14:textId="337FE54A" w:rsidR="00AF63F9" w:rsidRPr="003C2911" w:rsidRDefault="00AF63F9" w:rsidP="00F56F9F">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p>
    <w:p w14:paraId="04E1C845" w14:textId="77777777" w:rsidR="00357707" w:rsidRPr="003C2911" w:rsidRDefault="00357707">
      <w:pPr>
        <w:rPr>
          <w:rFonts w:ascii="Arial" w:eastAsiaTheme="majorEastAsia" w:hAnsi="Arial" w:cs="Arial"/>
          <w:b/>
          <w:color w:val="1F4E79" w:themeColor="accent1" w:themeShade="80"/>
          <w:kern w:val="28"/>
          <w:sz w:val="18"/>
          <w:szCs w:val="18"/>
          <w:lang w:eastAsia="ja-JP"/>
        </w:rPr>
      </w:pPr>
      <w:bookmarkStart w:id="3" w:name="_Toc489531842"/>
      <w:r w:rsidRPr="003C2911">
        <w:rPr>
          <w:rFonts w:ascii="Arial" w:hAnsi="Arial" w:cs="Arial"/>
          <w:b/>
          <w:color w:val="1F4E79" w:themeColor="accent1" w:themeShade="80"/>
          <w:sz w:val="18"/>
          <w:szCs w:val="18"/>
        </w:rPr>
        <w:br w:type="page"/>
      </w:r>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4" w:name="_Toc62211042"/>
      <w:r w:rsidRPr="00727D15">
        <w:rPr>
          <w:rFonts w:ascii="Arial" w:hAnsi="Arial" w:cs="Arial"/>
          <w:b/>
          <w:color w:val="1F4E79" w:themeColor="accent1" w:themeShade="80"/>
          <w:sz w:val="28"/>
          <w:szCs w:val="28"/>
        </w:rPr>
        <w:lastRenderedPageBreak/>
        <w:t>Appendix B – Debarment, Performance and Non-Collusion Certification</w:t>
      </w:r>
      <w:bookmarkEnd w:id="3"/>
      <w:bookmarkEnd w:id="4"/>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4FB9B008" w14:textId="77777777" w:rsidR="003C2911" w:rsidRPr="00353F0C" w:rsidRDefault="003C2911" w:rsidP="003C2911">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w:t>
      </w:r>
      <w:r>
        <w:rPr>
          <w:rStyle w:val="InitialStyle"/>
          <w:rFonts w:ascii="Arial" w:hAnsi="Arial" w:cs="Arial"/>
          <w:color w:val="002060"/>
          <w:sz w:val="22"/>
          <w:szCs w:val="22"/>
        </w:rPr>
        <w:t>2-005</w:t>
      </w:r>
    </w:p>
    <w:p w14:paraId="28E2E4FC" w14:textId="77777777" w:rsidR="004A21F2" w:rsidRPr="00353F0C" w:rsidRDefault="004A21F2" w:rsidP="004A21F2">
      <w:pPr>
        <w:spacing w:after="0"/>
        <w:jc w:val="center"/>
        <w:rPr>
          <w:rFonts w:ascii="Arial" w:hAnsi="Arial" w:cs="Arial"/>
          <w:b/>
          <w:color w:val="002060"/>
          <w:sz w:val="28"/>
          <w:szCs w:val="28"/>
        </w:rPr>
      </w:pPr>
      <w:r>
        <w:rPr>
          <w:rStyle w:val="InitialStyle"/>
          <w:rFonts w:ascii="Arial" w:hAnsi="Arial" w:cs="Arial"/>
          <w:color w:val="002060"/>
        </w:rPr>
        <w:t>Data Center Cooling Containment Equipment</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1C80A5DC" w14:textId="77777777" w:rsidR="00357707" w:rsidRPr="00F56F9F" w:rsidRDefault="00357707" w:rsidP="00357707">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5" w:name="_Toc489531843"/>
      <w:bookmarkStart w:id="6" w:name="_Toc62211043"/>
      <w:r w:rsidRPr="00727D15">
        <w:rPr>
          <w:rFonts w:ascii="Arial" w:hAnsi="Arial" w:cs="Arial"/>
          <w:b/>
          <w:color w:val="1F4E79" w:themeColor="accent1" w:themeShade="80"/>
          <w:sz w:val="28"/>
          <w:szCs w:val="28"/>
        </w:rPr>
        <w:lastRenderedPageBreak/>
        <w:t>Appendix C – Required Cost Evaluation Exhibits</w:t>
      </w:r>
      <w:bookmarkEnd w:id="5"/>
      <w:bookmarkEnd w:id="6"/>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1CAF8CAF" w14:textId="120CD261" w:rsidR="00353F0C" w:rsidRPr="00353F0C" w:rsidRDefault="00353F0C" w:rsidP="00353F0C">
      <w:pPr>
        <w:pStyle w:val="DefaultText"/>
        <w:jc w:val="center"/>
        <w:rPr>
          <w:rStyle w:val="InitialStyle"/>
          <w:rFonts w:ascii="Arial" w:hAnsi="Arial" w:cs="Arial"/>
          <w:b/>
          <w:color w:val="002060"/>
          <w:sz w:val="22"/>
          <w:szCs w:val="22"/>
        </w:rPr>
      </w:pPr>
      <w:r w:rsidRPr="00353F0C">
        <w:rPr>
          <w:rStyle w:val="InitialStyle"/>
          <w:rFonts w:ascii="Arial" w:hAnsi="Arial" w:cs="Arial"/>
          <w:color w:val="002060"/>
          <w:sz w:val="22"/>
          <w:szCs w:val="22"/>
        </w:rPr>
        <w:t>RFB # 202</w:t>
      </w:r>
      <w:r w:rsidR="003C2911">
        <w:rPr>
          <w:rStyle w:val="InitialStyle"/>
          <w:rFonts w:ascii="Arial" w:hAnsi="Arial" w:cs="Arial"/>
          <w:color w:val="002060"/>
          <w:sz w:val="22"/>
          <w:szCs w:val="22"/>
        </w:rPr>
        <w:t>2-005</w:t>
      </w:r>
    </w:p>
    <w:p w14:paraId="23776387" w14:textId="77777777" w:rsidR="004A21F2" w:rsidRPr="00353F0C" w:rsidRDefault="004A21F2" w:rsidP="004A21F2">
      <w:pPr>
        <w:spacing w:after="0"/>
        <w:jc w:val="center"/>
        <w:rPr>
          <w:rFonts w:ascii="Arial" w:hAnsi="Arial" w:cs="Arial"/>
          <w:b/>
          <w:color w:val="002060"/>
          <w:sz w:val="28"/>
          <w:szCs w:val="28"/>
        </w:rPr>
      </w:pPr>
      <w:r>
        <w:rPr>
          <w:rStyle w:val="InitialStyle"/>
          <w:rFonts w:ascii="Arial" w:hAnsi="Arial" w:cs="Arial"/>
          <w:color w:val="002060"/>
        </w:rPr>
        <w:t>Data Center Cooling Containment Equipment</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24AFB2F5" w14:textId="41466331"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932630">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2A1DA965" w14:textId="77777777" w:rsidR="00A34038" w:rsidRPr="006950B9" w:rsidRDefault="00A34038" w:rsidP="00A34038">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4EF84D13" w14:textId="77777777" w:rsidR="00A34038" w:rsidRPr="006950B9" w:rsidRDefault="00A34038" w:rsidP="00A34038">
      <w:pPr>
        <w:autoSpaceDE w:val="0"/>
        <w:autoSpaceDN w:val="0"/>
        <w:adjustRightInd w:val="0"/>
        <w:spacing w:after="0" w:line="240" w:lineRule="auto"/>
        <w:rPr>
          <w:rFonts w:ascii="Arial" w:hAnsi="Arial" w:cs="Arial"/>
          <w:bCs/>
          <w:sz w:val="20"/>
          <w:szCs w:val="20"/>
        </w:rPr>
      </w:pPr>
    </w:p>
    <w:p w14:paraId="26B1B363" w14:textId="77777777" w:rsidR="00A34038" w:rsidRPr="006950B9" w:rsidRDefault="00A34038" w:rsidP="00A34038">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0A3B9C82" w14:textId="77777777" w:rsidR="00A34038" w:rsidRPr="006950B9" w:rsidRDefault="00A34038" w:rsidP="00A34038">
      <w:pPr>
        <w:autoSpaceDE w:val="0"/>
        <w:autoSpaceDN w:val="0"/>
        <w:adjustRightInd w:val="0"/>
        <w:spacing w:after="0" w:line="240" w:lineRule="auto"/>
        <w:rPr>
          <w:rStyle w:val="InitialStyle"/>
          <w:rFonts w:ascii="Arial" w:hAnsi="Arial" w:cs="Arial"/>
          <w:sz w:val="20"/>
          <w:szCs w:val="20"/>
        </w:rPr>
      </w:pPr>
    </w:p>
    <w:p w14:paraId="2BEFDBE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BD3FAFF" w14:textId="77777777" w:rsidR="00A34038" w:rsidRPr="006950B9" w:rsidRDefault="00A34038" w:rsidP="00A34038">
      <w:pPr>
        <w:autoSpaceDE w:val="0"/>
        <w:autoSpaceDN w:val="0"/>
        <w:adjustRightInd w:val="0"/>
        <w:spacing w:after="0" w:line="240" w:lineRule="auto"/>
        <w:jc w:val="both"/>
        <w:rPr>
          <w:rFonts w:ascii="Arial" w:hAnsi="Arial" w:cs="Arial"/>
          <w:b/>
          <w:bCs/>
          <w:sz w:val="20"/>
          <w:szCs w:val="20"/>
        </w:rPr>
      </w:pPr>
    </w:p>
    <w:p w14:paraId="7E50C673"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7BDA245B"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7AB1BD8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0FC1CC3A" w14:textId="0497B334" w:rsidR="00A34038" w:rsidRPr="006950B9" w:rsidRDefault="00A34038" w:rsidP="00A34038">
      <w:pPr>
        <w:jc w:val="both"/>
        <w:rPr>
          <w:rFonts w:ascii="Arial" w:hAnsi="Arial" w:cs="Arial"/>
          <w:sz w:val="20"/>
          <w:szCs w:val="20"/>
        </w:rPr>
      </w:pPr>
      <w:r w:rsidRPr="006950B9">
        <w:rPr>
          <w:rFonts w:ascii="Arial" w:hAnsi="Arial" w:cs="Arial"/>
          <w:b/>
          <w:sz w:val="20"/>
          <w:szCs w:val="20"/>
        </w:rPr>
        <w:t xml:space="preserve">Exhibit 1 (Table </w:t>
      </w:r>
      <w:r w:rsidR="00932630">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394"/>
        <w:gridCol w:w="6272"/>
        <w:gridCol w:w="2689"/>
      </w:tblGrid>
      <w:tr w:rsidR="00A34038" w:rsidRPr="003476E0" w14:paraId="465EC2B4" w14:textId="77777777" w:rsidTr="00610BAA">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C4863E" w14:textId="77777777" w:rsidR="00A34038" w:rsidRPr="003476E0" w:rsidRDefault="00A34038" w:rsidP="00610BAA">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A34038" w:rsidRPr="003476E0" w14:paraId="0331A382" w14:textId="77777777" w:rsidTr="00A30035">
        <w:trPr>
          <w:trHeight w:val="305"/>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3C60467D"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w:t>
            </w:r>
          </w:p>
        </w:tc>
        <w:tc>
          <w:tcPr>
            <w:tcW w:w="0" w:type="auto"/>
            <w:tcBorders>
              <w:top w:val="nil"/>
              <w:left w:val="nil"/>
              <w:bottom w:val="single" w:sz="4" w:space="0" w:color="auto"/>
              <w:right w:val="single" w:sz="4" w:space="0" w:color="auto"/>
            </w:tcBorders>
            <w:shd w:val="clear" w:color="000000" w:fill="D9D9D9"/>
            <w:vAlign w:val="bottom"/>
            <w:hideMark/>
          </w:tcPr>
          <w:p w14:paraId="547CEDBE"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57B9850A"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Hourly Rate</w:t>
            </w:r>
          </w:p>
        </w:tc>
      </w:tr>
      <w:tr w:rsidR="00A34038" w:rsidRPr="003476E0" w14:paraId="361B6577"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5A61A9"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0061430D"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E560C1C"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354CFA89"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05F8B"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132E451F"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11E5FC5"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2DCC32A0"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417E2"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1A852932"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18A32D1"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2FB61DFC"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BEEE89"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70D1A48B"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5A2557B"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65C27024"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A91F44"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0B2161ED"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AB67C12"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6CBDF7BC"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54F85B"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29C8AEC0"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2E4C09D"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2A1FD1E3"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5EA0C"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7F80A6D9"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58DC088"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07166273"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3B8F3"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6C9B00B1"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1766BE8"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59BC7A25"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CB8DFA"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1C126C24"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9CB5D07"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7EA6FB16" w14:textId="77777777" w:rsidTr="00610BAA">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A6C029" w14:textId="77777777" w:rsidR="00A34038" w:rsidRPr="00A30035" w:rsidRDefault="00A34038" w:rsidP="00610BAA">
            <w:pPr>
              <w:spacing w:after="0" w:line="240" w:lineRule="auto"/>
              <w:jc w:val="center"/>
              <w:rPr>
                <w:rFonts w:ascii="Arial" w:eastAsia="Times New Roman" w:hAnsi="Arial" w:cs="Arial"/>
                <w:color w:val="000000"/>
                <w:sz w:val="16"/>
                <w:szCs w:val="16"/>
              </w:rPr>
            </w:pPr>
            <w:r w:rsidRPr="00A30035">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4E26B777"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E593084"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w:t>
            </w:r>
          </w:p>
        </w:tc>
      </w:tr>
      <w:tr w:rsidR="00A34038" w:rsidRPr="003476E0" w14:paraId="1C581F00" w14:textId="77777777" w:rsidTr="00610BAA">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FB719A"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7420F77"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Include additional explanation of costs and list assumptions that could influence the cost of change request pricing.</w:t>
            </w:r>
          </w:p>
        </w:tc>
      </w:tr>
      <w:tr w:rsidR="00A34038" w:rsidRPr="003476E0" w14:paraId="24211DA4"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AA0383"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455A17D" w14:textId="77777777" w:rsidR="00A34038" w:rsidRPr="00A30035" w:rsidRDefault="00A34038" w:rsidP="00610BAA">
            <w:pPr>
              <w:spacing w:after="0" w:line="240" w:lineRule="auto"/>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List explanations and assumptions here;</w:t>
            </w:r>
          </w:p>
        </w:tc>
      </w:tr>
      <w:tr w:rsidR="00A34038" w:rsidRPr="003476E0" w14:paraId="612435AB"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7ADF44"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75D40080"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xml:space="preserve"> - </w:t>
            </w:r>
          </w:p>
        </w:tc>
      </w:tr>
      <w:tr w:rsidR="00A34038" w:rsidRPr="003476E0" w14:paraId="2173E7FA" w14:textId="77777777" w:rsidTr="00610BA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2BD509" w14:textId="77777777" w:rsidR="00A34038" w:rsidRPr="00A30035" w:rsidRDefault="00A34038" w:rsidP="00610BAA">
            <w:pPr>
              <w:spacing w:after="0" w:line="240" w:lineRule="auto"/>
              <w:jc w:val="center"/>
              <w:rPr>
                <w:rFonts w:ascii="Arial" w:eastAsia="Times New Roman" w:hAnsi="Arial" w:cs="Arial"/>
                <w:b/>
                <w:bCs/>
                <w:color w:val="000000"/>
                <w:sz w:val="16"/>
                <w:szCs w:val="16"/>
              </w:rPr>
            </w:pPr>
            <w:r w:rsidRPr="00A30035">
              <w:rPr>
                <w:rFonts w:ascii="Arial" w:eastAsia="Times New Roman" w:hAnsi="Arial" w:cs="Arial"/>
                <w:b/>
                <w:bCs/>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D989409" w14:textId="77777777" w:rsidR="00A34038" w:rsidRPr="00A30035" w:rsidRDefault="00A34038" w:rsidP="00610BAA">
            <w:pPr>
              <w:spacing w:after="0" w:line="240" w:lineRule="auto"/>
              <w:rPr>
                <w:rFonts w:ascii="Arial" w:eastAsia="Times New Roman" w:hAnsi="Arial" w:cs="Arial"/>
                <w:color w:val="000000"/>
                <w:sz w:val="16"/>
                <w:szCs w:val="16"/>
              </w:rPr>
            </w:pPr>
            <w:r w:rsidRPr="00A30035">
              <w:rPr>
                <w:rFonts w:ascii="Arial" w:eastAsia="Times New Roman" w:hAnsi="Arial" w:cs="Arial"/>
                <w:color w:val="000000"/>
                <w:sz w:val="16"/>
                <w:szCs w:val="16"/>
              </w:rPr>
              <w:t xml:space="preserve"> - </w:t>
            </w:r>
          </w:p>
        </w:tc>
      </w:tr>
    </w:tbl>
    <w:p w14:paraId="769718F7" w14:textId="77777777" w:rsidR="00A34038" w:rsidRDefault="00A34038" w:rsidP="00A34038">
      <w:pPr>
        <w:jc w:val="both"/>
        <w:rPr>
          <w:rFonts w:ascii="Arial" w:hAnsi="Arial" w:cs="Arial"/>
        </w:rPr>
      </w:pPr>
    </w:p>
    <w:p w14:paraId="5ABA022F" w14:textId="231BBD7A" w:rsidR="00D518C1" w:rsidRDefault="00D518C1">
      <w:r>
        <w:br w:type="page"/>
      </w:r>
    </w:p>
    <w:p w14:paraId="1C2A7128" w14:textId="21E9FF23" w:rsidR="00D518C1" w:rsidRDefault="00D518C1" w:rsidP="00D518C1">
      <w:pPr>
        <w:autoSpaceDE w:val="0"/>
        <w:autoSpaceDN w:val="0"/>
        <w:adjustRightInd w:val="0"/>
        <w:spacing w:after="0" w:line="240" w:lineRule="auto"/>
        <w:rPr>
          <w:rFonts w:ascii="Arial" w:hAnsi="Arial" w:cs="Arial"/>
          <w:b/>
          <w:bCs/>
        </w:rPr>
      </w:pPr>
      <w:r w:rsidRPr="00D455AA">
        <w:rPr>
          <w:rFonts w:ascii="Arial" w:hAnsi="Arial" w:cs="Arial"/>
          <w:b/>
          <w:bCs/>
          <w:highlight w:val="green"/>
        </w:rPr>
        <w:lastRenderedPageBreak/>
        <w:t xml:space="preserve">INSTRUCTIONS FOR – Exhibit 1 (Table </w:t>
      </w:r>
      <w:r w:rsidR="00932630">
        <w:rPr>
          <w:rFonts w:ascii="Arial" w:hAnsi="Arial" w:cs="Arial"/>
          <w:b/>
          <w:bCs/>
          <w:highlight w:val="green"/>
        </w:rPr>
        <w:t>2</w:t>
      </w:r>
      <w:r w:rsidRPr="00D455AA">
        <w:rPr>
          <w:rFonts w:ascii="Arial" w:hAnsi="Arial" w:cs="Arial"/>
          <w:b/>
          <w:bCs/>
          <w:highlight w:val="green"/>
        </w:rPr>
        <w:t>)</w:t>
      </w:r>
      <w:r>
        <w:rPr>
          <w:rFonts w:ascii="Arial" w:hAnsi="Arial" w:cs="Arial"/>
          <w:b/>
          <w:bCs/>
        </w:rPr>
        <w:t xml:space="preserve"> – Pricing for Equipment/Materials</w:t>
      </w:r>
    </w:p>
    <w:p w14:paraId="2343D197" w14:textId="77777777" w:rsidR="00D518C1" w:rsidRDefault="00D518C1" w:rsidP="00D518C1">
      <w:pPr>
        <w:autoSpaceDE w:val="0"/>
        <w:autoSpaceDN w:val="0"/>
        <w:adjustRightInd w:val="0"/>
        <w:spacing w:after="0" w:line="240" w:lineRule="auto"/>
        <w:rPr>
          <w:rFonts w:ascii="Arial" w:hAnsi="Arial" w:cs="Arial"/>
        </w:rPr>
      </w:pPr>
    </w:p>
    <w:p w14:paraId="63E15D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bookmarkStart w:id="7" w:name="_Toc489531845"/>
      <w:r w:rsidRPr="006950B9">
        <w:rPr>
          <w:rFonts w:ascii="Arial" w:hAnsi="Arial" w:cs="Arial"/>
          <w:sz w:val="20"/>
          <w:szCs w:val="20"/>
        </w:rPr>
        <w:t>The University needs to understand the associated lifecycle costs for your proposed system or service. This pricing table provides a list of equipment needed.  The Required Equipment Receive Date is noted in the table to reflect when equipment is needed.</w:t>
      </w:r>
    </w:p>
    <w:p w14:paraId="57BBE5A9"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5E665CBC"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Model Number - </w:t>
      </w:r>
      <w:r w:rsidRPr="006950B9">
        <w:rPr>
          <w:rFonts w:ascii="Arial" w:hAnsi="Arial" w:cs="Arial"/>
          <w:sz w:val="20"/>
          <w:szCs w:val="20"/>
        </w:rPr>
        <w:t>Product or service vendor number.</w:t>
      </w:r>
    </w:p>
    <w:p w14:paraId="180078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50A902B"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Description </w:t>
      </w:r>
      <w:r w:rsidRPr="006950B9">
        <w:rPr>
          <w:rFonts w:ascii="Arial" w:hAnsi="Arial" w:cs="Arial"/>
          <w:sz w:val="20"/>
          <w:szCs w:val="20"/>
        </w:rPr>
        <w:t>– Brief description of the component.</w:t>
      </w:r>
    </w:p>
    <w:p w14:paraId="6149AEB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2C08E4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Quantity</w:t>
      </w:r>
      <w:r w:rsidRPr="006950B9">
        <w:rPr>
          <w:rFonts w:ascii="Arial" w:hAnsi="Arial" w:cs="Arial"/>
          <w:sz w:val="20"/>
          <w:szCs w:val="20"/>
        </w:rPr>
        <w:t xml:space="preserve"> – Quantity provided by the University.</w:t>
      </w:r>
    </w:p>
    <w:p w14:paraId="1020086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37EFF904"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Unit Price</w:t>
      </w:r>
      <w:r w:rsidRPr="006950B9">
        <w:rPr>
          <w:rFonts w:ascii="Arial" w:hAnsi="Arial" w:cs="Arial"/>
          <w:sz w:val="20"/>
          <w:szCs w:val="20"/>
        </w:rPr>
        <w:t xml:space="preserve"> - Price per unit for the Agreement </w:t>
      </w:r>
      <w:proofErr w:type="gramStart"/>
      <w:r w:rsidRPr="006950B9">
        <w:rPr>
          <w:rFonts w:ascii="Arial" w:hAnsi="Arial" w:cs="Arial"/>
          <w:sz w:val="20"/>
          <w:szCs w:val="20"/>
        </w:rPr>
        <w:t>period, and</w:t>
      </w:r>
      <w:proofErr w:type="gramEnd"/>
      <w:r w:rsidRPr="006950B9">
        <w:rPr>
          <w:rFonts w:ascii="Arial" w:hAnsi="Arial" w:cs="Arial"/>
          <w:sz w:val="20"/>
          <w:szCs w:val="20"/>
        </w:rPr>
        <w:t xml:space="preserve"> anticipated future rates.</w:t>
      </w:r>
    </w:p>
    <w:p w14:paraId="0C30E9DE"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4B88B434"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Discount Price</w:t>
      </w:r>
      <w:r w:rsidRPr="006950B9">
        <w:rPr>
          <w:rFonts w:ascii="Arial" w:hAnsi="Arial" w:cs="Arial"/>
          <w:sz w:val="20"/>
          <w:szCs w:val="20"/>
        </w:rPr>
        <w:t xml:space="preserve"> - Discount offered by the Respondents.</w:t>
      </w:r>
    </w:p>
    <w:p w14:paraId="5675FE7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07AFF154"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Extended Cost</w:t>
      </w:r>
      <w:r w:rsidRPr="006950B9">
        <w:rPr>
          <w:rFonts w:ascii="Arial" w:hAnsi="Arial" w:cs="Arial"/>
          <w:sz w:val="20"/>
          <w:szCs w:val="20"/>
        </w:rPr>
        <w:t xml:space="preserve"> – Price per unit minus Respondents per unit discount for the Agreement </w:t>
      </w:r>
      <w:proofErr w:type="gramStart"/>
      <w:r w:rsidRPr="006950B9">
        <w:rPr>
          <w:rFonts w:ascii="Arial" w:hAnsi="Arial" w:cs="Arial"/>
          <w:sz w:val="20"/>
          <w:szCs w:val="20"/>
        </w:rPr>
        <w:t>period, and</w:t>
      </w:r>
      <w:proofErr w:type="gramEnd"/>
      <w:r w:rsidRPr="006950B9">
        <w:rPr>
          <w:rFonts w:ascii="Arial" w:hAnsi="Arial" w:cs="Arial"/>
          <w:sz w:val="20"/>
          <w:szCs w:val="20"/>
        </w:rPr>
        <w:t xml:space="preserve"> anticipated future rates.</w:t>
      </w:r>
    </w:p>
    <w:p w14:paraId="03C9CBAE"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F979379"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Subtotal of the Extended Cost figures.</w:t>
      </w:r>
    </w:p>
    <w:p w14:paraId="25016AD1"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426B9018" w14:textId="77777777" w:rsidR="00A34038" w:rsidRPr="006950B9" w:rsidRDefault="00A34038" w:rsidP="00A34038">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3383BD17" w14:textId="77777777" w:rsidR="00A34038" w:rsidRPr="006950B9" w:rsidRDefault="00A34038" w:rsidP="00A34038">
      <w:pPr>
        <w:autoSpaceDE w:val="0"/>
        <w:autoSpaceDN w:val="0"/>
        <w:adjustRightInd w:val="0"/>
        <w:spacing w:after="0" w:line="240" w:lineRule="auto"/>
        <w:jc w:val="both"/>
        <w:rPr>
          <w:rFonts w:ascii="Arial" w:hAnsi="Arial" w:cs="Arial"/>
          <w:b/>
          <w:sz w:val="20"/>
          <w:szCs w:val="20"/>
        </w:rPr>
      </w:pPr>
    </w:p>
    <w:p w14:paraId="5FF9E3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Total </w:t>
      </w:r>
      <w:r w:rsidRPr="006950B9">
        <w:rPr>
          <w:rFonts w:ascii="Arial" w:hAnsi="Arial" w:cs="Arial"/>
          <w:sz w:val="20"/>
          <w:szCs w:val="20"/>
        </w:rPr>
        <w:t>– Subtotal less Discount.</w:t>
      </w:r>
    </w:p>
    <w:p w14:paraId="1088B023"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6D9E197" w14:textId="4646F2AE" w:rsidR="00A34038" w:rsidRDefault="00A34038" w:rsidP="00A34038">
      <w:pPr>
        <w:rPr>
          <w:rFonts w:ascii="Arial" w:hAnsi="Arial" w:cs="Arial"/>
          <w:sz w:val="20"/>
          <w:szCs w:val="20"/>
        </w:rPr>
      </w:pPr>
      <w:r w:rsidRPr="006950B9">
        <w:rPr>
          <w:rFonts w:ascii="Arial" w:hAnsi="Arial" w:cs="Arial"/>
          <w:b/>
          <w:sz w:val="20"/>
          <w:szCs w:val="20"/>
          <w:highlight w:val="green"/>
        </w:rPr>
        <w:t xml:space="preserve">Exhibit 1 (Table </w:t>
      </w:r>
      <w:r w:rsidR="00932630">
        <w:rPr>
          <w:rFonts w:ascii="Arial" w:hAnsi="Arial" w:cs="Arial"/>
          <w:b/>
          <w:sz w:val="20"/>
          <w:szCs w:val="20"/>
          <w:highlight w:val="green"/>
        </w:rPr>
        <w:t>2</w:t>
      </w:r>
      <w:r w:rsidRPr="006950B9">
        <w:rPr>
          <w:rFonts w:ascii="Arial" w:hAnsi="Arial" w:cs="Arial"/>
          <w:b/>
          <w:sz w:val="20"/>
          <w:szCs w:val="20"/>
          <w:highlight w:val="green"/>
        </w:rPr>
        <w:t>)</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w:t>
      </w:r>
      <w:r>
        <w:rPr>
          <w:rFonts w:ascii="Arial" w:hAnsi="Arial" w:cs="Arial"/>
          <w:sz w:val="20"/>
          <w:szCs w:val="20"/>
        </w:rPr>
        <w:t xml:space="preserve">associated with this section.  </w:t>
      </w:r>
      <w:r w:rsidRPr="006950B9">
        <w:rPr>
          <w:rFonts w:ascii="Arial" w:hAnsi="Arial" w:cs="Arial"/>
          <w:sz w:val="20"/>
          <w:szCs w:val="20"/>
        </w:rPr>
        <w:t>For a copy of the excel version of Exhibit 1 contact the Proposal Contact identified on the</w:t>
      </w:r>
      <w:r>
        <w:rPr>
          <w:rFonts w:ascii="Arial" w:hAnsi="Arial" w:cs="Arial"/>
          <w:sz w:val="20"/>
          <w:szCs w:val="20"/>
        </w:rPr>
        <w:t xml:space="preserve"> cover page of this document.  </w:t>
      </w:r>
    </w:p>
    <w:p w14:paraId="2AD8E7C3" w14:textId="5E3FE28E" w:rsidR="007F4004" w:rsidRDefault="007F4004">
      <w:pPr>
        <w:rPr>
          <w:rFonts w:ascii="Arial" w:hAnsi="Arial" w:cs="Arial"/>
          <w:sz w:val="20"/>
          <w:szCs w:val="20"/>
        </w:rPr>
      </w:pPr>
      <w:r>
        <w:rPr>
          <w:rFonts w:ascii="Arial" w:hAnsi="Arial" w:cs="Arial"/>
          <w:sz w:val="20"/>
          <w:szCs w:val="20"/>
        </w:rPr>
        <w:br w:type="page"/>
      </w:r>
    </w:p>
    <w:p w14:paraId="53E33CB3" w14:textId="77777777" w:rsidR="007F4004" w:rsidRPr="007F4004" w:rsidRDefault="007F4004" w:rsidP="00A34038">
      <w:pPr>
        <w:rPr>
          <w:rFonts w:ascii="Arial" w:hAnsi="Arial" w:cs="Arial"/>
          <w:b/>
          <w:sz w:val="20"/>
          <w:szCs w:val="20"/>
          <w:highlight w:val="green"/>
        </w:rPr>
      </w:pPr>
    </w:p>
    <w:tbl>
      <w:tblPr>
        <w:tblW w:w="10067" w:type="dxa"/>
        <w:tblLook w:val="04A0" w:firstRow="1" w:lastRow="0" w:firstColumn="1" w:lastColumn="0" w:noHBand="0" w:noVBand="1"/>
      </w:tblPr>
      <w:tblGrid>
        <w:gridCol w:w="394"/>
        <w:gridCol w:w="1604"/>
        <w:gridCol w:w="3581"/>
        <w:gridCol w:w="1033"/>
        <w:gridCol w:w="709"/>
        <w:gridCol w:w="1624"/>
        <w:gridCol w:w="1122"/>
      </w:tblGrid>
      <w:tr w:rsidR="007F4004" w:rsidRPr="007F4004" w14:paraId="5113BD3E" w14:textId="77777777" w:rsidTr="008E7F73">
        <w:trPr>
          <w:trHeight w:val="300"/>
        </w:trPr>
        <w:tc>
          <w:tcPr>
            <w:tcW w:w="10067" w:type="dxa"/>
            <w:gridSpan w:val="7"/>
            <w:tcBorders>
              <w:top w:val="single" w:sz="12" w:space="0" w:color="auto"/>
              <w:left w:val="single" w:sz="12" w:space="0" w:color="auto"/>
              <w:bottom w:val="single" w:sz="4" w:space="0" w:color="auto"/>
              <w:right w:val="single" w:sz="12" w:space="0" w:color="000000"/>
            </w:tcBorders>
            <w:shd w:val="clear" w:color="000000" w:fill="A9D08E"/>
            <w:vAlign w:val="bottom"/>
            <w:hideMark/>
          </w:tcPr>
          <w:p w14:paraId="662C6B0D" w14:textId="77777777" w:rsidR="007F4004" w:rsidRPr="007C4897" w:rsidRDefault="007F4004" w:rsidP="007F4004">
            <w:pPr>
              <w:spacing w:after="0" w:line="240" w:lineRule="auto"/>
              <w:rPr>
                <w:rFonts w:ascii="Arial" w:eastAsia="Times New Roman" w:hAnsi="Arial" w:cs="Arial"/>
                <w:b/>
                <w:bCs/>
                <w:color w:val="000000"/>
                <w:sz w:val="16"/>
                <w:szCs w:val="16"/>
              </w:rPr>
            </w:pPr>
            <w:r w:rsidRPr="007C4897">
              <w:rPr>
                <w:rFonts w:ascii="Arial" w:eastAsia="Times New Roman" w:hAnsi="Arial" w:cs="Arial"/>
                <w:b/>
                <w:bCs/>
                <w:color w:val="000000"/>
                <w:sz w:val="16"/>
                <w:szCs w:val="16"/>
              </w:rPr>
              <w:t xml:space="preserve">Respondent's Name:  </w:t>
            </w:r>
          </w:p>
        </w:tc>
      </w:tr>
      <w:tr w:rsidR="007F4004" w:rsidRPr="007F4004" w14:paraId="61326CC0" w14:textId="77777777" w:rsidTr="00A422BC">
        <w:trPr>
          <w:trHeight w:val="520"/>
        </w:trPr>
        <w:tc>
          <w:tcPr>
            <w:tcW w:w="0" w:type="auto"/>
            <w:tcBorders>
              <w:top w:val="nil"/>
              <w:left w:val="single" w:sz="12" w:space="0" w:color="auto"/>
              <w:bottom w:val="single" w:sz="4" w:space="0" w:color="auto"/>
              <w:right w:val="single" w:sz="4" w:space="0" w:color="auto"/>
            </w:tcBorders>
            <w:shd w:val="clear" w:color="000000" w:fill="D9D9D9"/>
            <w:vAlign w:val="bottom"/>
            <w:hideMark/>
          </w:tcPr>
          <w:p w14:paraId="7D4FE676"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w:t>
            </w:r>
          </w:p>
        </w:tc>
        <w:tc>
          <w:tcPr>
            <w:tcW w:w="1604" w:type="dxa"/>
            <w:tcBorders>
              <w:top w:val="nil"/>
              <w:left w:val="nil"/>
              <w:bottom w:val="single" w:sz="4" w:space="0" w:color="auto"/>
              <w:right w:val="single" w:sz="4" w:space="0" w:color="auto"/>
            </w:tcBorders>
            <w:shd w:val="clear" w:color="000000" w:fill="D9D9D9"/>
            <w:vAlign w:val="bottom"/>
            <w:hideMark/>
          </w:tcPr>
          <w:p w14:paraId="7D492F21"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Manufacturer Number</w:t>
            </w:r>
          </w:p>
        </w:tc>
        <w:tc>
          <w:tcPr>
            <w:tcW w:w="3581" w:type="dxa"/>
            <w:tcBorders>
              <w:top w:val="nil"/>
              <w:left w:val="nil"/>
              <w:bottom w:val="single" w:sz="4" w:space="0" w:color="auto"/>
              <w:right w:val="single" w:sz="4" w:space="0" w:color="auto"/>
            </w:tcBorders>
            <w:shd w:val="clear" w:color="000000" w:fill="D9D9D9"/>
            <w:vAlign w:val="bottom"/>
            <w:hideMark/>
          </w:tcPr>
          <w:p w14:paraId="7BA20556"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Description</w:t>
            </w:r>
          </w:p>
        </w:tc>
        <w:tc>
          <w:tcPr>
            <w:tcW w:w="1033" w:type="dxa"/>
            <w:tcBorders>
              <w:top w:val="nil"/>
              <w:left w:val="nil"/>
              <w:bottom w:val="single" w:sz="4" w:space="0" w:color="auto"/>
              <w:right w:val="single" w:sz="4" w:space="0" w:color="auto"/>
            </w:tcBorders>
            <w:shd w:val="clear" w:color="000000" w:fill="D9D9D9"/>
            <w:vAlign w:val="bottom"/>
            <w:hideMark/>
          </w:tcPr>
          <w:p w14:paraId="11B3BA4B"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Quantity</w:t>
            </w:r>
          </w:p>
        </w:tc>
        <w:tc>
          <w:tcPr>
            <w:tcW w:w="709" w:type="dxa"/>
            <w:tcBorders>
              <w:top w:val="nil"/>
              <w:left w:val="nil"/>
              <w:bottom w:val="single" w:sz="4" w:space="0" w:color="auto"/>
              <w:right w:val="single" w:sz="4" w:space="0" w:color="auto"/>
            </w:tcBorders>
            <w:shd w:val="clear" w:color="000000" w:fill="D9D9D9"/>
            <w:vAlign w:val="bottom"/>
            <w:hideMark/>
          </w:tcPr>
          <w:p w14:paraId="36FE8113"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Unit Price</w:t>
            </w:r>
          </w:p>
        </w:tc>
        <w:tc>
          <w:tcPr>
            <w:tcW w:w="0" w:type="auto"/>
            <w:tcBorders>
              <w:top w:val="nil"/>
              <w:left w:val="nil"/>
              <w:bottom w:val="single" w:sz="4" w:space="0" w:color="auto"/>
              <w:right w:val="single" w:sz="4" w:space="0" w:color="auto"/>
            </w:tcBorders>
            <w:shd w:val="clear" w:color="000000" w:fill="D9D9D9"/>
            <w:vAlign w:val="bottom"/>
            <w:hideMark/>
          </w:tcPr>
          <w:p w14:paraId="5CAA87B9"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Discount Price</w:t>
            </w:r>
          </w:p>
        </w:tc>
        <w:tc>
          <w:tcPr>
            <w:tcW w:w="1122" w:type="dxa"/>
            <w:tcBorders>
              <w:top w:val="nil"/>
              <w:left w:val="nil"/>
              <w:bottom w:val="single" w:sz="4" w:space="0" w:color="auto"/>
              <w:right w:val="single" w:sz="12" w:space="0" w:color="auto"/>
            </w:tcBorders>
            <w:shd w:val="clear" w:color="000000" w:fill="D9D9D9"/>
            <w:vAlign w:val="bottom"/>
            <w:hideMark/>
          </w:tcPr>
          <w:p w14:paraId="1525AB89" w14:textId="77777777" w:rsidR="007F4004" w:rsidRPr="007C4897" w:rsidRDefault="007F4004" w:rsidP="007F400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Extended Cost</w:t>
            </w:r>
          </w:p>
        </w:tc>
      </w:tr>
      <w:tr w:rsidR="00A422BC" w:rsidRPr="007F4004" w14:paraId="72C29390"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tcPr>
          <w:p w14:paraId="1653A6D3" w14:textId="3BC4825D" w:rsidR="00A422BC" w:rsidRPr="00A422BC" w:rsidRDefault="00A422BC" w:rsidP="00A422BC">
            <w:pPr>
              <w:spacing w:after="0" w:line="240" w:lineRule="auto"/>
              <w:rPr>
                <w:rFonts w:ascii="Arial" w:hAnsi="Arial" w:cs="Arial"/>
                <w:sz w:val="16"/>
                <w:szCs w:val="16"/>
              </w:rPr>
            </w:pPr>
            <w:r w:rsidRPr="00A422BC">
              <w:rPr>
                <w:rFonts w:ascii="Arial" w:hAnsi="Arial" w:cs="Arial"/>
                <w:sz w:val="16"/>
                <w:szCs w:val="16"/>
              </w:rPr>
              <w:t>1</w:t>
            </w:r>
          </w:p>
        </w:tc>
        <w:tc>
          <w:tcPr>
            <w:tcW w:w="1604" w:type="dxa"/>
            <w:tcBorders>
              <w:top w:val="nil"/>
              <w:left w:val="nil"/>
              <w:bottom w:val="single" w:sz="4" w:space="0" w:color="auto"/>
              <w:right w:val="single" w:sz="4" w:space="0" w:color="auto"/>
            </w:tcBorders>
            <w:shd w:val="clear" w:color="auto" w:fill="auto"/>
          </w:tcPr>
          <w:p w14:paraId="2233ABD2" w14:textId="7CCA0DA9" w:rsidR="00A422BC" w:rsidRPr="00A422BC" w:rsidRDefault="00A422BC" w:rsidP="00A422BC">
            <w:pPr>
              <w:spacing w:after="0" w:line="240" w:lineRule="auto"/>
              <w:rPr>
                <w:rFonts w:ascii="Arial" w:hAnsi="Arial" w:cs="Arial"/>
                <w:sz w:val="16"/>
                <w:szCs w:val="16"/>
              </w:rPr>
            </w:pPr>
            <w:r w:rsidRPr="00A422BC">
              <w:rPr>
                <w:rFonts w:ascii="Arial" w:hAnsi="Arial" w:cs="Arial"/>
                <w:sz w:val="16"/>
                <w:szCs w:val="16"/>
              </w:rPr>
              <w:t>DDY47-ACED-001A</w:t>
            </w:r>
          </w:p>
        </w:tc>
        <w:tc>
          <w:tcPr>
            <w:tcW w:w="3581" w:type="dxa"/>
            <w:tcBorders>
              <w:top w:val="nil"/>
              <w:left w:val="nil"/>
              <w:bottom w:val="single" w:sz="4" w:space="0" w:color="auto"/>
              <w:right w:val="single" w:sz="4" w:space="0" w:color="auto"/>
            </w:tcBorders>
            <w:shd w:val="clear" w:color="auto" w:fill="auto"/>
            <w:vAlign w:val="bottom"/>
          </w:tcPr>
          <w:p w14:paraId="33534F7D" w14:textId="6E7B1177" w:rsidR="00A422BC" w:rsidRPr="00A422BC" w:rsidRDefault="00A422BC" w:rsidP="00A422BC">
            <w:pPr>
              <w:spacing w:after="0" w:line="240" w:lineRule="auto"/>
              <w:rPr>
                <w:rFonts w:ascii="Arial" w:hAnsi="Arial" w:cs="Arial"/>
                <w:sz w:val="16"/>
                <w:szCs w:val="16"/>
              </w:rPr>
            </w:pPr>
            <w:r w:rsidRPr="00A422BC">
              <w:rPr>
                <w:rFonts w:ascii="Arial" w:hAnsi="Arial" w:cs="Arial"/>
                <w:sz w:val="16"/>
                <w:szCs w:val="16"/>
              </w:rPr>
              <w:t>Quantum DXi4700 Capacity Expansion, 18TB Usable Capacity</w:t>
            </w:r>
          </w:p>
        </w:tc>
        <w:tc>
          <w:tcPr>
            <w:tcW w:w="1033" w:type="dxa"/>
            <w:tcBorders>
              <w:top w:val="nil"/>
              <w:left w:val="nil"/>
              <w:bottom w:val="single" w:sz="4" w:space="0" w:color="auto"/>
              <w:right w:val="single" w:sz="4" w:space="0" w:color="auto"/>
            </w:tcBorders>
            <w:shd w:val="clear" w:color="auto" w:fill="auto"/>
            <w:vAlign w:val="bottom"/>
          </w:tcPr>
          <w:p w14:paraId="1E1D2ABB" w14:textId="0259F2DA" w:rsidR="00A422BC" w:rsidRPr="00A422BC" w:rsidRDefault="00A422BC" w:rsidP="00A422BC">
            <w:pPr>
              <w:spacing w:after="0" w:line="240" w:lineRule="auto"/>
              <w:jc w:val="center"/>
              <w:rPr>
                <w:rFonts w:ascii="Arial" w:hAnsi="Arial" w:cs="Arial"/>
                <w:sz w:val="16"/>
                <w:szCs w:val="16"/>
              </w:rPr>
            </w:pPr>
            <w:r w:rsidRPr="00A422BC">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vAlign w:val="bottom"/>
          </w:tcPr>
          <w:p w14:paraId="5FFD03E0" w14:textId="77777777" w:rsidR="00A422BC" w:rsidRPr="00A422BC" w:rsidRDefault="00A422BC" w:rsidP="00A422BC">
            <w:pPr>
              <w:spacing w:after="0" w:line="240" w:lineRule="auto"/>
              <w:jc w:val="center"/>
              <w:rPr>
                <w:rFonts w:ascii="Arial" w:eastAsia="Times New Roman" w:hAnsi="Arial" w:cs="Arial"/>
                <w:sz w:val="16"/>
                <w:szCs w:val="16"/>
              </w:rPr>
            </w:pPr>
          </w:p>
        </w:tc>
        <w:tc>
          <w:tcPr>
            <w:tcW w:w="0" w:type="auto"/>
            <w:tcBorders>
              <w:top w:val="nil"/>
              <w:left w:val="nil"/>
              <w:bottom w:val="single" w:sz="4" w:space="0" w:color="auto"/>
              <w:right w:val="single" w:sz="4" w:space="0" w:color="auto"/>
            </w:tcBorders>
            <w:shd w:val="clear" w:color="auto" w:fill="auto"/>
            <w:vAlign w:val="bottom"/>
          </w:tcPr>
          <w:p w14:paraId="088A8E35" w14:textId="77777777" w:rsidR="00A422BC" w:rsidRPr="00A422BC" w:rsidRDefault="00A422BC" w:rsidP="00A422BC">
            <w:pPr>
              <w:spacing w:after="0" w:line="240" w:lineRule="auto"/>
              <w:jc w:val="center"/>
              <w:rPr>
                <w:rFonts w:ascii="Arial" w:eastAsia="Times New Roman" w:hAnsi="Arial" w:cs="Arial"/>
                <w:sz w:val="16"/>
                <w:szCs w:val="16"/>
              </w:rPr>
            </w:pPr>
          </w:p>
        </w:tc>
        <w:tc>
          <w:tcPr>
            <w:tcW w:w="1122" w:type="dxa"/>
            <w:tcBorders>
              <w:top w:val="nil"/>
              <w:left w:val="nil"/>
              <w:bottom w:val="single" w:sz="4" w:space="0" w:color="auto"/>
              <w:right w:val="single" w:sz="12" w:space="0" w:color="auto"/>
            </w:tcBorders>
            <w:shd w:val="clear" w:color="auto" w:fill="auto"/>
            <w:vAlign w:val="bottom"/>
          </w:tcPr>
          <w:p w14:paraId="467E34F6" w14:textId="77777777" w:rsidR="00A422BC" w:rsidRPr="00A422BC" w:rsidRDefault="00A422BC" w:rsidP="00A422BC">
            <w:pPr>
              <w:spacing w:after="0" w:line="240" w:lineRule="auto"/>
              <w:rPr>
                <w:rFonts w:ascii="Arial" w:eastAsia="Times New Roman" w:hAnsi="Arial" w:cs="Arial"/>
                <w:color w:val="000000"/>
                <w:sz w:val="16"/>
                <w:szCs w:val="16"/>
              </w:rPr>
            </w:pPr>
          </w:p>
        </w:tc>
      </w:tr>
      <w:tr w:rsidR="00A422BC" w:rsidRPr="007F4004" w14:paraId="69C5BA1D"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tcPr>
          <w:p w14:paraId="7629BBFB" w14:textId="4FC648F8" w:rsidR="00A422BC" w:rsidRPr="00A422BC" w:rsidRDefault="00A422BC" w:rsidP="00A422BC">
            <w:pPr>
              <w:spacing w:after="0" w:line="240" w:lineRule="auto"/>
              <w:rPr>
                <w:rFonts w:ascii="Arial" w:hAnsi="Arial" w:cs="Arial"/>
                <w:sz w:val="16"/>
                <w:szCs w:val="16"/>
              </w:rPr>
            </w:pPr>
            <w:r w:rsidRPr="00A422BC">
              <w:rPr>
                <w:rFonts w:ascii="Arial" w:hAnsi="Arial" w:cs="Arial"/>
                <w:sz w:val="16"/>
                <w:szCs w:val="16"/>
              </w:rPr>
              <w:t>2</w:t>
            </w:r>
          </w:p>
        </w:tc>
        <w:tc>
          <w:tcPr>
            <w:tcW w:w="1604" w:type="dxa"/>
            <w:tcBorders>
              <w:top w:val="nil"/>
              <w:left w:val="nil"/>
              <w:bottom w:val="single" w:sz="4" w:space="0" w:color="auto"/>
              <w:right w:val="single" w:sz="4" w:space="0" w:color="auto"/>
            </w:tcBorders>
            <w:shd w:val="clear" w:color="auto" w:fill="auto"/>
            <w:vAlign w:val="bottom"/>
          </w:tcPr>
          <w:p w14:paraId="3A1D7070" w14:textId="04EA3FA5" w:rsidR="00A422BC" w:rsidRPr="00A422BC" w:rsidRDefault="00A422BC" w:rsidP="00A422BC">
            <w:pPr>
              <w:spacing w:after="0" w:line="240" w:lineRule="auto"/>
              <w:rPr>
                <w:rFonts w:ascii="Arial" w:hAnsi="Arial" w:cs="Arial"/>
                <w:sz w:val="16"/>
                <w:szCs w:val="16"/>
              </w:rPr>
            </w:pPr>
            <w:r w:rsidRPr="00A422BC">
              <w:rPr>
                <w:rFonts w:ascii="Arial" w:hAnsi="Arial" w:cs="Arial"/>
                <w:sz w:val="16"/>
                <w:szCs w:val="16"/>
              </w:rPr>
              <w:t>SDY47-LCED-BL11</w:t>
            </w:r>
          </w:p>
        </w:tc>
        <w:tc>
          <w:tcPr>
            <w:tcW w:w="3581" w:type="dxa"/>
            <w:tcBorders>
              <w:top w:val="nil"/>
              <w:left w:val="nil"/>
              <w:bottom w:val="single" w:sz="4" w:space="0" w:color="auto"/>
              <w:right w:val="single" w:sz="4" w:space="0" w:color="auto"/>
            </w:tcBorders>
            <w:shd w:val="clear" w:color="auto" w:fill="auto"/>
            <w:vAlign w:val="bottom"/>
          </w:tcPr>
          <w:p w14:paraId="166F5407" w14:textId="6CE73107" w:rsidR="00A422BC" w:rsidRPr="00A422BC" w:rsidRDefault="00A422BC" w:rsidP="00A422BC">
            <w:pPr>
              <w:spacing w:after="0" w:line="240" w:lineRule="auto"/>
              <w:rPr>
                <w:rFonts w:ascii="Arial" w:hAnsi="Arial" w:cs="Arial"/>
                <w:sz w:val="16"/>
                <w:szCs w:val="16"/>
              </w:rPr>
            </w:pPr>
            <w:r w:rsidRPr="00A422BC">
              <w:rPr>
                <w:rFonts w:ascii="Arial" w:hAnsi="Arial" w:cs="Arial"/>
                <w:sz w:val="16"/>
                <w:szCs w:val="16"/>
              </w:rPr>
              <w:t>Quantum DXi4700 Capacity Expansion, 18TB Usable Capacity, Bronze Support Plan (5x9xNBD), Uplift, annual, zone 1 (prorated end date 2022-March-21) shipping</w:t>
            </w:r>
          </w:p>
        </w:tc>
        <w:tc>
          <w:tcPr>
            <w:tcW w:w="1033" w:type="dxa"/>
            <w:tcBorders>
              <w:top w:val="nil"/>
              <w:left w:val="nil"/>
              <w:bottom w:val="single" w:sz="4" w:space="0" w:color="auto"/>
              <w:right w:val="single" w:sz="4" w:space="0" w:color="auto"/>
            </w:tcBorders>
            <w:shd w:val="clear" w:color="auto" w:fill="auto"/>
            <w:vAlign w:val="bottom"/>
          </w:tcPr>
          <w:p w14:paraId="47F75421" w14:textId="543AC011" w:rsidR="00A422BC" w:rsidRPr="00A422BC" w:rsidRDefault="00A422BC" w:rsidP="00A422BC">
            <w:pPr>
              <w:spacing w:after="0" w:line="240" w:lineRule="auto"/>
              <w:jc w:val="center"/>
              <w:rPr>
                <w:rFonts w:ascii="Arial" w:hAnsi="Arial" w:cs="Arial"/>
                <w:sz w:val="16"/>
                <w:szCs w:val="16"/>
              </w:rPr>
            </w:pPr>
            <w:r w:rsidRPr="00A422BC">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vAlign w:val="bottom"/>
          </w:tcPr>
          <w:p w14:paraId="766349AE" w14:textId="77777777" w:rsidR="00A422BC" w:rsidRPr="00A422BC" w:rsidRDefault="00A422BC" w:rsidP="00A422BC">
            <w:pPr>
              <w:spacing w:after="0" w:line="240" w:lineRule="auto"/>
              <w:jc w:val="center"/>
              <w:rPr>
                <w:rFonts w:ascii="Arial" w:eastAsia="Times New Roman" w:hAnsi="Arial" w:cs="Arial"/>
                <w:sz w:val="16"/>
                <w:szCs w:val="16"/>
              </w:rPr>
            </w:pPr>
          </w:p>
        </w:tc>
        <w:tc>
          <w:tcPr>
            <w:tcW w:w="0" w:type="auto"/>
            <w:tcBorders>
              <w:top w:val="nil"/>
              <w:left w:val="nil"/>
              <w:bottom w:val="single" w:sz="4" w:space="0" w:color="auto"/>
              <w:right w:val="single" w:sz="4" w:space="0" w:color="auto"/>
            </w:tcBorders>
            <w:shd w:val="clear" w:color="auto" w:fill="auto"/>
            <w:vAlign w:val="bottom"/>
          </w:tcPr>
          <w:p w14:paraId="5A0E944A" w14:textId="77777777" w:rsidR="00A422BC" w:rsidRPr="00A422BC" w:rsidRDefault="00A422BC" w:rsidP="00A422BC">
            <w:pPr>
              <w:spacing w:after="0" w:line="240" w:lineRule="auto"/>
              <w:jc w:val="center"/>
              <w:rPr>
                <w:rFonts w:ascii="Arial" w:eastAsia="Times New Roman" w:hAnsi="Arial" w:cs="Arial"/>
                <w:sz w:val="16"/>
                <w:szCs w:val="16"/>
              </w:rPr>
            </w:pPr>
          </w:p>
        </w:tc>
        <w:tc>
          <w:tcPr>
            <w:tcW w:w="1122" w:type="dxa"/>
            <w:tcBorders>
              <w:top w:val="nil"/>
              <w:left w:val="nil"/>
              <w:bottom w:val="single" w:sz="4" w:space="0" w:color="auto"/>
              <w:right w:val="single" w:sz="12" w:space="0" w:color="auto"/>
            </w:tcBorders>
            <w:shd w:val="clear" w:color="auto" w:fill="auto"/>
            <w:vAlign w:val="bottom"/>
          </w:tcPr>
          <w:p w14:paraId="7C5BD34A" w14:textId="77777777" w:rsidR="00A422BC" w:rsidRPr="00A422BC" w:rsidRDefault="00A422BC" w:rsidP="00A422BC">
            <w:pPr>
              <w:spacing w:after="0" w:line="240" w:lineRule="auto"/>
              <w:rPr>
                <w:rFonts w:ascii="Arial" w:eastAsia="Times New Roman" w:hAnsi="Arial" w:cs="Arial"/>
                <w:color w:val="000000"/>
                <w:sz w:val="16"/>
                <w:szCs w:val="16"/>
              </w:rPr>
            </w:pPr>
          </w:p>
        </w:tc>
      </w:tr>
      <w:tr w:rsidR="00A422BC" w:rsidRPr="007F4004" w14:paraId="029010E1" w14:textId="77777777" w:rsidTr="00981FDF">
        <w:trPr>
          <w:trHeight w:val="250"/>
        </w:trPr>
        <w:tc>
          <w:tcPr>
            <w:tcW w:w="10067" w:type="dxa"/>
            <w:gridSpan w:val="7"/>
            <w:tcBorders>
              <w:top w:val="nil"/>
              <w:left w:val="single" w:sz="12" w:space="0" w:color="auto"/>
              <w:bottom w:val="single" w:sz="4" w:space="0" w:color="auto"/>
              <w:right w:val="single" w:sz="12" w:space="0" w:color="auto"/>
            </w:tcBorders>
            <w:shd w:val="clear" w:color="auto" w:fill="auto"/>
            <w:vAlign w:val="bottom"/>
          </w:tcPr>
          <w:p w14:paraId="092243CF" w14:textId="4292EB2C" w:rsidR="00A422BC" w:rsidRPr="007C4897" w:rsidRDefault="00A422BC" w:rsidP="008E7F73">
            <w:pPr>
              <w:spacing w:after="0" w:line="240" w:lineRule="auto"/>
              <w:rPr>
                <w:rFonts w:ascii="Arial" w:eastAsia="Times New Roman" w:hAnsi="Arial" w:cs="Arial"/>
                <w:color w:val="000000"/>
                <w:sz w:val="16"/>
                <w:szCs w:val="16"/>
              </w:rPr>
            </w:pPr>
            <w:r w:rsidRPr="007C4897">
              <w:rPr>
                <w:rFonts w:ascii="Arial" w:eastAsia="Times New Roman" w:hAnsi="Arial" w:cs="Arial"/>
                <w:sz w:val="16"/>
                <w:szCs w:val="16"/>
                <w:highlight w:val="yellow"/>
              </w:rPr>
              <w:t> ROOM COMPONENTS</w:t>
            </w:r>
          </w:p>
        </w:tc>
      </w:tr>
      <w:tr w:rsidR="00A422BC" w:rsidRPr="007F4004" w14:paraId="3B2552B4"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3C9D6724" w14:textId="778D724B" w:rsidR="00A422BC" w:rsidRPr="00A422BC" w:rsidRDefault="00A422BC" w:rsidP="00A422BC">
            <w:pPr>
              <w:spacing w:after="0" w:line="240" w:lineRule="auto"/>
              <w:rPr>
                <w:rFonts w:ascii="Arial" w:eastAsia="Times New Roman" w:hAnsi="Arial" w:cs="Arial"/>
                <w:sz w:val="16"/>
                <w:szCs w:val="16"/>
              </w:rPr>
            </w:pPr>
            <w:r w:rsidRPr="00A422BC">
              <w:rPr>
                <w:rFonts w:ascii="Arial" w:hAnsi="Arial" w:cs="Arial"/>
                <w:sz w:val="16"/>
                <w:szCs w:val="16"/>
              </w:rPr>
              <w:t>3</w:t>
            </w:r>
          </w:p>
        </w:tc>
        <w:tc>
          <w:tcPr>
            <w:tcW w:w="1604" w:type="dxa"/>
            <w:tcBorders>
              <w:top w:val="nil"/>
              <w:left w:val="nil"/>
              <w:bottom w:val="single" w:sz="4" w:space="0" w:color="auto"/>
              <w:right w:val="single" w:sz="4" w:space="0" w:color="auto"/>
            </w:tcBorders>
            <w:shd w:val="clear" w:color="auto" w:fill="auto"/>
            <w:vAlign w:val="bottom"/>
            <w:hideMark/>
          </w:tcPr>
          <w:p w14:paraId="7D8AB381" w14:textId="191BBB78"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AR3150</w:t>
            </w:r>
          </w:p>
        </w:tc>
        <w:tc>
          <w:tcPr>
            <w:tcW w:w="3581" w:type="dxa"/>
            <w:tcBorders>
              <w:top w:val="nil"/>
              <w:left w:val="nil"/>
              <w:bottom w:val="single" w:sz="4" w:space="0" w:color="auto"/>
              <w:right w:val="single" w:sz="4" w:space="0" w:color="auto"/>
            </w:tcBorders>
            <w:shd w:val="clear" w:color="auto" w:fill="auto"/>
            <w:vAlign w:val="bottom"/>
            <w:hideMark/>
          </w:tcPr>
          <w:p w14:paraId="4D155D7D" w14:textId="57F3B7B2"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APC NetShelter SX 42U Server Rack Enclosure 750mm x</w:t>
            </w:r>
            <w:r w:rsidRPr="007C4897">
              <w:rPr>
                <w:rFonts w:ascii="Arial" w:hAnsi="Arial" w:cs="Arial"/>
                <w:sz w:val="16"/>
                <w:szCs w:val="16"/>
              </w:rPr>
              <w:br/>
              <w:t>1070mmDeep w/ Sides Black</w:t>
            </w:r>
          </w:p>
        </w:tc>
        <w:tc>
          <w:tcPr>
            <w:tcW w:w="1033" w:type="dxa"/>
            <w:tcBorders>
              <w:top w:val="nil"/>
              <w:left w:val="nil"/>
              <w:bottom w:val="single" w:sz="4" w:space="0" w:color="auto"/>
              <w:right w:val="single" w:sz="4" w:space="0" w:color="auto"/>
            </w:tcBorders>
            <w:shd w:val="clear" w:color="auto" w:fill="auto"/>
            <w:vAlign w:val="bottom"/>
            <w:hideMark/>
          </w:tcPr>
          <w:p w14:paraId="47B0678A" w14:textId="5B4E699D"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4</w:t>
            </w:r>
          </w:p>
        </w:tc>
        <w:tc>
          <w:tcPr>
            <w:tcW w:w="709" w:type="dxa"/>
            <w:tcBorders>
              <w:top w:val="nil"/>
              <w:left w:val="nil"/>
              <w:bottom w:val="single" w:sz="4" w:space="0" w:color="auto"/>
              <w:right w:val="single" w:sz="4" w:space="0" w:color="auto"/>
            </w:tcBorders>
            <w:shd w:val="clear" w:color="auto" w:fill="auto"/>
            <w:vAlign w:val="bottom"/>
            <w:hideMark/>
          </w:tcPr>
          <w:p w14:paraId="5580FEE2" w14:textId="77777777"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0BF1791" w14:textId="77777777"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4DF7EBFE" w14:textId="77777777"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A422BC" w:rsidRPr="007F4004" w14:paraId="32B61DC9"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1E29EA8" w14:textId="6612EE6F" w:rsidR="00A422BC" w:rsidRPr="00A422BC" w:rsidRDefault="00A422BC" w:rsidP="00A422BC">
            <w:pPr>
              <w:spacing w:after="0" w:line="240" w:lineRule="auto"/>
              <w:rPr>
                <w:rFonts w:ascii="Arial" w:eastAsia="Times New Roman" w:hAnsi="Arial" w:cs="Arial"/>
                <w:sz w:val="16"/>
                <w:szCs w:val="16"/>
              </w:rPr>
            </w:pPr>
            <w:r w:rsidRPr="00A422BC">
              <w:rPr>
                <w:rFonts w:ascii="Arial" w:hAnsi="Arial" w:cs="Arial"/>
                <w:sz w:val="16"/>
                <w:szCs w:val="16"/>
              </w:rPr>
              <w:t>4</w:t>
            </w:r>
          </w:p>
        </w:tc>
        <w:tc>
          <w:tcPr>
            <w:tcW w:w="1604" w:type="dxa"/>
            <w:tcBorders>
              <w:top w:val="nil"/>
              <w:left w:val="nil"/>
              <w:bottom w:val="single" w:sz="4" w:space="0" w:color="auto"/>
              <w:right w:val="single" w:sz="4" w:space="0" w:color="auto"/>
            </w:tcBorders>
            <w:shd w:val="clear" w:color="auto" w:fill="auto"/>
            <w:vAlign w:val="bottom"/>
            <w:hideMark/>
          </w:tcPr>
          <w:p w14:paraId="0DED4FA7" w14:textId="181ECCD5"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AR3350</w:t>
            </w:r>
          </w:p>
        </w:tc>
        <w:tc>
          <w:tcPr>
            <w:tcW w:w="3581" w:type="dxa"/>
            <w:tcBorders>
              <w:top w:val="nil"/>
              <w:left w:val="nil"/>
              <w:bottom w:val="single" w:sz="4" w:space="0" w:color="auto"/>
              <w:right w:val="single" w:sz="4" w:space="0" w:color="auto"/>
            </w:tcBorders>
            <w:shd w:val="clear" w:color="auto" w:fill="auto"/>
            <w:vAlign w:val="bottom"/>
            <w:hideMark/>
          </w:tcPr>
          <w:p w14:paraId="64156B1E" w14:textId="70A4B6A8"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NetShelter SX 42U/600mm Wide x 1200mm Enclosure</w:t>
            </w:r>
            <w:r w:rsidRPr="007C4897">
              <w:rPr>
                <w:rFonts w:ascii="Arial" w:hAnsi="Arial" w:cs="Arial"/>
                <w:sz w:val="16"/>
                <w:szCs w:val="16"/>
              </w:rPr>
              <w:br/>
              <w:t>with Sides Black</w:t>
            </w:r>
          </w:p>
        </w:tc>
        <w:tc>
          <w:tcPr>
            <w:tcW w:w="1033" w:type="dxa"/>
            <w:tcBorders>
              <w:top w:val="nil"/>
              <w:left w:val="nil"/>
              <w:bottom w:val="single" w:sz="4" w:space="0" w:color="auto"/>
              <w:right w:val="single" w:sz="4" w:space="0" w:color="auto"/>
            </w:tcBorders>
            <w:shd w:val="clear" w:color="auto" w:fill="auto"/>
            <w:vAlign w:val="bottom"/>
            <w:hideMark/>
          </w:tcPr>
          <w:p w14:paraId="24BB599B" w14:textId="761CC818"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4</w:t>
            </w:r>
          </w:p>
        </w:tc>
        <w:tc>
          <w:tcPr>
            <w:tcW w:w="709" w:type="dxa"/>
            <w:tcBorders>
              <w:top w:val="nil"/>
              <w:left w:val="nil"/>
              <w:bottom w:val="single" w:sz="4" w:space="0" w:color="auto"/>
              <w:right w:val="single" w:sz="4" w:space="0" w:color="auto"/>
            </w:tcBorders>
            <w:shd w:val="clear" w:color="auto" w:fill="auto"/>
            <w:vAlign w:val="bottom"/>
            <w:hideMark/>
          </w:tcPr>
          <w:p w14:paraId="426964E0" w14:textId="0B770DFA"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04FCFD9" w14:textId="075D63C0"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70E595F0" w14:textId="37F0B978"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A422BC" w:rsidRPr="007F4004" w14:paraId="3318C9AF"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FA17CC4" w14:textId="0A50328E" w:rsidR="00A422BC" w:rsidRPr="00A422BC" w:rsidRDefault="00A422BC" w:rsidP="00A422BC">
            <w:pPr>
              <w:spacing w:after="0" w:line="240" w:lineRule="auto"/>
              <w:rPr>
                <w:rFonts w:ascii="Arial" w:eastAsia="Times New Roman" w:hAnsi="Arial" w:cs="Arial"/>
                <w:sz w:val="16"/>
                <w:szCs w:val="16"/>
              </w:rPr>
            </w:pPr>
            <w:r w:rsidRPr="00A422BC">
              <w:rPr>
                <w:rFonts w:ascii="Arial" w:hAnsi="Arial" w:cs="Arial"/>
                <w:sz w:val="16"/>
                <w:szCs w:val="16"/>
              </w:rPr>
              <w:t>5</w:t>
            </w:r>
          </w:p>
        </w:tc>
        <w:tc>
          <w:tcPr>
            <w:tcW w:w="1604" w:type="dxa"/>
            <w:tcBorders>
              <w:top w:val="nil"/>
              <w:left w:val="nil"/>
              <w:bottom w:val="single" w:sz="4" w:space="0" w:color="auto"/>
              <w:right w:val="single" w:sz="4" w:space="0" w:color="auto"/>
            </w:tcBorders>
            <w:shd w:val="clear" w:color="auto" w:fill="auto"/>
            <w:vAlign w:val="bottom"/>
            <w:hideMark/>
          </w:tcPr>
          <w:p w14:paraId="413C2F63" w14:textId="2DCC97D1"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AR8561</w:t>
            </w:r>
          </w:p>
        </w:tc>
        <w:tc>
          <w:tcPr>
            <w:tcW w:w="3581" w:type="dxa"/>
            <w:tcBorders>
              <w:top w:val="nil"/>
              <w:left w:val="nil"/>
              <w:bottom w:val="single" w:sz="4" w:space="0" w:color="auto"/>
              <w:right w:val="single" w:sz="4" w:space="0" w:color="auto"/>
            </w:tcBorders>
            <w:shd w:val="clear" w:color="auto" w:fill="auto"/>
            <w:vAlign w:val="bottom"/>
            <w:hideMark/>
          </w:tcPr>
          <w:p w14:paraId="3CF2CE0B" w14:textId="1CE8F010"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Cable Trough, 600mm</w:t>
            </w:r>
          </w:p>
        </w:tc>
        <w:tc>
          <w:tcPr>
            <w:tcW w:w="1033" w:type="dxa"/>
            <w:tcBorders>
              <w:top w:val="nil"/>
              <w:left w:val="nil"/>
              <w:bottom w:val="single" w:sz="4" w:space="0" w:color="auto"/>
              <w:right w:val="single" w:sz="4" w:space="0" w:color="auto"/>
            </w:tcBorders>
            <w:shd w:val="clear" w:color="auto" w:fill="auto"/>
            <w:vAlign w:val="bottom"/>
            <w:hideMark/>
          </w:tcPr>
          <w:p w14:paraId="49D7571C" w14:textId="6DAE3BE4"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4</w:t>
            </w:r>
          </w:p>
        </w:tc>
        <w:tc>
          <w:tcPr>
            <w:tcW w:w="709" w:type="dxa"/>
            <w:tcBorders>
              <w:top w:val="nil"/>
              <w:left w:val="nil"/>
              <w:bottom w:val="single" w:sz="4" w:space="0" w:color="auto"/>
              <w:right w:val="single" w:sz="4" w:space="0" w:color="auto"/>
            </w:tcBorders>
            <w:shd w:val="clear" w:color="auto" w:fill="auto"/>
            <w:vAlign w:val="bottom"/>
            <w:hideMark/>
          </w:tcPr>
          <w:p w14:paraId="6535A237" w14:textId="57624C4E"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59CF80A" w14:textId="7C052406"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01E46C3B" w14:textId="0373FB2F"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A422BC" w:rsidRPr="007F4004" w14:paraId="75C51AE5"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8FE0588" w14:textId="2053886A" w:rsidR="00A422BC" w:rsidRPr="00A422BC" w:rsidRDefault="00A422BC" w:rsidP="00A422BC">
            <w:pPr>
              <w:spacing w:after="0" w:line="240" w:lineRule="auto"/>
              <w:rPr>
                <w:rFonts w:ascii="Arial" w:eastAsia="Times New Roman" w:hAnsi="Arial" w:cs="Arial"/>
                <w:sz w:val="16"/>
                <w:szCs w:val="16"/>
              </w:rPr>
            </w:pPr>
            <w:r w:rsidRPr="00A422BC">
              <w:rPr>
                <w:rFonts w:ascii="Arial" w:hAnsi="Arial" w:cs="Arial"/>
                <w:sz w:val="16"/>
                <w:szCs w:val="16"/>
              </w:rPr>
              <w:t>6</w:t>
            </w:r>
          </w:p>
        </w:tc>
        <w:tc>
          <w:tcPr>
            <w:tcW w:w="1604" w:type="dxa"/>
            <w:tcBorders>
              <w:top w:val="nil"/>
              <w:left w:val="nil"/>
              <w:bottom w:val="single" w:sz="4" w:space="0" w:color="auto"/>
              <w:right w:val="single" w:sz="4" w:space="0" w:color="auto"/>
            </w:tcBorders>
            <w:shd w:val="clear" w:color="auto" w:fill="auto"/>
            <w:vAlign w:val="bottom"/>
            <w:hideMark/>
          </w:tcPr>
          <w:p w14:paraId="242723C6" w14:textId="489EEC7A"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AR8571</w:t>
            </w:r>
          </w:p>
        </w:tc>
        <w:tc>
          <w:tcPr>
            <w:tcW w:w="3581" w:type="dxa"/>
            <w:tcBorders>
              <w:top w:val="nil"/>
              <w:left w:val="nil"/>
              <w:bottom w:val="single" w:sz="4" w:space="0" w:color="auto"/>
              <w:right w:val="single" w:sz="4" w:space="0" w:color="auto"/>
            </w:tcBorders>
            <w:shd w:val="clear" w:color="auto" w:fill="auto"/>
            <w:vAlign w:val="bottom"/>
            <w:hideMark/>
          </w:tcPr>
          <w:p w14:paraId="0C9435F4" w14:textId="13E2DC10"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Cable Trough, 750mm</w:t>
            </w:r>
          </w:p>
        </w:tc>
        <w:tc>
          <w:tcPr>
            <w:tcW w:w="1033" w:type="dxa"/>
            <w:tcBorders>
              <w:top w:val="nil"/>
              <w:left w:val="nil"/>
              <w:bottom w:val="single" w:sz="4" w:space="0" w:color="auto"/>
              <w:right w:val="single" w:sz="4" w:space="0" w:color="auto"/>
            </w:tcBorders>
            <w:shd w:val="clear" w:color="auto" w:fill="auto"/>
            <w:vAlign w:val="bottom"/>
            <w:hideMark/>
          </w:tcPr>
          <w:p w14:paraId="2CE68F02" w14:textId="6EDCAB20"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4</w:t>
            </w:r>
          </w:p>
        </w:tc>
        <w:tc>
          <w:tcPr>
            <w:tcW w:w="709" w:type="dxa"/>
            <w:tcBorders>
              <w:top w:val="nil"/>
              <w:left w:val="nil"/>
              <w:bottom w:val="single" w:sz="4" w:space="0" w:color="auto"/>
              <w:right w:val="single" w:sz="4" w:space="0" w:color="auto"/>
            </w:tcBorders>
            <w:shd w:val="clear" w:color="auto" w:fill="auto"/>
            <w:vAlign w:val="bottom"/>
            <w:hideMark/>
          </w:tcPr>
          <w:p w14:paraId="24091080" w14:textId="58FAFEB4"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ACAD100" w14:textId="11F795C2"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21C09FF4" w14:textId="3EB89104"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A422BC" w:rsidRPr="007F4004" w14:paraId="7011D570"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5A5B96E" w14:textId="39B02733" w:rsidR="00A422BC" w:rsidRPr="00A422BC" w:rsidRDefault="00A422BC" w:rsidP="00A422BC">
            <w:pPr>
              <w:spacing w:after="0" w:line="240" w:lineRule="auto"/>
              <w:rPr>
                <w:rFonts w:ascii="Arial" w:eastAsia="Times New Roman" w:hAnsi="Arial" w:cs="Arial"/>
                <w:sz w:val="16"/>
                <w:szCs w:val="16"/>
              </w:rPr>
            </w:pPr>
            <w:r w:rsidRPr="00A422BC">
              <w:rPr>
                <w:rFonts w:ascii="Arial" w:hAnsi="Arial" w:cs="Arial"/>
                <w:sz w:val="16"/>
                <w:szCs w:val="16"/>
              </w:rPr>
              <w:t>7</w:t>
            </w:r>
          </w:p>
        </w:tc>
        <w:tc>
          <w:tcPr>
            <w:tcW w:w="1604" w:type="dxa"/>
            <w:tcBorders>
              <w:top w:val="nil"/>
              <w:left w:val="nil"/>
              <w:bottom w:val="single" w:sz="4" w:space="0" w:color="auto"/>
              <w:right w:val="single" w:sz="4" w:space="0" w:color="auto"/>
            </w:tcBorders>
            <w:shd w:val="clear" w:color="auto" w:fill="auto"/>
            <w:vAlign w:val="bottom"/>
            <w:hideMark/>
          </w:tcPr>
          <w:p w14:paraId="61C77CB6" w14:textId="68DFB916"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ACDC2400</w:t>
            </w:r>
          </w:p>
        </w:tc>
        <w:tc>
          <w:tcPr>
            <w:tcW w:w="3581" w:type="dxa"/>
            <w:tcBorders>
              <w:top w:val="nil"/>
              <w:left w:val="nil"/>
              <w:bottom w:val="single" w:sz="4" w:space="0" w:color="auto"/>
              <w:right w:val="single" w:sz="4" w:space="0" w:color="auto"/>
            </w:tcBorders>
            <w:shd w:val="clear" w:color="auto" w:fill="auto"/>
            <w:vAlign w:val="bottom"/>
            <w:hideMark/>
          </w:tcPr>
          <w:p w14:paraId="3D084475" w14:textId="69CC6325"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Aisle Containment Door - Sliding</w:t>
            </w:r>
          </w:p>
        </w:tc>
        <w:tc>
          <w:tcPr>
            <w:tcW w:w="1033" w:type="dxa"/>
            <w:tcBorders>
              <w:top w:val="nil"/>
              <w:left w:val="nil"/>
              <w:bottom w:val="single" w:sz="4" w:space="0" w:color="auto"/>
              <w:right w:val="single" w:sz="4" w:space="0" w:color="auto"/>
            </w:tcBorders>
            <w:shd w:val="clear" w:color="auto" w:fill="auto"/>
            <w:vAlign w:val="bottom"/>
            <w:hideMark/>
          </w:tcPr>
          <w:p w14:paraId="01371D64" w14:textId="04CA08FB"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4</w:t>
            </w:r>
          </w:p>
        </w:tc>
        <w:tc>
          <w:tcPr>
            <w:tcW w:w="709" w:type="dxa"/>
            <w:tcBorders>
              <w:top w:val="nil"/>
              <w:left w:val="nil"/>
              <w:bottom w:val="single" w:sz="4" w:space="0" w:color="auto"/>
              <w:right w:val="single" w:sz="4" w:space="0" w:color="auto"/>
            </w:tcBorders>
            <w:shd w:val="clear" w:color="auto" w:fill="auto"/>
            <w:vAlign w:val="bottom"/>
            <w:hideMark/>
          </w:tcPr>
          <w:p w14:paraId="3A6F337C" w14:textId="47EFD458"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716F1B1" w14:textId="09B139E4"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2642E9D8" w14:textId="68BB7B1C"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A422BC" w:rsidRPr="007F4004" w14:paraId="497D14A3"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77361EF2" w14:textId="6C96D59D" w:rsidR="00A422BC" w:rsidRPr="00A422BC" w:rsidRDefault="00A422BC" w:rsidP="00A422BC">
            <w:pPr>
              <w:spacing w:after="0" w:line="240" w:lineRule="auto"/>
              <w:rPr>
                <w:rFonts w:ascii="Arial" w:eastAsia="Times New Roman" w:hAnsi="Arial" w:cs="Arial"/>
                <w:sz w:val="16"/>
                <w:szCs w:val="16"/>
              </w:rPr>
            </w:pPr>
            <w:r w:rsidRPr="00A422BC">
              <w:rPr>
                <w:rFonts w:ascii="Arial" w:hAnsi="Arial" w:cs="Arial"/>
                <w:sz w:val="16"/>
                <w:szCs w:val="16"/>
              </w:rPr>
              <w:t>8</w:t>
            </w:r>
          </w:p>
        </w:tc>
        <w:tc>
          <w:tcPr>
            <w:tcW w:w="1604" w:type="dxa"/>
            <w:tcBorders>
              <w:top w:val="nil"/>
              <w:left w:val="nil"/>
              <w:bottom w:val="single" w:sz="4" w:space="0" w:color="auto"/>
              <w:right w:val="single" w:sz="4" w:space="0" w:color="auto"/>
            </w:tcBorders>
            <w:shd w:val="clear" w:color="auto" w:fill="auto"/>
            <w:vAlign w:val="bottom"/>
            <w:hideMark/>
          </w:tcPr>
          <w:p w14:paraId="724E3474" w14:textId="553D4831"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ACDC2404</w:t>
            </w:r>
          </w:p>
        </w:tc>
        <w:tc>
          <w:tcPr>
            <w:tcW w:w="3581" w:type="dxa"/>
            <w:tcBorders>
              <w:top w:val="nil"/>
              <w:left w:val="nil"/>
              <w:bottom w:val="single" w:sz="4" w:space="0" w:color="auto"/>
              <w:right w:val="single" w:sz="4" w:space="0" w:color="auto"/>
            </w:tcBorders>
            <w:shd w:val="clear" w:color="auto" w:fill="auto"/>
            <w:vAlign w:val="bottom"/>
            <w:hideMark/>
          </w:tcPr>
          <w:p w14:paraId="3D3F40CC" w14:textId="2B075658"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Door Post, 900 - 1200mm (36 - 48in) Aisle Width</w:t>
            </w:r>
          </w:p>
        </w:tc>
        <w:tc>
          <w:tcPr>
            <w:tcW w:w="1033" w:type="dxa"/>
            <w:tcBorders>
              <w:top w:val="nil"/>
              <w:left w:val="nil"/>
              <w:bottom w:val="single" w:sz="4" w:space="0" w:color="auto"/>
              <w:right w:val="single" w:sz="4" w:space="0" w:color="auto"/>
            </w:tcBorders>
            <w:shd w:val="clear" w:color="auto" w:fill="auto"/>
            <w:vAlign w:val="bottom"/>
            <w:hideMark/>
          </w:tcPr>
          <w:p w14:paraId="3EA5B949" w14:textId="2D09CF74"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4</w:t>
            </w:r>
          </w:p>
        </w:tc>
        <w:tc>
          <w:tcPr>
            <w:tcW w:w="709" w:type="dxa"/>
            <w:tcBorders>
              <w:top w:val="nil"/>
              <w:left w:val="nil"/>
              <w:bottom w:val="single" w:sz="4" w:space="0" w:color="auto"/>
              <w:right w:val="single" w:sz="4" w:space="0" w:color="auto"/>
            </w:tcBorders>
            <w:shd w:val="clear" w:color="auto" w:fill="auto"/>
            <w:vAlign w:val="bottom"/>
            <w:hideMark/>
          </w:tcPr>
          <w:p w14:paraId="76C203ED" w14:textId="13475EE0"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C1D9635" w14:textId="51FB36E8"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66183383" w14:textId="2ABF7084"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A422BC" w:rsidRPr="007F4004" w14:paraId="70C32AD8"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E8D8834" w14:textId="6802ACB9" w:rsidR="00A422BC" w:rsidRPr="00A422BC" w:rsidRDefault="00A422BC" w:rsidP="00A422BC">
            <w:pPr>
              <w:spacing w:after="0" w:line="240" w:lineRule="auto"/>
              <w:rPr>
                <w:rFonts w:ascii="Arial" w:eastAsia="Times New Roman" w:hAnsi="Arial" w:cs="Arial"/>
                <w:sz w:val="16"/>
                <w:szCs w:val="16"/>
              </w:rPr>
            </w:pPr>
            <w:r w:rsidRPr="00A422BC">
              <w:rPr>
                <w:rFonts w:ascii="Arial" w:hAnsi="Arial" w:cs="Arial"/>
                <w:sz w:val="16"/>
                <w:szCs w:val="16"/>
              </w:rPr>
              <w:t>9</w:t>
            </w:r>
          </w:p>
        </w:tc>
        <w:tc>
          <w:tcPr>
            <w:tcW w:w="1604" w:type="dxa"/>
            <w:tcBorders>
              <w:top w:val="nil"/>
              <w:left w:val="nil"/>
              <w:bottom w:val="single" w:sz="4" w:space="0" w:color="auto"/>
              <w:right w:val="single" w:sz="4" w:space="0" w:color="auto"/>
            </w:tcBorders>
            <w:shd w:val="clear" w:color="auto" w:fill="auto"/>
            <w:vAlign w:val="bottom"/>
            <w:hideMark/>
          </w:tcPr>
          <w:p w14:paraId="76AF2EAB" w14:textId="7305E268"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ACDC2401</w:t>
            </w:r>
          </w:p>
        </w:tc>
        <w:tc>
          <w:tcPr>
            <w:tcW w:w="3581" w:type="dxa"/>
            <w:tcBorders>
              <w:top w:val="nil"/>
              <w:left w:val="nil"/>
              <w:bottom w:val="single" w:sz="4" w:space="0" w:color="auto"/>
              <w:right w:val="single" w:sz="4" w:space="0" w:color="auto"/>
            </w:tcBorders>
            <w:shd w:val="clear" w:color="auto" w:fill="auto"/>
            <w:vAlign w:val="bottom"/>
            <w:hideMark/>
          </w:tcPr>
          <w:p w14:paraId="399E5906" w14:textId="43CBB501"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Door Header - 42U SX</w:t>
            </w:r>
          </w:p>
        </w:tc>
        <w:tc>
          <w:tcPr>
            <w:tcW w:w="1033" w:type="dxa"/>
            <w:tcBorders>
              <w:top w:val="nil"/>
              <w:left w:val="nil"/>
              <w:bottom w:val="single" w:sz="4" w:space="0" w:color="auto"/>
              <w:right w:val="single" w:sz="4" w:space="0" w:color="auto"/>
            </w:tcBorders>
            <w:shd w:val="clear" w:color="auto" w:fill="auto"/>
            <w:vAlign w:val="bottom"/>
            <w:hideMark/>
          </w:tcPr>
          <w:p w14:paraId="0AC9FB3F" w14:textId="07263C27"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4</w:t>
            </w:r>
          </w:p>
        </w:tc>
        <w:tc>
          <w:tcPr>
            <w:tcW w:w="709" w:type="dxa"/>
            <w:tcBorders>
              <w:top w:val="nil"/>
              <w:left w:val="nil"/>
              <w:bottom w:val="single" w:sz="4" w:space="0" w:color="auto"/>
              <w:right w:val="single" w:sz="4" w:space="0" w:color="auto"/>
            </w:tcBorders>
            <w:shd w:val="clear" w:color="auto" w:fill="auto"/>
            <w:vAlign w:val="bottom"/>
            <w:hideMark/>
          </w:tcPr>
          <w:p w14:paraId="01B85EFB" w14:textId="048BDEFC"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920746A" w14:textId="722E708E"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0D1EC6F4" w14:textId="0929F658"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A422BC" w:rsidRPr="007F4004" w14:paraId="5CB29742"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A4FA71E" w14:textId="76094D26" w:rsidR="00A422BC" w:rsidRPr="00A422BC" w:rsidRDefault="00A422BC" w:rsidP="00A422BC">
            <w:pPr>
              <w:spacing w:after="0" w:line="240" w:lineRule="auto"/>
              <w:rPr>
                <w:rFonts w:ascii="Arial" w:eastAsia="Times New Roman" w:hAnsi="Arial" w:cs="Arial"/>
                <w:sz w:val="16"/>
                <w:szCs w:val="16"/>
              </w:rPr>
            </w:pPr>
            <w:r w:rsidRPr="00A422BC">
              <w:rPr>
                <w:rFonts w:ascii="Arial" w:hAnsi="Arial" w:cs="Arial"/>
                <w:sz w:val="16"/>
                <w:szCs w:val="16"/>
              </w:rPr>
              <w:t>10</w:t>
            </w:r>
          </w:p>
        </w:tc>
        <w:tc>
          <w:tcPr>
            <w:tcW w:w="1604" w:type="dxa"/>
            <w:tcBorders>
              <w:top w:val="nil"/>
              <w:left w:val="nil"/>
              <w:bottom w:val="single" w:sz="4" w:space="0" w:color="auto"/>
              <w:right w:val="single" w:sz="4" w:space="0" w:color="auto"/>
            </w:tcBorders>
            <w:shd w:val="clear" w:color="auto" w:fill="auto"/>
            <w:vAlign w:val="bottom"/>
            <w:hideMark/>
          </w:tcPr>
          <w:p w14:paraId="2CCAED1C" w14:textId="5573686C"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ACDC2408</w:t>
            </w:r>
          </w:p>
        </w:tc>
        <w:tc>
          <w:tcPr>
            <w:tcW w:w="3581" w:type="dxa"/>
            <w:tcBorders>
              <w:top w:val="nil"/>
              <w:left w:val="nil"/>
              <w:bottom w:val="single" w:sz="4" w:space="0" w:color="auto"/>
              <w:right w:val="single" w:sz="4" w:space="0" w:color="auto"/>
            </w:tcBorders>
            <w:shd w:val="clear" w:color="auto" w:fill="auto"/>
            <w:vAlign w:val="bottom"/>
            <w:hideMark/>
          </w:tcPr>
          <w:p w14:paraId="7FF72263" w14:textId="4779D1F9"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Door Lock</w:t>
            </w:r>
          </w:p>
        </w:tc>
        <w:tc>
          <w:tcPr>
            <w:tcW w:w="1033" w:type="dxa"/>
            <w:tcBorders>
              <w:top w:val="nil"/>
              <w:left w:val="nil"/>
              <w:bottom w:val="single" w:sz="4" w:space="0" w:color="auto"/>
              <w:right w:val="single" w:sz="4" w:space="0" w:color="auto"/>
            </w:tcBorders>
            <w:shd w:val="clear" w:color="auto" w:fill="auto"/>
            <w:vAlign w:val="bottom"/>
            <w:hideMark/>
          </w:tcPr>
          <w:p w14:paraId="46EF1A4A" w14:textId="6B4EB27A"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4</w:t>
            </w:r>
          </w:p>
        </w:tc>
        <w:tc>
          <w:tcPr>
            <w:tcW w:w="709" w:type="dxa"/>
            <w:tcBorders>
              <w:top w:val="nil"/>
              <w:left w:val="nil"/>
              <w:bottom w:val="single" w:sz="4" w:space="0" w:color="auto"/>
              <w:right w:val="single" w:sz="4" w:space="0" w:color="auto"/>
            </w:tcBorders>
            <w:shd w:val="clear" w:color="auto" w:fill="auto"/>
            <w:vAlign w:val="bottom"/>
            <w:hideMark/>
          </w:tcPr>
          <w:p w14:paraId="5DD05921" w14:textId="6E51B7F5"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CF8356F" w14:textId="53E34301"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7926B31F" w14:textId="008BCDDE"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A422BC" w:rsidRPr="007F4004" w14:paraId="6B9A9A7A"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A61A780" w14:textId="34114CFE" w:rsidR="00A422BC" w:rsidRPr="00A422BC" w:rsidRDefault="00A422BC" w:rsidP="00A422BC">
            <w:pPr>
              <w:spacing w:after="0" w:line="240" w:lineRule="auto"/>
              <w:rPr>
                <w:rFonts w:ascii="Arial" w:eastAsia="Times New Roman" w:hAnsi="Arial" w:cs="Arial"/>
                <w:sz w:val="16"/>
                <w:szCs w:val="16"/>
              </w:rPr>
            </w:pPr>
            <w:r w:rsidRPr="00A422BC">
              <w:rPr>
                <w:rFonts w:ascii="Arial" w:hAnsi="Arial" w:cs="Arial"/>
                <w:sz w:val="16"/>
                <w:szCs w:val="16"/>
              </w:rPr>
              <w:t>11</w:t>
            </w:r>
          </w:p>
        </w:tc>
        <w:tc>
          <w:tcPr>
            <w:tcW w:w="1604" w:type="dxa"/>
            <w:tcBorders>
              <w:top w:val="nil"/>
              <w:left w:val="nil"/>
              <w:bottom w:val="single" w:sz="4" w:space="0" w:color="auto"/>
              <w:right w:val="single" w:sz="4" w:space="0" w:color="auto"/>
            </w:tcBorders>
            <w:shd w:val="clear" w:color="auto" w:fill="auto"/>
            <w:vAlign w:val="bottom"/>
            <w:hideMark/>
          </w:tcPr>
          <w:p w14:paraId="1F63C241" w14:textId="286FE4F5"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ACAC11008</w:t>
            </w:r>
          </w:p>
        </w:tc>
        <w:tc>
          <w:tcPr>
            <w:tcW w:w="3581" w:type="dxa"/>
            <w:tcBorders>
              <w:top w:val="nil"/>
              <w:left w:val="nil"/>
              <w:bottom w:val="single" w:sz="4" w:space="0" w:color="auto"/>
              <w:right w:val="single" w:sz="4" w:space="0" w:color="auto"/>
            </w:tcBorders>
            <w:shd w:val="clear" w:color="auto" w:fill="auto"/>
            <w:vAlign w:val="bottom"/>
            <w:hideMark/>
          </w:tcPr>
          <w:p w14:paraId="511FE88A" w14:textId="67AF4C0A" w:rsidR="00A422BC" w:rsidRPr="007C4897" w:rsidRDefault="00A422BC" w:rsidP="00A422BC">
            <w:pPr>
              <w:spacing w:after="0" w:line="240" w:lineRule="auto"/>
              <w:rPr>
                <w:rFonts w:ascii="Arial" w:eastAsia="Times New Roman" w:hAnsi="Arial" w:cs="Arial"/>
                <w:b/>
                <w:bCs/>
                <w:sz w:val="16"/>
                <w:szCs w:val="16"/>
              </w:rPr>
            </w:pPr>
            <w:proofErr w:type="spellStart"/>
            <w:r w:rsidRPr="007C4897">
              <w:rPr>
                <w:rFonts w:ascii="Arial" w:hAnsi="Arial" w:cs="Arial"/>
                <w:sz w:val="16"/>
                <w:szCs w:val="16"/>
              </w:rPr>
              <w:t>InRow</w:t>
            </w:r>
            <w:proofErr w:type="spellEnd"/>
            <w:r w:rsidRPr="007C4897">
              <w:rPr>
                <w:rFonts w:ascii="Arial" w:hAnsi="Arial" w:cs="Arial"/>
                <w:sz w:val="16"/>
                <w:szCs w:val="16"/>
              </w:rPr>
              <w:t xml:space="preserve"> OA End Aisle Containment Kit - 42U</w:t>
            </w:r>
          </w:p>
        </w:tc>
        <w:tc>
          <w:tcPr>
            <w:tcW w:w="1033" w:type="dxa"/>
            <w:tcBorders>
              <w:top w:val="nil"/>
              <w:left w:val="nil"/>
              <w:bottom w:val="single" w:sz="4" w:space="0" w:color="auto"/>
              <w:right w:val="single" w:sz="4" w:space="0" w:color="auto"/>
            </w:tcBorders>
            <w:shd w:val="clear" w:color="auto" w:fill="auto"/>
            <w:vAlign w:val="bottom"/>
            <w:hideMark/>
          </w:tcPr>
          <w:p w14:paraId="5028E76C" w14:textId="1C1B48A9"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14:paraId="4C430CA6" w14:textId="1B7494E2"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3492428" w14:textId="73C6D940"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67FCE2ED" w14:textId="65D974ED"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A422BC" w:rsidRPr="007F4004" w14:paraId="0C314352"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525283E" w14:textId="6655F432" w:rsidR="00A422BC" w:rsidRPr="00A422BC" w:rsidRDefault="00A422BC" w:rsidP="00A422BC">
            <w:pPr>
              <w:spacing w:after="0" w:line="240" w:lineRule="auto"/>
              <w:rPr>
                <w:rFonts w:ascii="Arial" w:eastAsia="Times New Roman" w:hAnsi="Arial" w:cs="Arial"/>
                <w:sz w:val="16"/>
                <w:szCs w:val="16"/>
              </w:rPr>
            </w:pPr>
            <w:r w:rsidRPr="00A422BC">
              <w:rPr>
                <w:rFonts w:ascii="Arial" w:hAnsi="Arial" w:cs="Arial"/>
                <w:sz w:val="16"/>
                <w:szCs w:val="16"/>
              </w:rPr>
              <w:t>12</w:t>
            </w:r>
          </w:p>
        </w:tc>
        <w:tc>
          <w:tcPr>
            <w:tcW w:w="1604" w:type="dxa"/>
            <w:tcBorders>
              <w:top w:val="nil"/>
              <w:left w:val="nil"/>
              <w:bottom w:val="single" w:sz="4" w:space="0" w:color="auto"/>
              <w:right w:val="single" w:sz="4" w:space="0" w:color="auto"/>
            </w:tcBorders>
            <w:shd w:val="clear" w:color="auto" w:fill="auto"/>
            <w:vAlign w:val="bottom"/>
            <w:hideMark/>
          </w:tcPr>
          <w:p w14:paraId="1D8597FC" w14:textId="2E46EE37"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ACDC2411</w:t>
            </w:r>
          </w:p>
        </w:tc>
        <w:tc>
          <w:tcPr>
            <w:tcW w:w="3581" w:type="dxa"/>
            <w:tcBorders>
              <w:top w:val="nil"/>
              <w:left w:val="nil"/>
              <w:bottom w:val="single" w:sz="4" w:space="0" w:color="auto"/>
              <w:right w:val="single" w:sz="4" w:space="0" w:color="auto"/>
            </w:tcBorders>
            <w:shd w:val="clear" w:color="auto" w:fill="auto"/>
            <w:vAlign w:val="bottom"/>
            <w:hideMark/>
          </w:tcPr>
          <w:p w14:paraId="292460A3" w14:textId="722D85B9"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Curtain Door Mounting Rail, 1500 - 1800mm (60 - 72in)</w:t>
            </w:r>
            <w:r w:rsidRPr="007C4897">
              <w:rPr>
                <w:rFonts w:ascii="Arial" w:hAnsi="Arial" w:cs="Arial"/>
                <w:sz w:val="16"/>
                <w:szCs w:val="16"/>
              </w:rPr>
              <w:br/>
              <w:t>aisle width</w:t>
            </w:r>
          </w:p>
        </w:tc>
        <w:tc>
          <w:tcPr>
            <w:tcW w:w="1033" w:type="dxa"/>
            <w:tcBorders>
              <w:top w:val="nil"/>
              <w:left w:val="nil"/>
              <w:bottom w:val="single" w:sz="4" w:space="0" w:color="auto"/>
              <w:right w:val="single" w:sz="4" w:space="0" w:color="auto"/>
            </w:tcBorders>
            <w:shd w:val="clear" w:color="auto" w:fill="auto"/>
            <w:vAlign w:val="bottom"/>
            <w:hideMark/>
          </w:tcPr>
          <w:p w14:paraId="739C08A1" w14:textId="014644B8"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14:paraId="44040A44" w14:textId="434219A7"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A0A9D41" w14:textId="58F913D9"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343FBC8D" w14:textId="21C52DD0"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A422BC" w:rsidRPr="007F4004" w14:paraId="0F691399"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8F048F3" w14:textId="54EA3874" w:rsidR="00A422BC" w:rsidRPr="00A422BC" w:rsidRDefault="00A422BC" w:rsidP="00A422BC">
            <w:pPr>
              <w:spacing w:after="0" w:line="240" w:lineRule="auto"/>
              <w:rPr>
                <w:rFonts w:ascii="Arial" w:eastAsia="Times New Roman" w:hAnsi="Arial" w:cs="Arial"/>
                <w:sz w:val="16"/>
                <w:szCs w:val="16"/>
              </w:rPr>
            </w:pPr>
            <w:r w:rsidRPr="00A422BC">
              <w:rPr>
                <w:rFonts w:ascii="Arial" w:hAnsi="Arial" w:cs="Arial"/>
                <w:sz w:val="16"/>
                <w:szCs w:val="16"/>
              </w:rPr>
              <w:t>13</w:t>
            </w:r>
          </w:p>
        </w:tc>
        <w:tc>
          <w:tcPr>
            <w:tcW w:w="1604" w:type="dxa"/>
            <w:tcBorders>
              <w:top w:val="nil"/>
              <w:left w:val="nil"/>
              <w:bottom w:val="single" w:sz="4" w:space="0" w:color="auto"/>
              <w:right w:val="single" w:sz="4" w:space="0" w:color="auto"/>
            </w:tcBorders>
            <w:shd w:val="clear" w:color="auto" w:fill="auto"/>
            <w:vAlign w:val="bottom"/>
            <w:hideMark/>
          </w:tcPr>
          <w:p w14:paraId="152B79E8" w14:textId="7DD8ABC3"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ACDC2001</w:t>
            </w:r>
          </w:p>
        </w:tc>
        <w:tc>
          <w:tcPr>
            <w:tcW w:w="3581" w:type="dxa"/>
            <w:tcBorders>
              <w:top w:val="nil"/>
              <w:left w:val="nil"/>
              <w:bottom w:val="single" w:sz="4" w:space="0" w:color="auto"/>
              <w:right w:val="single" w:sz="4" w:space="0" w:color="auto"/>
            </w:tcBorders>
            <w:shd w:val="clear" w:color="auto" w:fill="auto"/>
            <w:vAlign w:val="bottom"/>
            <w:hideMark/>
          </w:tcPr>
          <w:p w14:paraId="3FF074C6" w14:textId="7C424CCD"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Ceiling Panel Mounting Rail - 600mm (23.6in)</w:t>
            </w:r>
          </w:p>
        </w:tc>
        <w:tc>
          <w:tcPr>
            <w:tcW w:w="1033" w:type="dxa"/>
            <w:tcBorders>
              <w:top w:val="nil"/>
              <w:left w:val="nil"/>
              <w:bottom w:val="single" w:sz="4" w:space="0" w:color="auto"/>
              <w:right w:val="single" w:sz="4" w:space="0" w:color="auto"/>
            </w:tcBorders>
            <w:shd w:val="clear" w:color="auto" w:fill="auto"/>
            <w:vAlign w:val="bottom"/>
            <w:hideMark/>
          </w:tcPr>
          <w:p w14:paraId="06BCB250" w14:textId="2AE1A0DC"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14:paraId="10116D80" w14:textId="373C9E2A"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7A27117" w14:textId="47290DA1"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7DD92B8F" w14:textId="54561C40"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0066B4" w:rsidRPr="007F4004" w14:paraId="0808D17E" w14:textId="77777777" w:rsidTr="00A422BC">
        <w:trPr>
          <w:trHeight w:val="107"/>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D2197CB" w14:textId="7456B7C2" w:rsidR="000066B4" w:rsidRPr="007C4897" w:rsidRDefault="000066B4" w:rsidP="000066B4">
            <w:pPr>
              <w:spacing w:after="0" w:line="240" w:lineRule="auto"/>
              <w:rPr>
                <w:rFonts w:ascii="Arial" w:eastAsia="Times New Roman" w:hAnsi="Arial" w:cs="Arial"/>
                <w:sz w:val="16"/>
                <w:szCs w:val="16"/>
              </w:rPr>
            </w:pPr>
            <w:r w:rsidRPr="007C4897">
              <w:rPr>
                <w:rFonts w:ascii="Arial" w:eastAsia="Times New Roman" w:hAnsi="Arial" w:cs="Arial"/>
                <w:sz w:val="16"/>
                <w:szCs w:val="16"/>
              </w:rPr>
              <w:t> </w:t>
            </w:r>
          </w:p>
        </w:tc>
        <w:tc>
          <w:tcPr>
            <w:tcW w:w="1604" w:type="dxa"/>
            <w:tcBorders>
              <w:top w:val="nil"/>
              <w:left w:val="nil"/>
              <w:bottom w:val="single" w:sz="4" w:space="0" w:color="auto"/>
              <w:right w:val="single" w:sz="4" w:space="0" w:color="auto"/>
            </w:tcBorders>
            <w:shd w:val="clear" w:color="auto" w:fill="auto"/>
            <w:hideMark/>
          </w:tcPr>
          <w:p w14:paraId="1CC91DF7" w14:textId="1DBF445F" w:rsidR="000066B4" w:rsidRPr="007C4897" w:rsidRDefault="000066B4" w:rsidP="000066B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3581" w:type="dxa"/>
            <w:tcBorders>
              <w:top w:val="nil"/>
              <w:left w:val="nil"/>
              <w:bottom w:val="single" w:sz="4" w:space="0" w:color="auto"/>
              <w:right w:val="single" w:sz="4" w:space="0" w:color="auto"/>
            </w:tcBorders>
            <w:shd w:val="clear" w:color="auto" w:fill="auto"/>
            <w:vAlign w:val="bottom"/>
            <w:hideMark/>
          </w:tcPr>
          <w:p w14:paraId="6A8F50B0" w14:textId="4DAEBB97" w:rsidR="000066B4" w:rsidRPr="007C4897" w:rsidRDefault="000066B4" w:rsidP="000066B4">
            <w:pPr>
              <w:spacing w:after="0" w:line="240" w:lineRule="auto"/>
              <w:rPr>
                <w:rFonts w:ascii="Arial" w:eastAsia="Times New Roman" w:hAnsi="Arial" w:cs="Arial"/>
                <w:b/>
                <w:bCs/>
                <w:sz w:val="16"/>
                <w:szCs w:val="16"/>
              </w:rPr>
            </w:pPr>
          </w:p>
        </w:tc>
        <w:tc>
          <w:tcPr>
            <w:tcW w:w="1033" w:type="dxa"/>
            <w:tcBorders>
              <w:top w:val="nil"/>
              <w:left w:val="nil"/>
              <w:bottom w:val="single" w:sz="4" w:space="0" w:color="auto"/>
              <w:right w:val="single" w:sz="4" w:space="0" w:color="auto"/>
            </w:tcBorders>
            <w:shd w:val="clear" w:color="auto" w:fill="auto"/>
            <w:vAlign w:val="bottom"/>
            <w:hideMark/>
          </w:tcPr>
          <w:p w14:paraId="1717667A" w14:textId="3E6C6314" w:rsidR="000066B4" w:rsidRPr="007C4897" w:rsidRDefault="000066B4" w:rsidP="000066B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7C3176E" w14:textId="2DEBFC7C" w:rsidR="000066B4" w:rsidRPr="007C4897" w:rsidRDefault="000066B4" w:rsidP="000066B4">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266D13F" w14:textId="68180C9B" w:rsidR="000066B4" w:rsidRPr="007C4897" w:rsidRDefault="000066B4" w:rsidP="000066B4">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0D762226" w14:textId="438120DB" w:rsidR="000066B4" w:rsidRPr="007C4897" w:rsidRDefault="000066B4" w:rsidP="000066B4">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8E7F73" w:rsidRPr="007F4004" w14:paraId="3BBE91FC" w14:textId="77777777" w:rsidTr="008E7F73">
        <w:trPr>
          <w:trHeight w:val="250"/>
        </w:trPr>
        <w:tc>
          <w:tcPr>
            <w:tcW w:w="10067" w:type="dxa"/>
            <w:gridSpan w:val="7"/>
            <w:tcBorders>
              <w:top w:val="nil"/>
              <w:left w:val="single" w:sz="12" w:space="0" w:color="auto"/>
              <w:bottom w:val="single" w:sz="4" w:space="0" w:color="auto"/>
              <w:right w:val="single" w:sz="12" w:space="0" w:color="auto"/>
            </w:tcBorders>
            <w:shd w:val="clear" w:color="auto" w:fill="auto"/>
            <w:vAlign w:val="bottom"/>
            <w:hideMark/>
          </w:tcPr>
          <w:p w14:paraId="7E1D0E67" w14:textId="3C9B407D" w:rsidR="008E7F73" w:rsidRPr="007C4897" w:rsidRDefault="008E7F73" w:rsidP="008E7F73">
            <w:pPr>
              <w:spacing w:after="0" w:line="240" w:lineRule="auto"/>
              <w:rPr>
                <w:rFonts w:ascii="Arial" w:eastAsia="Times New Roman" w:hAnsi="Arial" w:cs="Arial"/>
                <w:sz w:val="16"/>
                <w:szCs w:val="16"/>
              </w:rPr>
            </w:pPr>
            <w:r w:rsidRPr="007C4897">
              <w:rPr>
                <w:rFonts w:ascii="Arial" w:eastAsia="Times New Roman" w:hAnsi="Arial" w:cs="Arial"/>
                <w:sz w:val="16"/>
                <w:szCs w:val="16"/>
              </w:rPr>
              <w:t> </w:t>
            </w:r>
            <w:r w:rsidRPr="007C4897">
              <w:rPr>
                <w:rFonts w:ascii="Arial" w:eastAsia="Times New Roman" w:hAnsi="Arial" w:cs="Arial"/>
                <w:sz w:val="16"/>
                <w:szCs w:val="16"/>
                <w:highlight w:val="yellow"/>
              </w:rPr>
              <w:t>ROOM COMPONENTS - Services</w:t>
            </w:r>
          </w:p>
        </w:tc>
      </w:tr>
      <w:tr w:rsidR="00A422BC" w:rsidRPr="007F4004" w14:paraId="2AC7D1CE"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8F34119" w14:textId="62ED4B6D" w:rsidR="00A422BC" w:rsidRPr="007C4897" w:rsidRDefault="00A422BC" w:rsidP="00A422BC">
            <w:pPr>
              <w:spacing w:after="0" w:line="240" w:lineRule="auto"/>
              <w:rPr>
                <w:rFonts w:ascii="Arial" w:eastAsia="Times New Roman" w:hAnsi="Arial" w:cs="Arial"/>
                <w:sz w:val="16"/>
                <w:szCs w:val="16"/>
              </w:rPr>
            </w:pPr>
            <w:r w:rsidRPr="007C4897">
              <w:rPr>
                <w:rFonts w:ascii="Arial" w:hAnsi="Arial" w:cs="Arial"/>
                <w:sz w:val="16"/>
                <w:szCs w:val="16"/>
              </w:rPr>
              <w:t>14</w:t>
            </w:r>
          </w:p>
        </w:tc>
        <w:tc>
          <w:tcPr>
            <w:tcW w:w="1604" w:type="dxa"/>
            <w:tcBorders>
              <w:top w:val="nil"/>
              <w:left w:val="nil"/>
              <w:bottom w:val="single" w:sz="4" w:space="0" w:color="auto"/>
              <w:right w:val="single" w:sz="4" w:space="0" w:color="auto"/>
            </w:tcBorders>
            <w:shd w:val="clear" w:color="auto" w:fill="auto"/>
            <w:hideMark/>
          </w:tcPr>
          <w:p w14:paraId="471519AC" w14:textId="0A8E9EE6"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WASSEM5X8-AX-20</w:t>
            </w:r>
          </w:p>
        </w:tc>
        <w:tc>
          <w:tcPr>
            <w:tcW w:w="3581" w:type="dxa"/>
            <w:tcBorders>
              <w:top w:val="nil"/>
              <w:left w:val="nil"/>
              <w:bottom w:val="single" w:sz="4" w:space="0" w:color="auto"/>
              <w:right w:val="single" w:sz="4" w:space="0" w:color="auto"/>
            </w:tcBorders>
            <w:shd w:val="clear" w:color="auto" w:fill="auto"/>
            <w:vAlign w:val="bottom"/>
            <w:hideMark/>
          </w:tcPr>
          <w:p w14:paraId="0F86C12A" w14:textId="1C72A0EB"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Scheduled Assembly of the Thermal</w:t>
            </w:r>
            <w:r w:rsidRPr="007C4897">
              <w:rPr>
                <w:rFonts w:ascii="Arial" w:hAnsi="Arial" w:cs="Arial"/>
                <w:sz w:val="16"/>
                <w:szCs w:val="16"/>
              </w:rPr>
              <w:br/>
              <w:t>Containment Components</w:t>
            </w:r>
          </w:p>
        </w:tc>
        <w:tc>
          <w:tcPr>
            <w:tcW w:w="1033" w:type="dxa"/>
            <w:tcBorders>
              <w:top w:val="nil"/>
              <w:left w:val="nil"/>
              <w:bottom w:val="single" w:sz="4" w:space="0" w:color="auto"/>
              <w:right w:val="single" w:sz="4" w:space="0" w:color="auto"/>
            </w:tcBorders>
            <w:shd w:val="clear" w:color="auto" w:fill="auto"/>
            <w:vAlign w:val="bottom"/>
            <w:hideMark/>
          </w:tcPr>
          <w:p w14:paraId="3FAD2E64" w14:textId="702304F9"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3</w:t>
            </w:r>
          </w:p>
        </w:tc>
        <w:tc>
          <w:tcPr>
            <w:tcW w:w="709" w:type="dxa"/>
            <w:tcBorders>
              <w:top w:val="nil"/>
              <w:left w:val="nil"/>
              <w:bottom w:val="single" w:sz="4" w:space="0" w:color="auto"/>
              <w:right w:val="single" w:sz="4" w:space="0" w:color="auto"/>
            </w:tcBorders>
            <w:shd w:val="clear" w:color="auto" w:fill="auto"/>
            <w:vAlign w:val="bottom"/>
            <w:hideMark/>
          </w:tcPr>
          <w:p w14:paraId="71D98CC4" w14:textId="2B017295"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1FA1E42" w14:textId="10E2EE91"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3367A8E9" w14:textId="6F670DE0"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A422BC" w:rsidRPr="007F4004" w14:paraId="015B613F" w14:textId="77777777" w:rsidTr="00A422BC">
        <w:trPr>
          <w:trHeight w:val="152"/>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EC89989" w14:textId="1CF2FE42" w:rsidR="00A422BC" w:rsidRPr="007C4897" w:rsidRDefault="00A422BC" w:rsidP="00A422BC">
            <w:pPr>
              <w:spacing w:after="0" w:line="240" w:lineRule="auto"/>
              <w:rPr>
                <w:rFonts w:ascii="Arial" w:eastAsia="Times New Roman" w:hAnsi="Arial" w:cs="Arial"/>
                <w:sz w:val="16"/>
                <w:szCs w:val="16"/>
              </w:rPr>
            </w:pPr>
            <w:r w:rsidRPr="007C4897">
              <w:rPr>
                <w:rFonts w:ascii="Arial" w:hAnsi="Arial" w:cs="Arial"/>
                <w:sz w:val="16"/>
                <w:szCs w:val="16"/>
              </w:rPr>
              <w:t>15</w:t>
            </w:r>
          </w:p>
        </w:tc>
        <w:tc>
          <w:tcPr>
            <w:tcW w:w="1604" w:type="dxa"/>
            <w:tcBorders>
              <w:top w:val="nil"/>
              <w:left w:val="nil"/>
              <w:bottom w:val="single" w:sz="4" w:space="0" w:color="auto"/>
              <w:right w:val="single" w:sz="4" w:space="0" w:color="auto"/>
            </w:tcBorders>
            <w:shd w:val="clear" w:color="auto" w:fill="auto"/>
            <w:hideMark/>
          </w:tcPr>
          <w:p w14:paraId="00B70479" w14:textId="546C2867"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WASSEM5X8-AX-21</w:t>
            </w:r>
          </w:p>
        </w:tc>
        <w:tc>
          <w:tcPr>
            <w:tcW w:w="3581" w:type="dxa"/>
            <w:tcBorders>
              <w:top w:val="nil"/>
              <w:left w:val="nil"/>
              <w:bottom w:val="single" w:sz="4" w:space="0" w:color="auto"/>
              <w:right w:val="single" w:sz="4" w:space="0" w:color="auto"/>
            </w:tcBorders>
            <w:shd w:val="clear" w:color="auto" w:fill="auto"/>
            <w:vAlign w:val="bottom"/>
            <w:hideMark/>
          </w:tcPr>
          <w:p w14:paraId="0833586C" w14:textId="5456CB56"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Assembly Service for Thermal Containment</w:t>
            </w:r>
            <w:r w:rsidRPr="007C4897">
              <w:rPr>
                <w:rFonts w:ascii="Arial" w:hAnsi="Arial" w:cs="Arial"/>
                <w:sz w:val="16"/>
                <w:szCs w:val="16"/>
              </w:rPr>
              <w:br/>
              <w:t>Add-ons</w:t>
            </w:r>
          </w:p>
        </w:tc>
        <w:tc>
          <w:tcPr>
            <w:tcW w:w="1033" w:type="dxa"/>
            <w:tcBorders>
              <w:top w:val="nil"/>
              <w:left w:val="nil"/>
              <w:bottom w:val="single" w:sz="4" w:space="0" w:color="auto"/>
              <w:right w:val="single" w:sz="4" w:space="0" w:color="auto"/>
            </w:tcBorders>
            <w:shd w:val="clear" w:color="auto" w:fill="auto"/>
            <w:vAlign w:val="bottom"/>
            <w:hideMark/>
          </w:tcPr>
          <w:p w14:paraId="34D3DF22" w14:textId="08FFE656"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24</w:t>
            </w:r>
          </w:p>
        </w:tc>
        <w:tc>
          <w:tcPr>
            <w:tcW w:w="709" w:type="dxa"/>
            <w:tcBorders>
              <w:top w:val="nil"/>
              <w:left w:val="nil"/>
              <w:bottom w:val="single" w:sz="4" w:space="0" w:color="auto"/>
              <w:right w:val="single" w:sz="4" w:space="0" w:color="auto"/>
            </w:tcBorders>
            <w:shd w:val="clear" w:color="auto" w:fill="auto"/>
            <w:vAlign w:val="bottom"/>
            <w:hideMark/>
          </w:tcPr>
          <w:p w14:paraId="3F23EDA9" w14:textId="7740A97A"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0614778" w14:textId="0FBA9F3A"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0EFFAB4D" w14:textId="5FF99F6B"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0066B4" w:rsidRPr="007F4004" w14:paraId="38E34D01"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9AE712D" w14:textId="07AF44F8" w:rsidR="000066B4" w:rsidRPr="007C4897" w:rsidRDefault="000066B4" w:rsidP="000066B4">
            <w:pPr>
              <w:spacing w:after="0" w:line="240" w:lineRule="auto"/>
              <w:rPr>
                <w:rFonts w:ascii="Arial" w:eastAsia="Times New Roman" w:hAnsi="Arial" w:cs="Arial"/>
                <w:sz w:val="16"/>
                <w:szCs w:val="16"/>
              </w:rPr>
            </w:pPr>
            <w:r w:rsidRPr="007C4897">
              <w:rPr>
                <w:rFonts w:ascii="Arial" w:eastAsia="Times New Roman" w:hAnsi="Arial" w:cs="Arial"/>
                <w:sz w:val="16"/>
                <w:szCs w:val="16"/>
              </w:rPr>
              <w:t> </w:t>
            </w:r>
          </w:p>
        </w:tc>
        <w:tc>
          <w:tcPr>
            <w:tcW w:w="1604" w:type="dxa"/>
            <w:tcBorders>
              <w:top w:val="nil"/>
              <w:left w:val="nil"/>
              <w:bottom w:val="single" w:sz="4" w:space="0" w:color="auto"/>
              <w:right w:val="single" w:sz="4" w:space="0" w:color="auto"/>
            </w:tcBorders>
            <w:shd w:val="clear" w:color="auto" w:fill="auto"/>
            <w:hideMark/>
          </w:tcPr>
          <w:p w14:paraId="2438832C" w14:textId="0E347053" w:rsidR="000066B4" w:rsidRPr="007C4897" w:rsidRDefault="000066B4" w:rsidP="000066B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3581" w:type="dxa"/>
            <w:tcBorders>
              <w:top w:val="nil"/>
              <w:left w:val="nil"/>
              <w:bottom w:val="single" w:sz="4" w:space="0" w:color="auto"/>
              <w:right w:val="single" w:sz="4" w:space="0" w:color="auto"/>
            </w:tcBorders>
            <w:shd w:val="clear" w:color="auto" w:fill="auto"/>
            <w:vAlign w:val="bottom"/>
            <w:hideMark/>
          </w:tcPr>
          <w:p w14:paraId="270CFA54" w14:textId="0CC5DB80" w:rsidR="000066B4" w:rsidRPr="007C4897" w:rsidRDefault="000066B4" w:rsidP="000066B4">
            <w:pPr>
              <w:spacing w:after="0" w:line="240" w:lineRule="auto"/>
              <w:rPr>
                <w:rFonts w:ascii="Arial" w:eastAsia="Times New Roman" w:hAnsi="Arial" w:cs="Arial"/>
                <w:b/>
                <w:bCs/>
                <w:sz w:val="16"/>
                <w:szCs w:val="16"/>
              </w:rPr>
            </w:pPr>
          </w:p>
        </w:tc>
        <w:tc>
          <w:tcPr>
            <w:tcW w:w="1033" w:type="dxa"/>
            <w:tcBorders>
              <w:top w:val="nil"/>
              <w:left w:val="nil"/>
              <w:bottom w:val="single" w:sz="4" w:space="0" w:color="auto"/>
              <w:right w:val="single" w:sz="4" w:space="0" w:color="auto"/>
            </w:tcBorders>
            <w:shd w:val="clear" w:color="auto" w:fill="auto"/>
            <w:vAlign w:val="bottom"/>
            <w:hideMark/>
          </w:tcPr>
          <w:p w14:paraId="37EC2159" w14:textId="2F6601CE" w:rsidR="000066B4" w:rsidRPr="007C4897" w:rsidRDefault="000066B4" w:rsidP="000066B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8C837B2" w14:textId="3A9431E2" w:rsidR="000066B4" w:rsidRPr="007C4897" w:rsidRDefault="000066B4" w:rsidP="000066B4">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40DA073" w14:textId="613F532F" w:rsidR="000066B4" w:rsidRPr="007C4897" w:rsidRDefault="000066B4" w:rsidP="000066B4">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09D12E21" w14:textId="7117F573" w:rsidR="000066B4" w:rsidRPr="007C4897" w:rsidRDefault="000066B4" w:rsidP="000066B4">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8E7F73" w:rsidRPr="007F4004" w14:paraId="546BB990" w14:textId="77777777" w:rsidTr="008E7F73">
        <w:trPr>
          <w:trHeight w:val="206"/>
        </w:trPr>
        <w:tc>
          <w:tcPr>
            <w:tcW w:w="10067" w:type="dxa"/>
            <w:gridSpan w:val="7"/>
            <w:tcBorders>
              <w:top w:val="nil"/>
              <w:left w:val="single" w:sz="12" w:space="0" w:color="auto"/>
              <w:bottom w:val="single" w:sz="4" w:space="0" w:color="auto"/>
              <w:right w:val="single" w:sz="12" w:space="0" w:color="auto"/>
            </w:tcBorders>
            <w:shd w:val="clear" w:color="auto" w:fill="auto"/>
            <w:vAlign w:val="bottom"/>
            <w:hideMark/>
          </w:tcPr>
          <w:p w14:paraId="56033742" w14:textId="02E96EAF" w:rsidR="008E7F73" w:rsidRPr="007C4897" w:rsidRDefault="008E7F73" w:rsidP="008E7F73">
            <w:pPr>
              <w:spacing w:after="0" w:line="240" w:lineRule="auto"/>
              <w:rPr>
                <w:rFonts w:ascii="Arial" w:eastAsia="Times New Roman" w:hAnsi="Arial" w:cs="Arial"/>
                <w:sz w:val="16"/>
                <w:szCs w:val="16"/>
              </w:rPr>
            </w:pPr>
            <w:r w:rsidRPr="007C4897">
              <w:rPr>
                <w:rFonts w:ascii="Arial" w:eastAsia="Times New Roman" w:hAnsi="Arial" w:cs="Arial"/>
                <w:sz w:val="16"/>
                <w:szCs w:val="16"/>
              </w:rPr>
              <w:t> </w:t>
            </w:r>
            <w:r w:rsidRPr="007C4897">
              <w:rPr>
                <w:rFonts w:ascii="Arial" w:eastAsia="Times New Roman" w:hAnsi="Arial" w:cs="Arial"/>
                <w:sz w:val="16"/>
                <w:szCs w:val="16"/>
                <w:highlight w:val="yellow"/>
              </w:rPr>
              <w:t>Additional Parts - Equipment</w:t>
            </w:r>
          </w:p>
        </w:tc>
      </w:tr>
      <w:tr w:rsidR="00A422BC" w:rsidRPr="007F4004" w14:paraId="7A460094"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3BABA4E" w14:textId="260754AB" w:rsidR="00A422BC" w:rsidRPr="007C4897" w:rsidRDefault="00A422BC" w:rsidP="00A422BC">
            <w:pPr>
              <w:spacing w:after="0" w:line="240" w:lineRule="auto"/>
              <w:rPr>
                <w:rFonts w:ascii="Arial" w:eastAsia="Times New Roman" w:hAnsi="Arial" w:cs="Arial"/>
                <w:sz w:val="16"/>
                <w:szCs w:val="16"/>
              </w:rPr>
            </w:pPr>
            <w:r w:rsidRPr="007C4897">
              <w:rPr>
                <w:rFonts w:ascii="Arial" w:hAnsi="Arial" w:cs="Arial"/>
                <w:sz w:val="16"/>
                <w:szCs w:val="16"/>
              </w:rPr>
              <w:t>16</w:t>
            </w:r>
          </w:p>
        </w:tc>
        <w:tc>
          <w:tcPr>
            <w:tcW w:w="1604" w:type="dxa"/>
            <w:tcBorders>
              <w:top w:val="nil"/>
              <w:left w:val="nil"/>
              <w:bottom w:val="single" w:sz="4" w:space="0" w:color="auto"/>
              <w:right w:val="single" w:sz="4" w:space="0" w:color="auto"/>
            </w:tcBorders>
            <w:shd w:val="clear" w:color="auto" w:fill="auto"/>
            <w:hideMark/>
          </w:tcPr>
          <w:p w14:paraId="6D8A18E0" w14:textId="56E4A6A3"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ACDC2576</w:t>
            </w:r>
          </w:p>
        </w:tc>
        <w:tc>
          <w:tcPr>
            <w:tcW w:w="3581" w:type="dxa"/>
            <w:tcBorders>
              <w:top w:val="nil"/>
              <w:left w:val="nil"/>
              <w:bottom w:val="single" w:sz="4" w:space="0" w:color="auto"/>
              <w:right w:val="single" w:sz="4" w:space="0" w:color="auto"/>
            </w:tcBorders>
            <w:shd w:val="clear" w:color="auto" w:fill="auto"/>
            <w:vAlign w:val="bottom"/>
            <w:hideMark/>
          </w:tcPr>
          <w:p w14:paraId="65E941B5" w14:textId="1CD9ADDC"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Blanking Panel, 42-48U SX / 42U VX, 600mm</w:t>
            </w:r>
          </w:p>
        </w:tc>
        <w:tc>
          <w:tcPr>
            <w:tcW w:w="1033" w:type="dxa"/>
            <w:tcBorders>
              <w:top w:val="nil"/>
              <w:left w:val="nil"/>
              <w:bottom w:val="single" w:sz="4" w:space="0" w:color="auto"/>
              <w:right w:val="single" w:sz="4" w:space="0" w:color="auto"/>
            </w:tcBorders>
            <w:shd w:val="clear" w:color="auto" w:fill="auto"/>
            <w:vAlign w:val="bottom"/>
            <w:hideMark/>
          </w:tcPr>
          <w:p w14:paraId="408AB22B" w14:textId="3032D4AD"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6</w:t>
            </w:r>
          </w:p>
        </w:tc>
        <w:tc>
          <w:tcPr>
            <w:tcW w:w="709" w:type="dxa"/>
            <w:tcBorders>
              <w:top w:val="nil"/>
              <w:left w:val="nil"/>
              <w:bottom w:val="single" w:sz="4" w:space="0" w:color="auto"/>
              <w:right w:val="single" w:sz="4" w:space="0" w:color="auto"/>
            </w:tcBorders>
            <w:shd w:val="clear" w:color="auto" w:fill="auto"/>
            <w:vAlign w:val="bottom"/>
            <w:hideMark/>
          </w:tcPr>
          <w:p w14:paraId="23E1E74D" w14:textId="521CDDF1"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C7339FC" w14:textId="6B289096"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5B843730" w14:textId="3B595993"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A422BC" w:rsidRPr="007F4004" w14:paraId="6EF136F3"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A912D4B" w14:textId="1AC1E7C3" w:rsidR="00A422BC" w:rsidRPr="007C4897" w:rsidRDefault="00A422BC" w:rsidP="00A422BC">
            <w:pPr>
              <w:spacing w:after="0" w:line="240" w:lineRule="auto"/>
              <w:rPr>
                <w:rFonts w:ascii="Arial" w:eastAsia="Times New Roman" w:hAnsi="Arial" w:cs="Arial"/>
                <w:sz w:val="16"/>
                <w:szCs w:val="16"/>
              </w:rPr>
            </w:pPr>
            <w:r w:rsidRPr="007C4897">
              <w:rPr>
                <w:rFonts w:ascii="Arial" w:hAnsi="Arial" w:cs="Arial"/>
                <w:sz w:val="16"/>
                <w:szCs w:val="16"/>
              </w:rPr>
              <w:t>17</w:t>
            </w:r>
          </w:p>
        </w:tc>
        <w:tc>
          <w:tcPr>
            <w:tcW w:w="1604" w:type="dxa"/>
            <w:tcBorders>
              <w:top w:val="nil"/>
              <w:left w:val="nil"/>
              <w:bottom w:val="single" w:sz="4" w:space="0" w:color="auto"/>
              <w:right w:val="single" w:sz="4" w:space="0" w:color="auto"/>
            </w:tcBorders>
            <w:shd w:val="clear" w:color="auto" w:fill="auto"/>
            <w:hideMark/>
          </w:tcPr>
          <w:p w14:paraId="5E837614" w14:textId="024869BE"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AR8136BLK200</w:t>
            </w:r>
          </w:p>
        </w:tc>
        <w:tc>
          <w:tcPr>
            <w:tcW w:w="3581" w:type="dxa"/>
            <w:tcBorders>
              <w:top w:val="nil"/>
              <w:left w:val="nil"/>
              <w:bottom w:val="single" w:sz="4" w:space="0" w:color="auto"/>
              <w:right w:val="single" w:sz="4" w:space="0" w:color="auto"/>
            </w:tcBorders>
            <w:shd w:val="clear" w:color="auto" w:fill="auto"/>
            <w:vAlign w:val="bottom"/>
            <w:hideMark/>
          </w:tcPr>
          <w:p w14:paraId="7455C351" w14:textId="2F0D4F1A"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APC 1U 19" Black Modular Toolless Blanking Panel -</w:t>
            </w:r>
            <w:r w:rsidRPr="007C4897">
              <w:rPr>
                <w:rFonts w:ascii="Arial" w:hAnsi="Arial" w:cs="Arial"/>
                <w:sz w:val="16"/>
                <w:szCs w:val="16"/>
              </w:rPr>
              <w:br/>
              <w:t>Qty 200</w:t>
            </w:r>
          </w:p>
        </w:tc>
        <w:tc>
          <w:tcPr>
            <w:tcW w:w="1033" w:type="dxa"/>
            <w:tcBorders>
              <w:top w:val="nil"/>
              <w:left w:val="nil"/>
              <w:bottom w:val="single" w:sz="4" w:space="0" w:color="auto"/>
              <w:right w:val="single" w:sz="4" w:space="0" w:color="auto"/>
            </w:tcBorders>
            <w:shd w:val="clear" w:color="auto" w:fill="auto"/>
            <w:vAlign w:val="bottom"/>
            <w:hideMark/>
          </w:tcPr>
          <w:p w14:paraId="1932E367" w14:textId="2227E4E1"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3</w:t>
            </w:r>
          </w:p>
        </w:tc>
        <w:tc>
          <w:tcPr>
            <w:tcW w:w="709" w:type="dxa"/>
            <w:tcBorders>
              <w:top w:val="nil"/>
              <w:left w:val="nil"/>
              <w:bottom w:val="single" w:sz="4" w:space="0" w:color="auto"/>
              <w:right w:val="single" w:sz="4" w:space="0" w:color="auto"/>
            </w:tcBorders>
            <w:shd w:val="clear" w:color="auto" w:fill="auto"/>
            <w:vAlign w:val="bottom"/>
            <w:hideMark/>
          </w:tcPr>
          <w:p w14:paraId="504AAC53" w14:textId="4A3023B4"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BC1D80C" w14:textId="4B8CC80F"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368A33C7" w14:textId="25C5EDB4"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0066B4" w:rsidRPr="007F4004" w14:paraId="714924A6" w14:textId="77777777" w:rsidTr="00A422BC">
        <w:trPr>
          <w:trHeight w:val="62"/>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36D60A6E" w14:textId="7BDAF523" w:rsidR="000066B4" w:rsidRPr="007C4897" w:rsidRDefault="000066B4" w:rsidP="000066B4">
            <w:pPr>
              <w:spacing w:after="0" w:line="240" w:lineRule="auto"/>
              <w:rPr>
                <w:rFonts w:ascii="Arial" w:eastAsia="Times New Roman" w:hAnsi="Arial" w:cs="Arial"/>
                <w:sz w:val="16"/>
                <w:szCs w:val="16"/>
              </w:rPr>
            </w:pPr>
            <w:r w:rsidRPr="007C4897">
              <w:rPr>
                <w:rFonts w:ascii="Arial" w:eastAsia="Times New Roman" w:hAnsi="Arial" w:cs="Arial"/>
                <w:sz w:val="16"/>
                <w:szCs w:val="16"/>
              </w:rPr>
              <w:t> </w:t>
            </w:r>
          </w:p>
        </w:tc>
        <w:tc>
          <w:tcPr>
            <w:tcW w:w="1604" w:type="dxa"/>
            <w:tcBorders>
              <w:top w:val="nil"/>
              <w:left w:val="nil"/>
              <w:bottom w:val="single" w:sz="4" w:space="0" w:color="auto"/>
              <w:right w:val="single" w:sz="4" w:space="0" w:color="auto"/>
            </w:tcBorders>
            <w:shd w:val="clear" w:color="auto" w:fill="auto"/>
            <w:hideMark/>
          </w:tcPr>
          <w:p w14:paraId="4C5AE511" w14:textId="589617AF" w:rsidR="000066B4" w:rsidRPr="007C4897" w:rsidRDefault="000066B4" w:rsidP="000066B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3581" w:type="dxa"/>
            <w:tcBorders>
              <w:top w:val="nil"/>
              <w:left w:val="nil"/>
              <w:bottom w:val="single" w:sz="4" w:space="0" w:color="auto"/>
              <w:right w:val="single" w:sz="4" w:space="0" w:color="auto"/>
            </w:tcBorders>
            <w:shd w:val="clear" w:color="auto" w:fill="auto"/>
            <w:vAlign w:val="bottom"/>
            <w:hideMark/>
          </w:tcPr>
          <w:p w14:paraId="5612A57A" w14:textId="111775FC" w:rsidR="000066B4" w:rsidRPr="007C4897" w:rsidRDefault="000066B4" w:rsidP="000066B4">
            <w:pPr>
              <w:spacing w:after="0" w:line="240" w:lineRule="auto"/>
              <w:rPr>
                <w:rFonts w:ascii="Arial" w:eastAsia="Times New Roman" w:hAnsi="Arial" w:cs="Arial"/>
                <w:b/>
                <w:bCs/>
                <w:sz w:val="16"/>
                <w:szCs w:val="16"/>
              </w:rPr>
            </w:pPr>
          </w:p>
        </w:tc>
        <w:tc>
          <w:tcPr>
            <w:tcW w:w="1033" w:type="dxa"/>
            <w:tcBorders>
              <w:top w:val="nil"/>
              <w:left w:val="nil"/>
              <w:bottom w:val="single" w:sz="4" w:space="0" w:color="auto"/>
              <w:right w:val="single" w:sz="4" w:space="0" w:color="auto"/>
            </w:tcBorders>
            <w:shd w:val="clear" w:color="auto" w:fill="auto"/>
            <w:vAlign w:val="bottom"/>
            <w:hideMark/>
          </w:tcPr>
          <w:p w14:paraId="24630D2B" w14:textId="029C4710" w:rsidR="000066B4" w:rsidRPr="007C4897" w:rsidRDefault="000066B4" w:rsidP="000066B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6FCE7EB" w14:textId="11971183" w:rsidR="000066B4" w:rsidRPr="007C4897" w:rsidRDefault="000066B4" w:rsidP="000066B4">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F59C5D0" w14:textId="4887387E" w:rsidR="000066B4" w:rsidRPr="007C4897" w:rsidRDefault="000066B4" w:rsidP="000066B4">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2206932F" w14:textId="3CF85CCA" w:rsidR="000066B4" w:rsidRPr="007C4897" w:rsidRDefault="000066B4" w:rsidP="000066B4">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8E7F73" w:rsidRPr="007F4004" w14:paraId="578E14D5" w14:textId="77777777" w:rsidTr="00467E27">
        <w:trPr>
          <w:trHeight w:val="250"/>
        </w:trPr>
        <w:tc>
          <w:tcPr>
            <w:tcW w:w="10067" w:type="dxa"/>
            <w:gridSpan w:val="7"/>
            <w:tcBorders>
              <w:top w:val="nil"/>
              <w:left w:val="single" w:sz="12" w:space="0" w:color="auto"/>
              <w:bottom w:val="single" w:sz="4" w:space="0" w:color="auto"/>
              <w:right w:val="single" w:sz="12" w:space="0" w:color="auto"/>
            </w:tcBorders>
            <w:shd w:val="clear" w:color="auto" w:fill="auto"/>
            <w:vAlign w:val="bottom"/>
            <w:hideMark/>
          </w:tcPr>
          <w:p w14:paraId="1F172FB6" w14:textId="17A06D6A" w:rsidR="008E7F73" w:rsidRPr="007C4897" w:rsidRDefault="008E7F73" w:rsidP="008E7F73">
            <w:pPr>
              <w:spacing w:after="0" w:line="240" w:lineRule="auto"/>
              <w:rPr>
                <w:rFonts w:ascii="Arial" w:eastAsia="Times New Roman" w:hAnsi="Arial" w:cs="Arial"/>
                <w:sz w:val="16"/>
                <w:szCs w:val="16"/>
                <w:highlight w:val="yellow"/>
              </w:rPr>
            </w:pPr>
            <w:r w:rsidRPr="007C4897">
              <w:rPr>
                <w:rFonts w:ascii="Arial" w:eastAsia="Times New Roman" w:hAnsi="Arial" w:cs="Arial"/>
                <w:sz w:val="16"/>
                <w:szCs w:val="16"/>
                <w:highlight w:val="yellow"/>
              </w:rPr>
              <w:t> Custom Parts - Equipment</w:t>
            </w:r>
          </w:p>
        </w:tc>
      </w:tr>
      <w:tr w:rsidR="00A422BC" w:rsidRPr="007F4004" w14:paraId="5827603A" w14:textId="77777777" w:rsidTr="00A422BC">
        <w:trPr>
          <w:trHeight w:val="197"/>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0C226AB" w14:textId="26CCD8CA" w:rsidR="00A422BC" w:rsidRPr="007C4897" w:rsidRDefault="00A422BC" w:rsidP="00A422BC">
            <w:pPr>
              <w:spacing w:after="0" w:line="240" w:lineRule="auto"/>
              <w:rPr>
                <w:rFonts w:ascii="Arial" w:eastAsia="Times New Roman" w:hAnsi="Arial" w:cs="Arial"/>
                <w:sz w:val="16"/>
                <w:szCs w:val="16"/>
              </w:rPr>
            </w:pPr>
            <w:r w:rsidRPr="007C4897">
              <w:rPr>
                <w:rFonts w:ascii="Arial" w:hAnsi="Arial" w:cs="Arial"/>
                <w:sz w:val="16"/>
                <w:szCs w:val="16"/>
              </w:rPr>
              <w:t>18</w:t>
            </w:r>
          </w:p>
        </w:tc>
        <w:tc>
          <w:tcPr>
            <w:tcW w:w="1604" w:type="dxa"/>
            <w:tcBorders>
              <w:top w:val="nil"/>
              <w:left w:val="nil"/>
              <w:bottom w:val="single" w:sz="4" w:space="0" w:color="auto"/>
              <w:right w:val="single" w:sz="4" w:space="0" w:color="auto"/>
            </w:tcBorders>
            <w:shd w:val="clear" w:color="auto" w:fill="auto"/>
            <w:hideMark/>
          </w:tcPr>
          <w:p w14:paraId="33522831" w14:textId="2109D3C3"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QCONTAINMENT-QAGR93988-00</w:t>
            </w:r>
          </w:p>
        </w:tc>
        <w:tc>
          <w:tcPr>
            <w:tcW w:w="3581" w:type="dxa"/>
            <w:tcBorders>
              <w:top w:val="nil"/>
              <w:left w:val="nil"/>
              <w:bottom w:val="single" w:sz="4" w:space="0" w:color="auto"/>
              <w:right w:val="single" w:sz="4" w:space="0" w:color="auto"/>
            </w:tcBorders>
            <w:shd w:val="clear" w:color="auto" w:fill="auto"/>
            <w:vAlign w:val="bottom"/>
            <w:hideMark/>
          </w:tcPr>
          <w:p w14:paraId="71DCB0DF" w14:textId="110DA706"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PRODUCT AIR PRODUCTS OTHER</w:t>
            </w:r>
            <w:r w:rsidRPr="007C4897">
              <w:rPr>
                <w:rFonts w:ascii="Arial" w:hAnsi="Arial" w:cs="Arial"/>
                <w:sz w:val="16"/>
                <w:szCs w:val="16"/>
              </w:rPr>
              <w:br/>
              <w:t>BLANKING PANEL 6 PT 5 INCHES X</w:t>
            </w:r>
            <w:r w:rsidRPr="007C4897">
              <w:rPr>
                <w:rFonts w:ascii="Arial" w:hAnsi="Arial" w:cs="Arial"/>
                <w:sz w:val="16"/>
                <w:szCs w:val="16"/>
              </w:rPr>
              <w:br/>
              <w:t>42U SOLID BLACK</w:t>
            </w:r>
          </w:p>
        </w:tc>
        <w:tc>
          <w:tcPr>
            <w:tcW w:w="1033" w:type="dxa"/>
            <w:tcBorders>
              <w:top w:val="nil"/>
              <w:left w:val="nil"/>
              <w:bottom w:val="single" w:sz="4" w:space="0" w:color="auto"/>
              <w:right w:val="single" w:sz="4" w:space="0" w:color="auto"/>
            </w:tcBorders>
            <w:shd w:val="clear" w:color="auto" w:fill="auto"/>
            <w:vAlign w:val="bottom"/>
            <w:hideMark/>
          </w:tcPr>
          <w:p w14:paraId="3A7A54E2" w14:textId="0805CDB8"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14:paraId="021739B2" w14:textId="53EFB3E4"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00D221A" w14:textId="602ABC6E"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22E22162" w14:textId="2590DBB1"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A422BC" w:rsidRPr="007F4004" w14:paraId="6A8BBFE8"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79A370AD" w14:textId="36A7E56B" w:rsidR="00A422BC" w:rsidRPr="007C4897" w:rsidRDefault="00A422BC" w:rsidP="00A422BC">
            <w:pPr>
              <w:spacing w:after="0" w:line="240" w:lineRule="auto"/>
              <w:rPr>
                <w:rFonts w:ascii="Arial" w:eastAsia="Times New Roman" w:hAnsi="Arial" w:cs="Arial"/>
                <w:sz w:val="16"/>
                <w:szCs w:val="16"/>
              </w:rPr>
            </w:pPr>
            <w:r w:rsidRPr="007C4897">
              <w:rPr>
                <w:rFonts w:ascii="Arial" w:hAnsi="Arial" w:cs="Arial"/>
                <w:sz w:val="16"/>
                <w:szCs w:val="16"/>
              </w:rPr>
              <w:t>19</w:t>
            </w:r>
          </w:p>
        </w:tc>
        <w:tc>
          <w:tcPr>
            <w:tcW w:w="1604" w:type="dxa"/>
            <w:tcBorders>
              <w:top w:val="nil"/>
              <w:left w:val="nil"/>
              <w:bottom w:val="single" w:sz="4" w:space="0" w:color="auto"/>
              <w:right w:val="single" w:sz="4" w:space="0" w:color="auto"/>
            </w:tcBorders>
            <w:shd w:val="clear" w:color="auto" w:fill="auto"/>
            <w:hideMark/>
          </w:tcPr>
          <w:p w14:paraId="0E26945D" w14:textId="653EA3DA"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QWPRJ-QBED38447-00</w:t>
            </w:r>
          </w:p>
        </w:tc>
        <w:tc>
          <w:tcPr>
            <w:tcW w:w="3581" w:type="dxa"/>
            <w:tcBorders>
              <w:top w:val="nil"/>
              <w:left w:val="nil"/>
              <w:bottom w:val="single" w:sz="4" w:space="0" w:color="auto"/>
              <w:right w:val="single" w:sz="4" w:space="0" w:color="auto"/>
            </w:tcBorders>
            <w:shd w:val="clear" w:color="auto" w:fill="auto"/>
            <w:vAlign w:val="bottom"/>
            <w:hideMark/>
          </w:tcPr>
          <w:p w14:paraId="79165C78" w14:textId="2F20C8B3" w:rsidR="00A422BC" w:rsidRPr="007C4897" w:rsidRDefault="00A422BC" w:rsidP="00A422BC">
            <w:pPr>
              <w:spacing w:after="0" w:line="240" w:lineRule="auto"/>
              <w:rPr>
                <w:rFonts w:ascii="Arial" w:eastAsia="Times New Roman" w:hAnsi="Arial" w:cs="Arial"/>
                <w:b/>
                <w:bCs/>
                <w:sz w:val="16"/>
                <w:szCs w:val="16"/>
              </w:rPr>
            </w:pPr>
            <w:r w:rsidRPr="007C4897">
              <w:rPr>
                <w:rFonts w:ascii="Arial" w:hAnsi="Arial" w:cs="Arial"/>
                <w:sz w:val="16"/>
                <w:szCs w:val="16"/>
              </w:rPr>
              <w:t>PRODUCT PROFESSIONAL SERVICES</w:t>
            </w:r>
            <w:r w:rsidRPr="007C4897">
              <w:rPr>
                <w:rFonts w:ascii="Arial" w:hAnsi="Arial" w:cs="Arial"/>
                <w:sz w:val="16"/>
                <w:szCs w:val="16"/>
              </w:rPr>
              <w:br/>
              <w:t xml:space="preserve">OTHER </w:t>
            </w:r>
            <w:proofErr w:type="gramStart"/>
            <w:r w:rsidRPr="007C4897">
              <w:rPr>
                <w:rFonts w:ascii="Arial" w:hAnsi="Arial" w:cs="Arial"/>
                <w:sz w:val="16"/>
                <w:szCs w:val="16"/>
              </w:rPr>
              <w:t>THIRD PARTY</w:t>
            </w:r>
            <w:proofErr w:type="gramEnd"/>
            <w:r w:rsidRPr="007C4897">
              <w:rPr>
                <w:rFonts w:ascii="Arial" w:hAnsi="Arial" w:cs="Arial"/>
                <w:sz w:val="16"/>
                <w:szCs w:val="16"/>
              </w:rPr>
              <w:t xml:space="preserve"> PROJECT</w:t>
            </w:r>
            <w:r w:rsidRPr="007C4897">
              <w:rPr>
                <w:rFonts w:ascii="Arial" w:hAnsi="Arial" w:cs="Arial"/>
                <w:sz w:val="16"/>
                <w:szCs w:val="16"/>
              </w:rPr>
              <w:br/>
              <w:t>COORDINATION</w:t>
            </w:r>
            <w:r w:rsidRPr="007C4897">
              <w:rPr>
                <w:rFonts w:ascii="Arial" w:hAnsi="Arial" w:cs="Arial"/>
                <w:sz w:val="16"/>
                <w:szCs w:val="16"/>
              </w:rPr>
              <w:br/>
              <w:t>SOW: Provide equipment specifications,</w:t>
            </w:r>
            <w:r w:rsidRPr="007C4897">
              <w:rPr>
                <w:rFonts w:ascii="Arial" w:hAnsi="Arial" w:cs="Arial"/>
                <w:sz w:val="16"/>
                <w:szCs w:val="16"/>
              </w:rPr>
              <w:br/>
              <w:t>manuals, and drawings as required,</w:t>
            </w:r>
            <w:r w:rsidRPr="007C4897">
              <w:rPr>
                <w:rFonts w:ascii="Arial" w:hAnsi="Arial" w:cs="Arial"/>
                <w:sz w:val="16"/>
                <w:szCs w:val="16"/>
              </w:rPr>
              <w:br/>
              <w:t>support with questions regarding</w:t>
            </w:r>
            <w:r w:rsidRPr="007C4897">
              <w:rPr>
                <w:rFonts w:ascii="Arial" w:hAnsi="Arial" w:cs="Arial"/>
                <w:sz w:val="16"/>
                <w:szCs w:val="16"/>
              </w:rPr>
              <w:br/>
              <w:t>equipment, installation and strategy and</w:t>
            </w:r>
            <w:r w:rsidRPr="007C4897">
              <w:rPr>
                <w:rFonts w:ascii="Arial" w:hAnsi="Arial" w:cs="Arial"/>
                <w:sz w:val="16"/>
                <w:szCs w:val="16"/>
              </w:rPr>
              <w:br/>
              <w:t>coordinate delivery and start-up services.</w:t>
            </w:r>
          </w:p>
        </w:tc>
        <w:tc>
          <w:tcPr>
            <w:tcW w:w="1033" w:type="dxa"/>
            <w:tcBorders>
              <w:top w:val="nil"/>
              <w:left w:val="nil"/>
              <w:bottom w:val="single" w:sz="4" w:space="0" w:color="auto"/>
              <w:right w:val="single" w:sz="4" w:space="0" w:color="auto"/>
            </w:tcBorders>
            <w:shd w:val="clear" w:color="auto" w:fill="auto"/>
            <w:vAlign w:val="bottom"/>
            <w:hideMark/>
          </w:tcPr>
          <w:p w14:paraId="69E659A2" w14:textId="458DBC76" w:rsidR="00A422BC" w:rsidRPr="007C4897" w:rsidRDefault="00A422BC" w:rsidP="00A422BC">
            <w:pPr>
              <w:spacing w:after="0" w:line="240" w:lineRule="auto"/>
              <w:jc w:val="center"/>
              <w:rPr>
                <w:rFonts w:ascii="Arial" w:eastAsia="Times New Roman" w:hAnsi="Arial" w:cs="Arial"/>
                <w:b/>
                <w:bCs/>
                <w:sz w:val="16"/>
                <w:szCs w:val="16"/>
              </w:rPr>
            </w:pPr>
            <w:r w:rsidRPr="007C4897">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vAlign w:val="bottom"/>
            <w:hideMark/>
          </w:tcPr>
          <w:p w14:paraId="45098760" w14:textId="629B10FB"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99B3A74" w14:textId="5317C645" w:rsidR="00A422BC" w:rsidRPr="007C4897" w:rsidRDefault="00A422BC" w:rsidP="00A422BC">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731E400A" w14:textId="6A046B66" w:rsidR="00A422BC" w:rsidRPr="007C4897" w:rsidRDefault="00A422BC" w:rsidP="00A422BC">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8E7F73" w:rsidRPr="007F4004" w14:paraId="0D8DDFD0" w14:textId="77777777" w:rsidTr="00A422BC">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E4E264A" w14:textId="765133DE" w:rsidR="008E7F73" w:rsidRPr="007C4897" w:rsidRDefault="00A422BC" w:rsidP="008E7F73">
            <w:pPr>
              <w:spacing w:after="0" w:line="240" w:lineRule="auto"/>
              <w:rPr>
                <w:rFonts w:ascii="Arial" w:eastAsia="Times New Roman" w:hAnsi="Arial" w:cs="Arial"/>
                <w:sz w:val="16"/>
                <w:szCs w:val="16"/>
              </w:rPr>
            </w:pPr>
            <w:r>
              <w:rPr>
                <w:rFonts w:ascii="Arial" w:hAnsi="Arial" w:cs="Arial"/>
                <w:sz w:val="16"/>
                <w:szCs w:val="16"/>
              </w:rPr>
              <w:t>20</w:t>
            </w:r>
          </w:p>
        </w:tc>
        <w:tc>
          <w:tcPr>
            <w:tcW w:w="1604" w:type="dxa"/>
            <w:tcBorders>
              <w:top w:val="nil"/>
              <w:left w:val="nil"/>
              <w:bottom w:val="single" w:sz="4" w:space="0" w:color="auto"/>
              <w:right w:val="single" w:sz="4" w:space="0" w:color="auto"/>
            </w:tcBorders>
            <w:shd w:val="clear" w:color="auto" w:fill="auto"/>
            <w:hideMark/>
          </w:tcPr>
          <w:p w14:paraId="671F93C9" w14:textId="7C2C8F39" w:rsidR="008E7F73" w:rsidRPr="007C4897" w:rsidRDefault="008E7F73" w:rsidP="008E7F73">
            <w:pPr>
              <w:spacing w:after="0" w:line="240" w:lineRule="auto"/>
              <w:rPr>
                <w:rFonts w:ascii="Arial" w:eastAsia="Times New Roman" w:hAnsi="Arial" w:cs="Arial"/>
                <w:b/>
                <w:bCs/>
                <w:sz w:val="16"/>
                <w:szCs w:val="16"/>
              </w:rPr>
            </w:pPr>
            <w:r w:rsidRPr="007C4897">
              <w:rPr>
                <w:rFonts w:ascii="Arial" w:hAnsi="Arial" w:cs="Arial"/>
                <w:sz w:val="16"/>
                <w:szCs w:val="16"/>
              </w:rPr>
              <w:t>QCONTAINMENT-QAGR61767-00</w:t>
            </w:r>
          </w:p>
        </w:tc>
        <w:tc>
          <w:tcPr>
            <w:tcW w:w="3581" w:type="dxa"/>
            <w:tcBorders>
              <w:top w:val="nil"/>
              <w:left w:val="nil"/>
              <w:bottom w:val="single" w:sz="4" w:space="0" w:color="auto"/>
              <w:right w:val="single" w:sz="4" w:space="0" w:color="auto"/>
            </w:tcBorders>
            <w:shd w:val="clear" w:color="auto" w:fill="auto"/>
            <w:vAlign w:val="bottom"/>
            <w:hideMark/>
          </w:tcPr>
          <w:p w14:paraId="41757AFC" w14:textId="547F894C" w:rsidR="008E7F73" w:rsidRPr="007C4897" w:rsidRDefault="008E7F73" w:rsidP="008E7F73">
            <w:pPr>
              <w:spacing w:after="0" w:line="240" w:lineRule="auto"/>
              <w:rPr>
                <w:rFonts w:ascii="Arial" w:eastAsia="Times New Roman" w:hAnsi="Arial" w:cs="Arial"/>
                <w:b/>
                <w:bCs/>
                <w:sz w:val="16"/>
                <w:szCs w:val="16"/>
              </w:rPr>
            </w:pPr>
            <w:r w:rsidRPr="007C4897">
              <w:rPr>
                <w:rFonts w:ascii="Arial" w:hAnsi="Arial" w:cs="Arial"/>
                <w:sz w:val="16"/>
                <w:szCs w:val="16"/>
              </w:rPr>
              <w:t>PRODUCT AIR PRODUCTS OTHER</w:t>
            </w:r>
            <w:r w:rsidRPr="007C4897">
              <w:rPr>
                <w:rFonts w:ascii="Arial" w:hAnsi="Arial" w:cs="Arial"/>
                <w:sz w:val="16"/>
                <w:szCs w:val="16"/>
              </w:rPr>
              <w:br/>
              <w:t>BLANKING PANEL 10 INCHES WIDE X</w:t>
            </w:r>
            <w:r w:rsidRPr="007C4897">
              <w:rPr>
                <w:rFonts w:ascii="Arial" w:hAnsi="Arial" w:cs="Arial"/>
                <w:sz w:val="16"/>
                <w:szCs w:val="16"/>
              </w:rPr>
              <w:br/>
              <w:t>42U SOLID BLACK</w:t>
            </w:r>
          </w:p>
        </w:tc>
        <w:tc>
          <w:tcPr>
            <w:tcW w:w="1033" w:type="dxa"/>
            <w:tcBorders>
              <w:top w:val="nil"/>
              <w:left w:val="nil"/>
              <w:bottom w:val="single" w:sz="4" w:space="0" w:color="auto"/>
              <w:right w:val="single" w:sz="4" w:space="0" w:color="auto"/>
            </w:tcBorders>
            <w:shd w:val="clear" w:color="auto" w:fill="auto"/>
            <w:vAlign w:val="bottom"/>
            <w:hideMark/>
          </w:tcPr>
          <w:p w14:paraId="52FBDDC7" w14:textId="458C2D11" w:rsidR="008E7F73" w:rsidRPr="007C4897" w:rsidRDefault="008E7F73" w:rsidP="008E7F73">
            <w:pPr>
              <w:spacing w:after="0" w:line="240" w:lineRule="auto"/>
              <w:jc w:val="center"/>
              <w:rPr>
                <w:rFonts w:ascii="Arial" w:eastAsia="Times New Roman" w:hAnsi="Arial" w:cs="Arial"/>
                <w:b/>
                <w:bCs/>
                <w:sz w:val="16"/>
                <w:szCs w:val="16"/>
              </w:rPr>
            </w:pPr>
            <w:r w:rsidRPr="007C4897">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14:paraId="2377F908" w14:textId="3626F3B0" w:rsidR="008E7F73" w:rsidRPr="007C4897" w:rsidRDefault="008E7F73" w:rsidP="008E7F73">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C99644C" w14:textId="5AB1886F" w:rsidR="008E7F73" w:rsidRPr="007C4897" w:rsidRDefault="008E7F73" w:rsidP="008E7F73">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33A9A0E2" w14:textId="159ADE4F" w:rsidR="008E7F73" w:rsidRPr="007C4897" w:rsidRDefault="008E7F73" w:rsidP="008E7F73">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8E7F73" w:rsidRPr="007F4004" w14:paraId="62562BD6" w14:textId="77777777" w:rsidTr="00A422BC">
        <w:trPr>
          <w:trHeight w:val="27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6CFDCA5" w14:textId="022CFD39" w:rsidR="008E7F73" w:rsidRPr="007C4897" w:rsidRDefault="00A422BC" w:rsidP="008E7F73">
            <w:pPr>
              <w:spacing w:after="0" w:line="240" w:lineRule="auto"/>
              <w:rPr>
                <w:rFonts w:ascii="Arial" w:eastAsia="Times New Roman" w:hAnsi="Arial" w:cs="Arial"/>
                <w:sz w:val="16"/>
                <w:szCs w:val="16"/>
              </w:rPr>
            </w:pPr>
            <w:r>
              <w:rPr>
                <w:rFonts w:ascii="Arial" w:hAnsi="Arial" w:cs="Arial"/>
                <w:sz w:val="16"/>
                <w:szCs w:val="16"/>
              </w:rPr>
              <w:t>21</w:t>
            </w:r>
          </w:p>
        </w:tc>
        <w:tc>
          <w:tcPr>
            <w:tcW w:w="1604" w:type="dxa"/>
            <w:tcBorders>
              <w:top w:val="nil"/>
              <w:left w:val="nil"/>
              <w:bottom w:val="single" w:sz="4" w:space="0" w:color="auto"/>
              <w:right w:val="single" w:sz="4" w:space="0" w:color="auto"/>
            </w:tcBorders>
            <w:shd w:val="clear" w:color="auto" w:fill="auto"/>
            <w:hideMark/>
          </w:tcPr>
          <w:p w14:paraId="3F50749E" w14:textId="7558FE61" w:rsidR="008E7F73" w:rsidRPr="007C4897" w:rsidRDefault="008E7F73" w:rsidP="008E7F73">
            <w:pPr>
              <w:spacing w:after="0" w:line="240" w:lineRule="auto"/>
              <w:rPr>
                <w:rFonts w:ascii="Arial" w:eastAsia="Times New Roman" w:hAnsi="Arial" w:cs="Arial"/>
                <w:b/>
                <w:bCs/>
                <w:sz w:val="16"/>
                <w:szCs w:val="16"/>
              </w:rPr>
            </w:pPr>
            <w:r w:rsidRPr="007C4897">
              <w:rPr>
                <w:rFonts w:ascii="Arial" w:hAnsi="Arial" w:cs="Arial"/>
                <w:sz w:val="16"/>
                <w:szCs w:val="16"/>
              </w:rPr>
              <w:t>QCONTAINMENT-QAGR53488-00</w:t>
            </w:r>
          </w:p>
        </w:tc>
        <w:tc>
          <w:tcPr>
            <w:tcW w:w="3581" w:type="dxa"/>
            <w:tcBorders>
              <w:top w:val="nil"/>
              <w:left w:val="nil"/>
              <w:bottom w:val="single" w:sz="4" w:space="0" w:color="auto"/>
              <w:right w:val="single" w:sz="4" w:space="0" w:color="auto"/>
            </w:tcBorders>
            <w:shd w:val="clear" w:color="auto" w:fill="auto"/>
            <w:vAlign w:val="bottom"/>
            <w:hideMark/>
          </w:tcPr>
          <w:p w14:paraId="0C96A09A" w14:textId="7223D522" w:rsidR="008E7F73" w:rsidRPr="007C4897" w:rsidRDefault="008E7F73" w:rsidP="008E7F73">
            <w:pPr>
              <w:spacing w:after="0" w:line="240" w:lineRule="auto"/>
              <w:rPr>
                <w:rFonts w:ascii="Arial" w:eastAsia="Times New Roman" w:hAnsi="Arial" w:cs="Arial"/>
                <w:b/>
                <w:bCs/>
                <w:sz w:val="16"/>
                <w:szCs w:val="16"/>
              </w:rPr>
            </w:pPr>
            <w:r w:rsidRPr="007C4897">
              <w:rPr>
                <w:rFonts w:ascii="Arial" w:hAnsi="Arial" w:cs="Arial"/>
                <w:sz w:val="16"/>
                <w:szCs w:val="16"/>
              </w:rPr>
              <w:t>PRODUCT AIR PRODUCTS OTHER</w:t>
            </w:r>
            <w:r w:rsidRPr="007C4897">
              <w:rPr>
                <w:rFonts w:ascii="Arial" w:hAnsi="Arial" w:cs="Arial"/>
                <w:sz w:val="16"/>
                <w:szCs w:val="16"/>
              </w:rPr>
              <w:br/>
              <w:t>BLANKING PANEL 3 PT 5 INCH X 42 U</w:t>
            </w:r>
          </w:p>
        </w:tc>
        <w:tc>
          <w:tcPr>
            <w:tcW w:w="1033" w:type="dxa"/>
            <w:tcBorders>
              <w:top w:val="nil"/>
              <w:left w:val="nil"/>
              <w:bottom w:val="single" w:sz="4" w:space="0" w:color="auto"/>
              <w:right w:val="single" w:sz="4" w:space="0" w:color="auto"/>
            </w:tcBorders>
            <w:shd w:val="clear" w:color="auto" w:fill="auto"/>
            <w:vAlign w:val="bottom"/>
            <w:hideMark/>
          </w:tcPr>
          <w:p w14:paraId="099BE733" w14:textId="1B52293C" w:rsidR="008E7F73" w:rsidRPr="007C4897" w:rsidRDefault="008E7F73" w:rsidP="008E7F73">
            <w:pPr>
              <w:spacing w:after="0" w:line="240" w:lineRule="auto"/>
              <w:jc w:val="center"/>
              <w:rPr>
                <w:rFonts w:ascii="Arial" w:eastAsia="Times New Roman" w:hAnsi="Arial" w:cs="Arial"/>
                <w:b/>
                <w:bCs/>
                <w:sz w:val="16"/>
                <w:szCs w:val="16"/>
              </w:rPr>
            </w:pPr>
            <w:r w:rsidRPr="007C4897">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14:paraId="3D014C4B" w14:textId="04A9CEF4" w:rsidR="008E7F73" w:rsidRPr="007C4897" w:rsidRDefault="008E7F73" w:rsidP="008E7F73">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5D8BEFF" w14:textId="01EB3FEE" w:rsidR="008E7F73" w:rsidRPr="007C4897" w:rsidRDefault="008E7F73" w:rsidP="008E7F73">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1724301B" w14:textId="5BED1BA8" w:rsidR="008E7F73" w:rsidRPr="007C4897" w:rsidRDefault="008E7F73" w:rsidP="008E7F73">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0066B4" w:rsidRPr="007F4004" w14:paraId="64D3CEC8" w14:textId="77777777" w:rsidTr="00A422BC">
        <w:trPr>
          <w:trHeight w:val="42"/>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EDC9B25" w14:textId="7D714CDE" w:rsidR="000066B4" w:rsidRPr="007C4897" w:rsidRDefault="000066B4" w:rsidP="000066B4">
            <w:pPr>
              <w:spacing w:after="0" w:line="240" w:lineRule="auto"/>
              <w:rPr>
                <w:rFonts w:ascii="Arial" w:eastAsia="Times New Roman" w:hAnsi="Arial" w:cs="Arial"/>
                <w:sz w:val="16"/>
                <w:szCs w:val="16"/>
              </w:rPr>
            </w:pPr>
            <w:r w:rsidRPr="007C4897">
              <w:rPr>
                <w:rFonts w:ascii="Arial" w:eastAsia="Times New Roman" w:hAnsi="Arial" w:cs="Arial"/>
                <w:sz w:val="16"/>
                <w:szCs w:val="16"/>
              </w:rPr>
              <w:t> </w:t>
            </w:r>
          </w:p>
        </w:tc>
        <w:tc>
          <w:tcPr>
            <w:tcW w:w="1604" w:type="dxa"/>
            <w:tcBorders>
              <w:top w:val="nil"/>
              <w:left w:val="nil"/>
              <w:bottom w:val="single" w:sz="4" w:space="0" w:color="auto"/>
              <w:right w:val="single" w:sz="4" w:space="0" w:color="auto"/>
            </w:tcBorders>
            <w:shd w:val="clear" w:color="auto" w:fill="auto"/>
            <w:hideMark/>
          </w:tcPr>
          <w:p w14:paraId="10388B39" w14:textId="30475B64" w:rsidR="000066B4" w:rsidRPr="007C4897" w:rsidRDefault="000066B4" w:rsidP="000066B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3581" w:type="dxa"/>
            <w:tcBorders>
              <w:top w:val="nil"/>
              <w:left w:val="nil"/>
              <w:bottom w:val="single" w:sz="4" w:space="0" w:color="auto"/>
              <w:right w:val="single" w:sz="4" w:space="0" w:color="auto"/>
            </w:tcBorders>
            <w:shd w:val="clear" w:color="auto" w:fill="auto"/>
            <w:vAlign w:val="bottom"/>
            <w:hideMark/>
          </w:tcPr>
          <w:p w14:paraId="6441C6B2" w14:textId="3C89E0AC" w:rsidR="000066B4" w:rsidRPr="007C4897" w:rsidRDefault="000066B4" w:rsidP="000066B4">
            <w:pPr>
              <w:spacing w:after="0" w:line="240" w:lineRule="auto"/>
              <w:rPr>
                <w:rFonts w:ascii="Arial" w:eastAsia="Times New Roman" w:hAnsi="Arial" w:cs="Arial"/>
                <w:b/>
                <w:bCs/>
                <w:sz w:val="16"/>
                <w:szCs w:val="16"/>
              </w:rPr>
            </w:pPr>
          </w:p>
        </w:tc>
        <w:tc>
          <w:tcPr>
            <w:tcW w:w="1033" w:type="dxa"/>
            <w:tcBorders>
              <w:top w:val="nil"/>
              <w:left w:val="nil"/>
              <w:bottom w:val="single" w:sz="4" w:space="0" w:color="auto"/>
              <w:right w:val="single" w:sz="4" w:space="0" w:color="auto"/>
            </w:tcBorders>
            <w:shd w:val="clear" w:color="auto" w:fill="auto"/>
            <w:vAlign w:val="bottom"/>
            <w:hideMark/>
          </w:tcPr>
          <w:p w14:paraId="4A709552" w14:textId="25DE6933" w:rsidR="000066B4" w:rsidRPr="007C4897" w:rsidRDefault="000066B4" w:rsidP="000066B4">
            <w:pPr>
              <w:spacing w:after="0" w:line="240" w:lineRule="auto"/>
              <w:jc w:val="center"/>
              <w:rPr>
                <w:rFonts w:ascii="Arial" w:eastAsia="Times New Roman" w:hAnsi="Arial" w:cs="Arial"/>
                <w:b/>
                <w:bCs/>
                <w:sz w:val="16"/>
                <w:szCs w:val="16"/>
              </w:rPr>
            </w:pPr>
            <w:r w:rsidRPr="007C4897">
              <w:rPr>
                <w:rFonts w:ascii="Arial" w:eastAsia="Times New Roman" w:hAnsi="Arial" w:cs="Arial"/>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C1D51E4" w14:textId="3D4A39AA" w:rsidR="000066B4" w:rsidRPr="007C4897" w:rsidRDefault="000066B4" w:rsidP="000066B4">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BDB6F44" w14:textId="19F7502E" w:rsidR="000066B4" w:rsidRPr="007C4897" w:rsidRDefault="000066B4" w:rsidP="000066B4">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5C4882EE" w14:textId="054D509A" w:rsidR="000066B4" w:rsidRPr="007C4897" w:rsidRDefault="000066B4" w:rsidP="000066B4">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0066B4" w:rsidRPr="007F4004" w14:paraId="47EDBA27" w14:textId="77777777" w:rsidTr="00A422BC">
        <w:trPr>
          <w:trHeight w:val="206"/>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CB0C532" w14:textId="34393E1B" w:rsidR="000066B4" w:rsidRPr="007C4897" w:rsidRDefault="000066B4" w:rsidP="000066B4">
            <w:pPr>
              <w:spacing w:after="0" w:line="240" w:lineRule="auto"/>
              <w:rPr>
                <w:rFonts w:ascii="Arial" w:eastAsia="Times New Roman" w:hAnsi="Arial" w:cs="Arial"/>
                <w:sz w:val="16"/>
                <w:szCs w:val="16"/>
              </w:rPr>
            </w:pPr>
            <w:r w:rsidRPr="007C4897">
              <w:rPr>
                <w:rFonts w:ascii="Arial" w:eastAsia="Times New Roman" w:hAnsi="Arial" w:cs="Arial"/>
                <w:sz w:val="16"/>
                <w:szCs w:val="16"/>
              </w:rPr>
              <w:t> </w:t>
            </w:r>
          </w:p>
        </w:tc>
        <w:tc>
          <w:tcPr>
            <w:tcW w:w="1604" w:type="dxa"/>
            <w:tcBorders>
              <w:top w:val="nil"/>
              <w:left w:val="nil"/>
              <w:bottom w:val="single" w:sz="4" w:space="0" w:color="auto"/>
              <w:right w:val="single" w:sz="4" w:space="0" w:color="auto"/>
            </w:tcBorders>
            <w:shd w:val="clear" w:color="auto" w:fill="auto"/>
            <w:hideMark/>
          </w:tcPr>
          <w:p w14:paraId="1489D048" w14:textId="76ED9443" w:rsidR="000066B4" w:rsidRPr="007C4897" w:rsidRDefault="000066B4" w:rsidP="000066B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3581" w:type="dxa"/>
            <w:tcBorders>
              <w:top w:val="nil"/>
              <w:left w:val="nil"/>
              <w:bottom w:val="single" w:sz="4" w:space="0" w:color="auto"/>
              <w:right w:val="single" w:sz="4" w:space="0" w:color="auto"/>
            </w:tcBorders>
            <w:shd w:val="clear" w:color="auto" w:fill="auto"/>
            <w:vAlign w:val="bottom"/>
            <w:hideMark/>
          </w:tcPr>
          <w:p w14:paraId="060807B7" w14:textId="135DCCE6" w:rsidR="000066B4" w:rsidRPr="007C4897" w:rsidRDefault="000066B4" w:rsidP="000066B4">
            <w:pPr>
              <w:spacing w:after="0" w:line="240" w:lineRule="auto"/>
              <w:rPr>
                <w:rFonts w:ascii="Arial" w:eastAsia="Times New Roman" w:hAnsi="Arial" w:cs="Arial"/>
                <w:b/>
                <w:bCs/>
                <w:sz w:val="16"/>
                <w:szCs w:val="16"/>
              </w:rPr>
            </w:pPr>
          </w:p>
        </w:tc>
        <w:tc>
          <w:tcPr>
            <w:tcW w:w="1033" w:type="dxa"/>
            <w:tcBorders>
              <w:top w:val="nil"/>
              <w:left w:val="nil"/>
              <w:bottom w:val="single" w:sz="4" w:space="0" w:color="auto"/>
              <w:right w:val="single" w:sz="4" w:space="0" w:color="auto"/>
            </w:tcBorders>
            <w:shd w:val="clear" w:color="auto" w:fill="auto"/>
            <w:vAlign w:val="bottom"/>
            <w:hideMark/>
          </w:tcPr>
          <w:p w14:paraId="7D1CBBBD" w14:textId="22A31D4A" w:rsidR="000066B4" w:rsidRPr="007C4897" w:rsidRDefault="000066B4" w:rsidP="000066B4">
            <w:pPr>
              <w:spacing w:after="0" w:line="240" w:lineRule="auto"/>
              <w:jc w:val="center"/>
              <w:rPr>
                <w:rFonts w:ascii="Arial" w:eastAsia="Times New Roman" w:hAnsi="Arial" w:cs="Arial"/>
                <w:sz w:val="16"/>
                <w:szCs w:val="16"/>
              </w:rPr>
            </w:pPr>
            <w:r w:rsidRPr="007C4897">
              <w:rPr>
                <w:rFonts w:ascii="Arial" w:eastAsia="Times New Roman" w:hAnsi="Arial" w:cs="Arial"/>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25B2DB5" w14:textId="3E5DA943" w:rsidR="000066B4" w:rsidRPr="007C4897" w:rsidRDefault="000066B4" w:rsidP="000066B4">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EF54FE6" w14:textId="0EA1E355" w:rsidR="000066B4" w:rsidRPr="007C4897" w:rsidRDefault="000066B4" w:rsidP="000066B4">
            <w:pPr>
              <w:spacing w:after="0" w:line="240" w:lineRule="auto"/>
              <w:jc w:val="center"/>
              <w:rPr>
                <w:rFonts w:ascii="Arial" w:eastAsia="Times New Roman" w:hAnsi="Arial" w:cs="Arial"/>
                <w:sz w:val="16"/>
                <w:szCs w:val="16"/>
              </w:rPr>
            </w:pPr>
            <w:r w:rsidRPr="007C4897">
              <w:rPr>
                <w:rFonts w:ascii="Arial" w:eastAsia="Times New Roman" w:hAnsi="Arial" w:cs="Arial"/>
                <w:sz w:val="16"/>
                <w:szCs w:val="16"/>
              </w:rPr>
              <w:t> </w:t>
            </w:r>
          </w:p>
        </w:tc>
        <w:tc>
          <w:tcPr>
            <w:tcW w:w="1122" w:type="dxa"/>
            <w:tcBorders>
              <w:top w:val="nil"/>
              <w:left w:val="nil"/>
              <w:bottom w:val="single" w:sz="4" w:space="0" w:color="auto"/>
              <w:right w:val="single" w:sz="12" w:space="0" w:color="auto"/>
            </w:tcBorders>
            <w:shd w:val="clear" w:color="auto" w:fill="auto"/>
            <w:vAlign w:val="bottom"/>
            <w:hideMark/>
          </w:tcPr>
          <w:p w14:paraId="7406E78B" w14:textId="18B5DF37" w:rsidR="000066B4" w:rsidRPr="007C4897" w:rsidRDefault="000066B4" w:rsidP="000066B4">
            <w:pPr>
              <w:spacing w:after="0" w:line="240" w:lineRule="auto"/>
              <w:rPr>
                <w:rFonts w:ascii="Arial" w:eastAsia="Times New Roman" w:hAnsi="Arial" w:cs="Arial"/>
                <w:color w:val="000000"/>
                <w:sz w:val="16"/>
                <w:szCs w:val="16"/>
              </w:rPr>
            </w:pPr>
            <w:r w:rsidRPr="007C4897">
              <w:rPr>
                <w:rFonts w:ascii="Arial" w:eastAsia="Times New Roman" w:hAnsi="Arial" w:cs="Arial"/>
                <w:color w:val="000000"/>
                <w:sz w:val="16"/>
                <w:szCs w:val="16"/>
              </w:rPr>
              <w:t> </w:t>
            </w:r>
          </w:p>
        </w:tc>
      </w:tr>
      <w:tr w:rsidR="007F4004" w:rsidRPr="007F4004" w14:paraId="64FC41E1" w14:textId="77777777" w:rsidTr="00A422BC">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60B5159" w14:textId="77777777" w:rsidR="007F4004" w:rsidRPr="007C4897" w:rsidRDefault="007F4004" w:rsidP="007F400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lastRenderedPageBreak/>
              <w:t> </w:t>
            </w:r>
          </w:p>
        </w:tc>
        <w:tc>
          <w:tcPr>
            <w:tcW w:w="1604" w:type="dxa"/>
            <w:tcBorders>
              <w:top w:val="nil"/>
              <w:left w:val="nil"/>
              <w:bottom w:val="single" w:sz="4" w:space="0" w:color="auto"/>
              <w:right w:val="single" w:sz="4" w:space="0" w:color="auto"/>
            </w:tcBorders>
            <w:shd w:val="clear" w:color="auto" w:fill="auto"/>
            <w:hideMark/>
          </w:tcPr>
          <w:p w14:paraId="7B3C7B60" w14:textId="77777777" w:rsidR="007F4004" w:rsidRPr="007C4897" w:rsidRDefault="007F4004" w:rsidP="007F400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6947" w:type="dxa"/>
            <w:gridSpan w:val="4"/>
            <w:tcBorders>
              <w:top w:val="single" w:sz="4" w:space="0" w:color="auto"/>
              <w:left w:val="nil"/>
              <w:bottom w:val="single" w:sz="4" w:space="0" w:color="auto"/>
              <w:right w:val="single" w:sz="4" w:space="0" w:color="auto"/>
            </w:tcBorders>
            <w:shd w:val="clear" w:color="000000" w:fill="92D050"/>
            <w:vAlign w:val="bottom"/>
            <w:hideMark/>
          </w:tcPr>
          <w:p w14:paraId="5A560CFB" w14:textId="77777777" w:rsidR="007F4004" w:rsidRPr="007C4897" w:rsidRDefault="007F4004" w:rsidP="007F4004">
            <w:pPr>
              <w:spacing w:after="0" w:line="240" w:lineRule="auto"/>
              <w:jc w:val="right"/>
              <w:rPr>
                <w:rFonts w:ascii="Arial" w:eastAsia="Times New Roman" w:hAnsi="Arial" w:cs="Arial"/>
                <w:b/>
                <w:bCs/>
                <w:sz w:val="16"/>
                <w:szCs w:val="16"/>
              </w:rPr>
            </w:pPr>
            <w:r w:rsidRPr="007C4897">
              <w:rPr>
                <w:rFonts w:ascii="Arial" w:eastAsia="Times New Roman" w:hAnsi="Arial" w:cs="Arial"/>
                <w:b/>
                <w:bCs/>
                <w:sz w:val="16"/>
                <w:szCs w:val="16"/>
              </w:rPr>
              <w:t>Subtotal</w:t>
            </w:r>
          </w:p>
        </w:tc>
        <w:tc>
          <w:tcPr>
            <w:tcW w:w="1122" w:type="dxa"/>
            <w:tcBorders>
              <w:top w:val="nil"/>
              <w:left w:val="nil"/>
              <w:bottom w:val="single" w:sz="4" w:space="0" w:color="auto"/>
              <w:right w:val="single" w:sz="12" w:space="0" w:color="auto"/>
            </w:tcBorders>
            <w:shd w:val="clear" w:color="000000" w:fill="92D050"/>
            <w:vAlign w:val="bottom"/>
            <w:hideMark/>
          </w:tcPr>
          <w:p w14:paraId="323CE3CF" w14:textId="77777777" w:rsidR="007F4004" w:rsidRPr="007C4897" w:rsidRDefault="007F4004" w:rsidP="007F4004">
            <w:pPr>
              <w:spacing w:after="0" w:line="240" w:lineRule="auto"/>
              <w:jc w:val="right"/>
              <w:rPr>
                <w:rFonts w:ascii="Arial" w:eastAsia="Times New Roman" w:hAnsi="Arial" w:cs="Arial"/>
                <w:b/>
                <w:bCs/>
                <w:color w:val="000000"/>
                <w:sz w:val="16"/>
                <w:szCs w:val="16"/>
              </w:rPr>
            </w:pPr>
            <w:r w:rsidRPr="007C4897">
              <w:rPr>
                <w:rFonts w:ascii="Arial" w:eastAsia="Times New Roman" w:hAnsi="Arial" w:cs="Arial"/>
                <w:b/>
                <w:bCs/>
                <w:color w:val="000000"/>
                <w:sz w:val="16"/>
                <w:szCs w:val="16"/>
              </w:rPr>
              <w:t>0.00</w:t>
            </w:r>
          </w:p>
        </w:tc>
      </w:tr>
      <w:tr w:rsidR="007F4004" w:rsidRPr="007F4004" w14:paraId="1B81864E" w14:textId="77777777" w:rsidTr="00A422BC">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3C785218" w14:textId="77777777" w:rsidR="007F4004" w:rsidRPr="007C4897" w:rsidRDefault="007F4004" w:rsidP="007F400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1604" w:type="dxa"/>
            <w:tcBorders>
              <w:top w:val="nil"/>
              <w:left w:val="nil"/>
              <w:bottom w:val="single" w:sz="4" w:space="0" w:color="auto"/>
              <w:right w:val="single" w:sz="4" w:space="0" w:color="auto"/>
            </w:tcBorders>
            <w:shd w:val="clear" w:color="auto" w:fill="auto"/>
            <w:hideMark/>
          </w:tcPr>
          <w:p w14:paraId="6EF23822" w14:textId="77777777" w:rsidR="007F4004" w:rsidRPr="007C4897" w:rsidRDefault="007F4004" w:rsidP="007F400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6947" w:type="dxa"/>
            <w:gridSpan w:val="4"/>
            <w:tcBorders>
              <w:top w:val="single" w:sz="4" w:space="0" w:color="auto"/>
              <w:left w:val="nil"/>
              <w:bottom w:val="single" w:sz="4" w:space="0" w:color="auto"/>
              <w:right w:val="single" w:sz="4" w:space="0" w:color="auto"/>
            </w:tcBorders>
            <w:shd w:val="clear" w:color="000000" w:fill="92D050"/>
            <w:vAlign w:val="bottom"/>
            <w:hideMark/>
          </w:tcPr>
          <w:p w14:paraId="5D607340" w14:textId="77777777" w:rsidR="007F4004" w:rsidRPr="007C4897" w:rsidRDefault="007F4004" w:rsidP="007F4004">
            <w:pPr>
              <w:spacing w:after="0" w:line="240" w:lineRule="auto"/>
              <w:jc w:val="right"/>
              <w:rPr>
                <w:rFonts w:ascii="Arial" w:eastAsia="Times New Roman" w:hAnsi="Arial" w:cs="Arial"/>
                <w:b/>
                <w:bCs/>
                <w:sz w:val="16"/>
                <w:szCs w:val="16"/>
              </w:rPr>
            </w:pPr>
            <w:r w:rsidRPr="007C4897">
              <w:rPr>
                <w:rFonts w:ascii="Arial" w:eastAsia="Times New Roman" w:hAnsi="Arial" w:cs="Arial"/>
                <w:b/>
                <w:bCs/>
                <w:sz w:val="16"/>
                <w:szCs w:val="16"/>
              </w:rPr>
              <w:t xml:space="preserve">Less Discount </w:t>
            </w:r>
          </w:p>
        </w:tc>
        <w:tc>
          <w:tcPr>
            <w:tcW w:w="1122" w:type="dxa"/>
            <w:tcBorders>
              <w:top w:val="nil"/>
              <w:left w:val="nil"/>
              <w:bottom w:val="single" w:sz="4" w:space="0" w:color="auto"/>
              <w:right w:val="single" w:sz="12" w:space="0" w:color="auto"/>
            </w:tcBorders>
            <w:shd w:val="clear" w:color="000000" w:fill="92D050"/>
            <w:vAlign w:val="bottom"/>
            <w:hideMark/>
          </w:tcPr>
          <w:p w14:paraId="583244AD" w14:textId="77777777" w:rsidR="007F4004" w:rsidRPr="007C4897" w:rsidRDefault="007F4004" w:rsidP="007F4004">
            <w:pPr>
              <w:spacing w:after="0" w:line="240" w:lineRule="auto"/>
              <w:jc w:val="right"/>
              <w:rPr>
                <w:rFonts w:ascii="Arial" w:eastAsia="Times New Roman" w:hAnsi="Arial" w:cs="Arial"/>
                <w:b/>
                <w:bCs/>
                <w:color w:val="000000"/>
                <w:sz w:val="16"/>
                <w:szCs w:val="16"/>
              </w:rPr>
            </w:pPr>
            <w:r w:rsidRPr="007C4897">
              <w:rPr>
                <w:rFonts w:ascii="Arial" w:eastAsia="Times New Roman" w:hAnsi="Arial" w:cs="Arial"/>
                <w:b/>
                <w:bCs/>
                <w:color w:val="000000"/>
                <w:sz w:val="16"/>
                <w:szCs w:val="16"/>
              </w:rPr>
              <w:t>0.00</w:t>
            </w:r>
          </w:p>
        </w:tc>
      </w:tr>
      <w:tr w:rsidR="007F4004" w:rsidRPr="007F4004" w14:paraId="53DE4C71" w14:textId="77777777" w:rsidTr="00A422BC">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30A0F90" w14:textId="77777777" w:rsidR="007F4004" w:rsidRPr="007C4897" w:rsidRDefault="007F4004" w:rsidP="007F400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1604" w:type="dxa"/>
            <w:tcBorders>
              <w:top w:val="nil"/>
              <w:left w:val="nil"/>
              <w:bottom w:val="single" w:sz="4" w:space="0" w:color="auto"/>
              <w:right w:val="single" w:sz="4" w:space="0" w:color="auto"/>
            </w:tcBorders>
            <w:shd w:val="clear" w:color="auto" w:fill="auto"/>
            <w:vAlign w:val="bottom"/>
            <w:hideMark/>
          </w:tcPr>
          <w:p w14:paraId="4403EE1D" w14:textId="77777777" w:rsidR="007F4004" w:rsidRPr="007C4897" w:rsidRDefault="007F4004" w:rsidP="007F4004">
            <w:pPr>
              <w:spacing w:after="0" w:line="240" w:lineRule="auto"/>
              <w:rPr>
                <w:rFonts w:ascii="Arial" w:eastAsia="Times New Roman" w:hAnsi="Arial" w:cs="Arial"/>
                <w:b/>
                <w:bCs/>
                <w:sz w:val="16"/>
                <w:szCs w:val="16"/>
              </w:rPr>
            </w:pPr>
            <w:r w:rsidRPr="007C4897">
              <w:rPr>
                <w:rFonts w:ascii="Arial" w:eastAsia="Times New Roman" w:hAnsi="Arial" w:cs="Arial"/>
                <w:b/>
                <w:bCs/>
                <w:sz w:val="16"/>
                <w:szCs w:val="16"/>
              </w:rPr>
              <w:t> </w:t>
            </w:r>
          </w:p>
        </w:tc>
        <w:tc>
          <w:tcPr>
            <w:tcW w:w="6947" w:type="dxa"/>
            <w:gridSpan w:val="4"/>
            <w:tcBorders>
              <w:top w:val="single" w:sz="4" w:space="0" w:color="auto"/>
              <w:left w:val="nil"/>
              <w:bottom w:val="single" w:sz="4" w:space="0" w:color="auto"/>
              <w:right w:val="single" w:sz="4" w:space="0" w:color="auto"/>
            </w:tcBorders>
            <w:shd w:val="clear" w:color="000000" w:fill="92D050"/>
            <w:vAlign w:val="bottom"/>
            <w:hideMark/>
          </w:tcPr>
          <w:p w14:paraId="65D2B077" w14:textId="77777777" w:rsidR="007F4004" w:rsidRPr="007C4897" w:rsidRDefault="007F4004" w:rsidP="007F4004">
            <w:pPr>
              <w:spacing w:after="0" w:line="240" w:lineRule="auto"/>
              <w:jc w:val="right"/>
              <w:rPr>
                <w:rFonts w:ascii="Arial" w:eastAsia="Times New Roman" w:hAnsi="Arial" w:cs="Arial"/>
                <w:b/>
                <w:bCs/>
                <w:sz w:val="16"/>
                <w:szCs w:val="16"/>
              </w:rPr>
            </w:pPr>
            <w:r w:rsidRPr="007C4897">
              <w:rPr>
                <w:rFonts w:ascii="Arial" w:eastAsia="Times New Roman" w:hAnsi="Arial" w:cs="Arial"/>
                <w:b/>
                <w:bCs/>
                <w:sz w:val="16"/>
                <w:szCs w:val="16"/>
              </w:rPr>
              <w:t>Total</w:t>
            </w:r>
          </w:p>
        </w:tc>
        <w:tc>
          <w:tcPr>
            <w:tcW w:w="1122" w:type="dxa"/>
            <w:tcBorders>
              <w:top w:val="nil"/>
              <w:left w:val="nil"/>
              <w:bottom w:val="single" w:sz="4" w:space="0" w:color="auto"/>
              <w:right w:val="single" w:sz="12" w:space="0" w:color="auto"/>
            </w:tcBorders>
            <w:shd w:val="clear" w:color="000000" w:fill="92D050"/>
            <w:vAlign w:val="bottom"/>
            <w:hideMark/>
          </w:tcPr>
          <w:p w14:paraId="5EC8AE94" w14:textId="77777777" w:rsidR="007F4004" w:rsidRPr="007C4897" w:rsidRDefault="007F4004" w:rsidP="007F4004">
            <w:pPr>
              <w:spacing w:after="0" w:line="240" w:lineRule="auto"/>
              <w:jc w:val="right"/>
              <w:rPr>
                <w:rFonts w:ascii="Arial" w:eastAsia="Times New Roman" w:hAnsi="Arial" w:cs="Arial"/>
                <w:b/>
                <w:bCs/>
                <w:color w:val="000000"/>
                <w:sz w:val="16"/>
                <w:szCs w:val="16"/>
              </w:rPr>
            </w:pPr>
            <w:r w:rsidRPr="007C4897">
              <w:rPr>
                <w:rFonts w:ascii="Arial" w:eastAsia="Times New Roman" w:hAnsi="Arial" w:cs="Arial"/>
                <w:b/>
                <w:bCs/>
                <w:color w:val="000000"/>
                <w:sz w:val="16"/>
                <w:szCs w:val="16"/>
              </w:rPr>
              <w:t>0.00</w:t>
            </w:r>
          </w:p>
        </w:tc>
      </w:tr>
      <w:tr w:rsidR="007F4004" w:rsidRPr="007F4004" w14:paraId="316C8FC7" w14:textId="77777777" w:rsidTr="00A422BC">
        <w:trPr>
          <w:trHeight w:val="555"/>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12275B61" w14:textId="77777777" w:rsidR="007F4004" w:rsidRPr="008E7F73" w:rsidRDefault="007F4004" w:rsidP="007F4004">
            <w:pPr>
              <w:spacing w:after="0" w:line="240" w:lineRule="auto"/>
              <w:jc w:val="center"/>
              <w:rPr>
                <w:rFonts w:ascii="Arial" w:eastAsia="Times New Roman" w:hAnsi="Arial" w:cs="Arial"/>
                <w:color w:val="000000"/>
                <w:sz w:val="16"/>
                <w:szCs w:val="16"/>
              </w:rPr>
            </w:pPr>
            <w:r w:rsidRPr="008E7F73">
              <w:rPr>
                <w:rFonts w:ascii="Arial" w:eastAsia="Times New Roman" w:hAnsi="Arial" w:cs="Arial"/>
                <w:color w:val="000000"/>
                <w:sz w:val="16"/>
                <w:szCs w:val="16"/>
              </w:rPr>
              <w:t> </w:t>
            </w:r>
          </w:p>
        </w:tc>
        <w:tc>
          <w:tcPr>
            <w:tcW w:w="9673" w:type="dxa"/>
            <w:gridSpan w:val="6"/>
            <w:tcBorders>
              <w:top w:val="single" w:sz="4" w:space="0" w:color="auto"/>
              <w:left w:val="nil"/>
              <w:bottom w:val="single" w:sz="4" w:space="0" w:color="auto"/>
              <w:right w:val="single" w:sz="12" w:space="0" w:color="000000"/>
            </w:tcBorders>
            <w:shd w:val="clear" w:color="auto" w:fill="auto"/>
            <w:vAlign w:val="bottom"/>
            <w:hideMark/>
          </w:tcPr>
          <w:p w14:paraId="0AE940EE" w14:textId="77777777" w:rsidR="007F4004" w:rsidRPr="008E7F73" w:rsidRDefault="007F4004" w:rsidP="007F4004">
            <w:pPr>
              <w:spacing w:after="0" w:line="240" w:lineRule="auto"/>
              <w:rPr>
                <w:rFonts w:ascii="Arial" w:eastAsia="Times New Roman" w:hAnsi="Arial" w:cs="Arial"/>
                <w:b/>
                <w:bCs/>
                <w:color w:val="000000"/>
                <w:sz w:val="16"/>
                <w:szCs w:val="16"/>
              </w:rPr>
            </w:pPr>
            <w:r w:rsidRPr="008E7F73">
              <w:rPr>
                <w:rFonts w:ascii="Arial" w:eastAsia="Times New Roman" w:hAnsi="Arial" w:cs="Arial"/>
                <w:b/>
                <w:bCs/>
                <w:color w:val="000000"/>
                <w:sz w:val="16"/>
                <w:szCs w:val="16"/>
              </w:rPr>
              <w:t>Include additional explanation of costs and list assumptions that could influence the cost of licensing and maintenance pricing.</w:t>
            </w:r>
          </w:p>
        </w:tc>
      </w:tr>
      <w:tr w:rsidR="007F4004" w:rsidRPr="007F4004" w14:paraId="26289AF7" w14:textId="77777777" w:rsidTr="00A422BC">
        <w:trPr>
          <w:trHeight w:val="29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2CD48A4E" w14:textId="77777777" w:rsidR="007F4004" w:rsidRPr="008E7F73" w:rsidRDefault="007F4004" w:rsidP="007F4004">
            <w:pPr>
              <w:spacing w:after="0" w:line="240" w:lineRule="auto"/>
              <w:jc w:val="center"/>
              <w:rPr>
                <w:rFonts w:ascii="Arial" w:eastAsia="Times New Roman" w:hAnsi="Arial" w:cs="Arial"/>
                <w:color w:val="000000"/>
                <w:sz w:val="16"/>
                <w:szCs w:val="16"/>
              </w:rPr>
            </w:pPr>
            <w:r w:rsidRPr="008E7F73">
              <w:rPr>
                <w:rFonts w:ascii="Arial" w:eastAsia="Times New Roman" w:hAnsi="Arial" w:cs="Arial"/>
                <w:color w:val="000000"/>
                <w:sz w:val="16"/>
                <w:szCs w:val="16"/>
              </w:rPr>
              <w:t> </w:t>
            </w:r>
          </w:p>
        </w:tc>
        <w:tc>
          <w:tcPr>
            <w:tcW w:w="9673" w:type="dxa"/>
            <w:gridSpan w:val="6"/>
            <w:tcBorders>
              <w:top w:val="single" w:sz="4" w:space="0" w:color="auto"/>
              <w:left w:val="nil"/>
              <w:bottom w:val="single" w:sz="4" w:space="0" w:color="auto"/>
              <w:right w:val="single" w:sz="12" w:space="0" w:color="000000"/>
            </w:tcBorders>
            <w:shd w:val="clear" w:color="auto" w:fill="auto"/>
            <w:noWrap/>
            <w:vAlign w:val="center"/>
            <w:hideMark/>
          </w:tcPr>
          <w:p w14:paraId="70CA90F9" w14:textId="77777777" w:rsidR="007F4004" w:rsidRPr="008E7F73" w:rsidRDefault="007F4004" w:rsidP="007F4004">
            <w:pPr>
              <w:spacing w:after="0" w:line="240" w:lineRule="auto"/>
              <w:rPr>
                <w:rFonts w:ascii="Arial" w:eastAsia="Times New Roman" w:hAnsi="Arial" w:cs="Arial"/>
                <w:b/>
                <w:bCs/>
                <w:color w:val="000000"/>
                <w:sz w:val="16"/>
                <w:szCs w:val="16"/>
              </w:rPr>
            </w:pPr>
            <w:r w:rsidRPr="008E7F73">
              <w:rPr>
                <w:rFonts w:ascii="Arial" w:eastAsia="Times New Roman" w:hAnsi="Arial" w:cs="Arial"/>
                <w:b/>
                <w:bCs/>
                <w:color w:val="000000"/>
                <w:sz w:val="16"/>
                <w:szCs w:val="16"/>
              </w:rPr>
              <w:t>List explanations and assumptions here:</w:t>
            </w:r>
          </w:p>
        </w:tc>
      </w:tr>
      <w:tr w:rsidR="007F4004" w:rsidRPr="007F4004" w14:paraId="1D660189" w14:textId="77777777" w:rsidTr="00A422BC">
        <w:trPr>
          <w:trHeight w:val="29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7ECDCEF7" w14:textId="77777777" w:rsidR="007F4004" w:rsidRPr="008E7F73" w:rsidRDefault="007F4004" w:rsidP="007F4004">
            <w:pPr>
              <w:spacing w:after="0" w:line="240" w:lineRule="auto"/>
              <w:jc w:val="center"/>
              <w:rPr>
                <w:rFonts w:ascii="Arial" w:eastAsia="Times New Roman" w:hAnsi="Arial" w:cs="Arial"/>
                <w:color w:val="000000"/>
                <w:sz w:val="16"/>
                <w:szCs w:val="16"/>
              </w:rPr>
            </w:pPr>
            <w:r w:rsidRPr="008E7F73">
              <w:rPr>
                <w:rFonts w:ascii="Arial" w:eastAsia="Times New Roman" w:hAnsi="Arial" w:cs="Arial"/>
                <w:color w:val="000000"/>
                <w:sz w:val="16"/>
                <w:szCs w:val="16"/>
              </w:rPr>
              <w:t> </w:t>
            </w:r>
          </w:p>
        </w:tc>
        <w:tc>
          <w:tcPr>
            <w:tcW w:w="9673" w:type="dxa"/>
            <w:gridSpan w:val="6"/>
            <w:tcBorders>
              <w:top w:val="single" w:sz="4" w:space="0" w:color="auto"/>
              <w:left w:val="nil"/>
              <w:bottom w:val="single" w:sz="4" w:space="0" w:color="auto"/>
              <w:right w:val="single" w:sz="12" w:space="0" w:color="000000"/>
            </w:tcBorders>
            <w:shd w:val="clear" w:color="auto" w:fill="auto"/>
            <w:vAlign w:val="bottom"/>
            <w:hideMark/>
          </w:tcPr>
          <w:p w14:paraId="3889E6BF" w14:textId="77777777" w:rsidR="007F4004" w:rsidRPr="008E7F73" w:rsidRDefault="007F4004" w:rsidP="007F4004">
            <w:pPr>
              <w:spacing w:after="0" w:line="240" w:lineRule="auto"/>
              <w:rPr>
                <w:rFonts w:ascii="Arial" w:eastAsia="Times New Roman" w:hAnsi="Arial" w:cs="Arial"/>
                <w:color w:val="000000"/>
                <w:sz w:val="16"/>
                <w:szCs w:val="16"/>
              </w:rPr>
            </w:pPr>
            <w:r w:rsidRPr="008E7F73">
              <w:rPr>
                <w:rFonts w:ascii="Arial" w:eastAsia="Times New Roman" w:hAnsi="Arial" w:cs="Arial"/>
                <w:color w:val="000000"/>
                <w:sz w:val="16"/>
                <w:szCs w:val="16"/>
              </w:rPr>
              <w:t xml:space="preserve"> - </w:t>
            </w:r>
          </w:p>
        </w:tc>
      </w:tr>
      <w:tr w:rsidR="007F4004" w:rsidRPr="007F4004" w14:paraId="50F6E066" w14:textId="77777777" w:rsidTr="00A422BC">
        <w:trPr>
          <w:trHeight w:val="29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6D559792" w14:textId="77777777" w:rsidR="007F4004" w:rsidRPr="008E7F73" w:rsidRDefault="007F4004" w:rsidP="007F4004">
            <w:pPr>
              <w:spacing w:after="0" w:line="240" w:lineRule="auto"/>
              <w:jc w:val="center"/>
              <w:rPr>
                <w:rFonts w:ascii="Arial" w:eastAsia="Times New Roman" w:hAnsi="Arial" w:cs="Arial"/>
                <w:color w:val="000000"/>
                <w:sz w:val="16"/>
                <w:szCs w:val="16"/>
              </w:rPr>
            </w:pPr>
            <w:r w:rsidRPr="008E7F73">
              <w:rPr>
                <w:rFonts w:ascii="Arial" w:eastAsia="Times New Roman" w:hAnsi="Arial" w:cs="Arial"/>
                <w:color w:val="000000"/>
                <w:sz w:val="16"/>
                <w:szCs w:val="16"/>
              </w:rPr>
              <w:t> </w:t>
            </w:r>
          </w:p>
        </w:tc>
        <w:tc>
          <w:tcPr>
            <w:tcW w:w="9673" w:type="dxa"/>
            <w:gridSpan w:val="6"/>
            <w:tcBorders>
              <w:top w:val="single" w:sz="4" w:space="0" w:color="auto"/>
              <w:left w:val="nil"/>
              <w:bottom w:val="single" w:sz="4" w:space="0" w:color="auto"/>
              <w:right w:val="single" w:sz="12" w:space="0" w:color="000000"/>
            </w:tcBorders>
            <w:shd w:val="clear" w:color="auto" w:fill="auto"/>
            <w:vAlign w:val="bottom"/>
            <w:hideMark/>
          </w:tcPr>
          <w:p w14:paraId="07A49BBA" w14:textId="77777777" w:rsidR="007F4004" w:rsidRPr="008E7F73" w:rsidRDefault="007F4004" w:rsidP="007F4004">
            <w:pPr>
              <w:spacing w:after="0" w:line="240" w:lineRule="auto"/>
              <w:rPr>
                <w:rFonts w:ascii="Arial" w:eastAsia="Times New Roman" w:hAnsi="Arial" w:cs="Arial"/>
                <w:color w:val="000000"/>
                <w:sz w:val="16"/>
                <w:szCs w:val="16"/>
              </w:rPr>
            </w:pPr>
            <w:r w:rsidRPr="008E7F73">
              <w:rPr>
                <w:rFonts w:ascii="Arial" w:eastAsia="Times New Roman" w:hAnsi="Arial" w:cs="Arial"/>
                <w:color w:val="000000"/>
                <w:sz w:val="16"/>
                <w:szCs w:val="16"/>
              </w:rPr>
              <w:t xml:space="preserve"> - </w:t>
            </w:r>
          </w:p>
        </w:tc>
      </w:tr>
      <w:tr w:rsidR="007F4004" w:rsidRPr="007F4004" w14:paraId="62EE215F" w14:textId="77777777" w:rsidTr="00A422BC">
        <w:trPr>
          <w:trHeight w:val="55"/>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2A0B7AE1" w14:textId="77777777" w:rsidR="007F4004" w:rsidRPr="008E7F73" w:rsidRDefault="007F4004" w:rsidP="007F4004">
            <w:pPr>
              <w:spacing w:after="0" w:line="240" w:lineRule="auto"/>
              <w:jc w:val="center"/>
              <w:rPr>
                <w:rFonts w:ascii="Arial" w:eastAsia="Times New Roman" w:hAnsi="Arial" w:cs="Arial"/>
                <w:color w:val="000000"/>
                <w:sz w:val="16"/>
                <w:szCs w:val="16"/>
              </w:rPr>
            </w:pPr>
            <w:r w:rsidRPr="008E7F73">
              <w:rPr>
                <w:rFonts w:ascii="Arial" w:eastAsia="Times New Roman" w:hAnsi="Arial" w:cs="Arial"/>
                <w:color w:val="000000"/>
                <w:sz w:val="16"/>
                <w:szCs w:val="16"/>
              </w:rPr>
              <w:t> </w:t>
            </w:r>
          </w:p>
        </w:tc>
        <w:tc>
          <w:tcPr>
            <w:tcW w:w="9673" w:type="dxa"/>
            <w:gridSpan w:val="6"/>
            <w:tcBorders>
              <w:top w:val="single" w:sz="4" w:space="0" w:color="auto"/>
              <w:left w:val="nil"/>
              <w:bottom w:val="single" w:sz="12" w:space="0" w:color="auto"/>
              <w:right w:val="single" w:sz="12" w:space="0" w:color="000000"/>
            </w:tcBorders>
            <w:shd w:val="clear" w:color="auto" w:fill="auto"/>
            <w:vAlign w:val="bottom"/>
            <w:hideMark/>
          </w:tcPr>
          <w:p w14:paraId="1575CAB4" w14:textId="77777777" w:rsidR="007F4004" w:rsidRPr="008E7F73" w:rsidRDefault="007F4004" w:rsidP="007F4004">
            <w:pPr>
              <w:spacing w:after="0" w:line="240" w:lineRule="auto"/>
              <w:rPr>
                <w:rFonts w:ascii="Arial" w:eastAsia="Times New Roman" w:hAnsi="Arial" w:cs="Arial"/>
                <w:color w:val="000000"/>
                <w:sz w:val="16"/>
                <w:szCs w:val="16"/>
              </w:rPr>
            </w:pPr>
            <w:r w:rsidRPr="008E7F73">
              <w:rPr>
                <w:rFonts w:ascii="Arial" w:eastAsia="Times New Roman" w:hAnsi="Arial" w:cs="Arial"/>
                <w:color w:val="000000"/>
                <w:sz w:val="16"/>
                <w:szCs w:val="16"/>
              </w:rPr>
              <w:t xml:space="preserve"> - </w:t>
            </w:r>
          </w:p>
        </w:tc>
      </w:tr>
      <w:tr w:rsidR="007F4004" w:rsidRPr="007F4004" w14:paraId="111D261C" w14:textId="77777777" w:rsidTr="00A422BC">
        <w:trPr>
          <w:trHeight w:val="260"/>
        </w:trPr>
        <w:tc>
          <w:tcPr>
            <w:tcW w:w="0" w:type="auto"/>
            <w:tcBorders>
              <w:top w:val="nil"/>
              <w:left w:val="nil"/>
              <w:bottom w:val="nil"/>
              <w:right w:val="nil"/>
            </w:tcBorders>
            <w:shd w:val="clear" w:color="auto" w:fill="auto"/>
            <w:vAlign w:val="bottom"/>
            <w:hideMark/>
          </w:tcPr>
          <w:p w14:paraId="64832C60" w14:textId="77777777" w:rsidR="007F4004" w:rsidRPr="008E7F73" w:rsidRDefault="007F4004" w:rsidP="007F4004">
            <w:pPr>
              <w:spacing w:after="0" w:line="240" w:lineRule="auto"/>
              <w:rPr>
                <w:rFonts w:ascii="Arial" w:eastAsia="Times New Roman" w:hAnsi="Arial" w:cs="Arial"/>
                <w:color w:val="000000"/>
                <w:sz w:val="16"/>
                <w:szCs w:val="16"/>
              </w:rPr>
            </w:pPr>
          </w:p>
        </w:tc>
        <w:tc>
          <w:tcPr>
            <w:tcW w:w="1604" w:type="dxa"/>
            <w:tcBorders>
              <w:top w:val="nil"/>
              <w:left w:val="nil"/>
              <w:bottom w:val="nil"/>
              <w:right w:val="nil"/>
            </w:tcBorders>
            <w:shd w:val="clear" w:color="auto" w:fill="auto"/>
            <w:vAlign w:val="bottom"/>
            <w:hideMark/>
          </w:tcPr>
          <w:p w14:paraId="174A4A2D"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3581" w:type="dxa"/>
            <w:tcBorders>
              <w:top w:val="nil"/>
              <w:left w:val="nil"/>
              <w:bottom w:val="nil"/>
              <w:right w:val="nil"/>
            </w:tcBorders>
            <w:shd w:val="clear" w:color="auto" w:fill="auto"/>
            <w:vAlign w:val="bottom"/>
            <w:hideMark/>
          </w:tcPr>
          <w:p w14:paraId="180C5806"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1033" w:type="dxa"/>
            <w:tcBorders>
              <w:top w:val="nil"/>
              <w:left w:val="nil"/>
              <w:bottom w:val="nil"/>
              <w:right w:val="nil"/>
            </w:tcBorders>
            <w:shd w:val="clear" w:color="auto" w:fill="auto"/>
            <w:vAlign w:val="bottom"/>
            <w:hideMark/>
          </w:tcPr>
          <w:p w14:paraId="2C999015"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vAlign w:val="bottom"/>
            <w:hideMark/>
          </w:tcPr>
          <w:p w14:paraId="1A394E6C" w14:textId="77777777" w:rsidR="007F4004" w:rsidRPr="008E7F73" w:rsidRDefault="007F4004" w:rsidP="007F4004">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bottom"/>
            <w:hideMark/>
          </w:tcPr>
          <w:p w14:paraId="23824214" w14:textId="77777777" w:rsidR="007F4004" w:rsidRPr="008E7F73" w:rsidRDefault="007F4004" w:rsidP="007F4004">
            <w:pPr>
              <w:spacing w:after="0" w:line="240" w:lineRule="auto"/>
              <w:jc w:val="center"/>
              <w:rPr>
                <w:rFonts w:ascii="Times New Roman" w:eastAsia="Times New Roman" w:hAnsi="Times New Roman" w:cs="Times New Roman"/>
                <w:sz w:val="16"/>
                <w:szCs w:val="16"/>
              </w:rPr>
            </w:pPr>
          </w:p>
        </w:tc>
        <w:tc>
          <w:tcPr>
            <w:tcW w:w="1122" w:type="dxa"/>
            <w:tcBorders>
              <w:top w:val="nil"/>
              <w:left w:val="nil"/>
              <w:bottom w:val="nil"/>
              <w:right w:val="nil"/>
            </w:tcBorders>
            <w:shd w:val="clear" w:color="auto" w:fill="auto"/>
            <w:vAlign w:val="bottom"/>
            <w:hideMark/>
          </w:tcPr>
          <w:p w14:paraId="572DBF9F" w14:textId="77777777" w:rsidR="007F4004" w:rsidRPr="007F4004" w:rsidRDefault="007F4004" w:rsidP="007F4004">
            <w:pPr>
              <w:spacing w:after="0" w:line="240" w:lineRule="auto"/>
              <w:jc w:val="center"/>
              <w:rPr>
                <w:rFonts w:ascii="Times New Roman" w:eastAsia="Times New Roman" w:hAnsi="Times New Roman" w:cs="Times New Roman"/>
                <w:sz w:val="20"/>
                <w:szCs w:val="20"/>
              </w:rPr>
            </w:pPr>
          </w:p>
        </w:tc>
      </w:tr>
      <w:tr w:rsidR="007F4004" w:rsidRPr="007F4004" w14:paraId="799C65A8" w14:textId="77777777" w:rsidTr="00A422BC">
        <w:trPr>
          <w:trHeight w:val="250"/>
        </w:trPr>
        <w:tc>
          <w:tcPr>
            <w:tcW w:w="0" w:type="auto"/>
            <w:tcBorders>
              <w:top w:val="nil"/>
              <w:left w:val="nil"/>
              <w:bottom w:val="nil"/>
              <w:right w:val="nil"/>
            </w:tcBorders>
            <w:shd w:val="clear" w:color="auto" w:fill="auto"/>
            <w:vAlign w:val="bottom"/>
            <w:hideMark/>
          </w:tcPr>
          <w:p w14:paraId="264BB081"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1604" w:type="dxa"/>
            <w:tcBorders>
              <w:top w:val="nil"/>
              <w:left w:val="nil"/>
              <w:bottom w:val="nil"/>
              <w:right w:val="nil"/>
            </w:tcBorders>
            <w:shd w:val="clear" w:color="auto" w:fill="auto"/>
            <w:vAlign w:val="bottom"/>
            <w:hideMark/>
          </w:tcPr>
          <w:p w14:paraId="40BEFE69"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3581" w:type="dxa"/>
            <w:tcBorders>
              <w:top w:val="nil"/>
              <w:left w:val="nil"/>
              <w:bottom w:val="nil"/>
              <w:right w:val="nil"/>
            </w:tcBorders>
            <w:shd w:val="clear" w:color="auto" w:fill="auto"/>
            <w:vAlign w:val="bottom"/>
            <w:hideMark/>
          </w:tcPr>
          <w:p w14:paraId="7A32C8CC"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1033" w:type="dxa"/>
            <w:tcBorders>
              <w:top w:val="nil"/>
              <w:left w:val="nil"/>
              <w:bottom w:val="nil"/>
              <w:right w:val="nil"/>
            </w:tcBorders>
            <w:shd w:val="clear" w:color="auto" w:fill="auto"/>
            <w:vAlign w:val="bottom"/>
            <w:hideMark/>
          </w:tcPr>
          <w:p w14:paraId="094E4554" w14:textId="77777777" w:rsidR="007F4004" w:rsidRPr="008E7F73" w:rsidRDefault="007F4004" w:rsidP="007F4004">
            <w:pPr>
              <w:spacing w:after="0" w:line="240" w:lineRule="auto"/>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vAlign w:val="bottom"/>
            <w:hideMark/>
          </w:tcPr>
          <w:p w14:paraId="1AC66DE0" w14:textId="77777777" w:rsidR="007F4004" w:rsidRPr="008E7F73" w:rsidRDefault="007F4004" w:rsidP="007F4004">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bottom"/>
            <w:hideMark/>
          </w:tcPr>
          <w:p w14:paraId="4971F35B" w14:textId="77777777" w:rsidR="007F4004" w:rsidRPr="008E7F73" w:rsidRDefault="007F4004" w:rsidP="007F4004">
            <w:pPr>
              <w:spacing w:after="0" w:line="240" w:lineRule="auto"/>
              <w:jc w:val="center"/>
              <w:rPr>
                <w:rFonts w:ascii="Times New Roman" w:eastAsia="Times New Roman" w:hAnsi="Times New Roman" w:cs="Times New Roman"/>
                <w:sz w:val="16"/>
                <w:szCs w:val="16"/>
              </w:rPr>
            </w:pPr>
          </w:p>
        </w:tc>
        <w:tc>
          <w:tcPr>
            <w:tcW w:w="1122" w:type="dxa"/>
            <w:tcBorders>
              <w:top w:val="nil"/>
              <w:left w:val="nil"/>
              <w:bottom w:val="nil"/>
              <w:right w:val="nil"/>
            </w:tcBorders>
            <w:shd w:val="clear" w:color="auto" w:fill="auto"/>
            <w:vAlign w:val="bottom"/>
            <w:hideMark/>
          </w:tcPr>
          <w:p w14:paraId="3391C0C0" w14:textId="77777777" w:rsidR="007F4004" w:rsidRPr="007F4004" w:rsidRDefault="007F4004" w:rsidP="007F4004">
            <w:pPr>
              <w:spacing w:after="0" w:line="240" w:lineRule="auto"/>
              <w:jc w:val="center"/>
              <w:rPr>
                <w:rFonts w:ascii="Times New Roman" w:eastAsia="Times New Roman" w:hAnsi="Times New Roman" w:cs="Times New Roman"/>
                <w:sz w:val="20"/>
                <w:szCs w:val="20"/>
              </w:rPr>
            </w:pPr>
          </w:p>
        </w:tc>
      </w:tr>
      <w:tr w:rsidR="007F4004" w:rsidRPr="007F4004" w14:paraId="220CBF1F" w14:textId="77777777" w:rsidTr="00A422BC">
        <w:trPr>
          <w:trHeight w:val="53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14:paraId="7FF4CB0C"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000000" w:fill="D9D9D9"/>
            <w:vAlign w:val="bottom"/>
            <w:hideMark/>
          </w:tcPr>
          <w:p w14:paraId="6D1E96A6" w14:textId="77777777" w:rsidR="007F4004" w:rsidRPr="007F4004" w:rsidRDefault="007F4004" w:rsidP="007F4004">
            <w:pPr>
              <w:spacing w:after="0" w:line="240" w:lineRule="auto"/>
              <w:rPr>
                <w:rFonts w:ascii="Arial" w:eastAsia="Times New Roman" w:hAnsi="Arial" w:cs="Arial"/>
                <w:b/>
                <w:bCs/>
                <w:color w:val="000000"/>
                <w:sz w:val="20"/>
                <w:szCs w:val="20"/>
              </w:rPr>
            </w:pPr>
            <w:r w:rsidRPr="007F4004">
              <w:rPr>
                <w:rFonts w:ascii="Arial" w:eastAsia="Times New Roman" w:hAnsi="Arial" w:cs="Arial"/>
                <w:b/>
                <w:bCs/>
                <w:color w:val="000000"/>
                <w:sz w:val="20"/>
                <w:szCs w:val="20"/>
              </w:rPr>
              <w:t xml:space="preserve">Pricing for additional options and services for </w:t>
            </w:r>
            <w:proofErr w:type="gramStart"/>
            <w:r w:rsidRPr="007F4004">
              <w:rPr>
                <w:rFonts w:ascii="Arial" w:eastAsia="Times New Roman" w:hAnsi="Arial" w:cs="Arial"/>
                <w:b/>
                <w:bCs/>
                <w:color w:val="000000"/>
                <w:sz w:val="20"/>
                <w:szCs w:val="20"/>
              </w:rPr>
              <w:t>University</w:t>
            </w:r>
            <w:proofErr w:type="gramEnd"/>
            <w:r w:rsidRPr="007F4004">
              <w:rPr>
                <w:rFonts w:ascii="Arial" w:eastAsia="Times New Roman" w:hAnsi="Arial" w:cs="Arial"/>
                <w:b/>
                <w:bCs/>
                <w:color w:val="000000"/>
                <w:sz w:val="20"/>
                <w:szCs w:val="20"/>
              </w:rPr>
              <w:t xml:space="preserve"> consideration</w:t>
            </w:r>
          </w:p>
        </w:tc>
        <w:tc>
          <w:tcPr>
            <w:tcW w:w="1033" w:type="dxa"/>
            <w:tcBorders>
              <w:top w:val="single" w:sz="4" w:space="0" w:color="auto"/>
              <w:left w:val="nil"/>
              <w:bottom w:val="single" w:sz="4" w:space="0" w:color="auto"/>
              <w:right w:val="single" w:sz="4" w:space="0" w:color="auto"/>
            </w:tcBorders>
            <w:shd w:val="clear" w:color="000000" w:fill="D9D9D9"/>
            <w:vAlign w:val="bottom"/>
            <w:hideMark/>
          </w:tcPr>
          <w:p w14:paraId="498651EB" w14:textId="568EFAF5" w:rsidR="007F4004" w:rsidRPr="007F4004" w:rsidRDefault="007F4004" w:rsidP="007F400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Qty</w:t>
            </w:r>
          </w:p>
        </w:tc>
        <w:tc>
          <w:tcPr>
            <w:tcW w:w="709" w:type="dxa"/>
            <w:tcBorders>
              <w:top w:val="single" w:sz="4" w:space="0" w:color="auto"/>
              <w:left w:val="nil"/>
              <w:bottom w:val="single" w:sz="4" w:space="0" w:color="auto"/>
              <w:right w:val="single" w:sz="4" w:space="0" w:color="auto"/>
            </w:tcBorders>
            <w:shd w:val="clear" w:color="000000" w:fill="D9D9D9"/>
            <w:vAlign w:val="bottom"/>
            <w:hideMark/>
          </w:tcPr>
          <w:p w14:paraId="410188B3"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Unit Price</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72E61D2E"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Discount Price</w:t>
            </w:r>
          </w:p>
        </w:tc>
        <w:tc>
          <w:tcPr>
            <w:tcW w:w="1122" w:type="dxa"/>
            <w:tcBorders>
              <w:top w:val="single" w:sz="4" w:space="0" w:color="auto"/>
              <w:left w:val="nil"/>
              <w:bottom w:val="single" w:sz="4" w:space="0" w:color="auto"/>
              <w:right w:val="single" w:sz="12" w:space="0" w:color="auto"/>
            </w:tcBorders>
            <w:shd w:val="clear" w:color="000000" w:fill="D9D9D9"/>
            <w:vAlign w:val="bottom"/>
            <w:hideMark/>
          </w:tcPr>
          <w:p w14:paraId="00FA6BF8" w14:textId="77777777" w:rsidR="007F4004" w:rsidRPr="007F4004" w:rsidRDefault="007F4004" w:rsidP="007F4004">
            <w:pPr>
              <w:spacing w:after="0" w:line="240" w:lineRule="auto"/>
              <w:jc w:val="center"/>
              <w:rPr>
                <w:rFonts w:ascii="Arial" w:eastAsia="Times New Roman" w:hAnsi="Arial" w:cs="Arial"/>
                <w:b/>
                <w:bCs/>
                <w:sz w:val="20"/>
                <w:szCs w:val="20"/>
              </w:rPr>
            </w:pPr>
            <w:r w:rsidRPr="007F4004">
              <w:rPr>
                <w:rFonts w:ascii="Arial" w:eastAsia="Times New Roman" w:hAnsi="Arial" w:cs="Arial"/>
                <w:b/>
                <w:bCs/>
                <w:sz w:val="20"/>
                <w:szCs w:val="20"/>
              </w:rPr>
              <w:t>Extended Cost</w:t>
            </w:r>
          </w:p>
        </w:tc>
      </w:tr>
      <w:tr w:rsidR="008E7F73" w:rsidRPr="007F4004" w14:paraId="01656A8A" w14:textId="77777777" w:rsidTr="00A422BC">
        <w:trPr>
          <w:trHeight w:val="134"/>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0CBA50" w14:textId="592DEAAE"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604" w:type="dxa"/>
            <w:tcBorders>
              <w:top w:val="nil"/>
              <w:left w:val="nil"/>
              <w:bottom w:val="single" w:sz="4" w:space="0" w:color="auto"/>
              <w:right w:val="single" w:sz="4" w:space="0" w:color="auto"/>
            </w:tcBorders>
            <w:shd w:val="clear" w:color="auto" w:fill="auto"/>
            <w:vAlign w:val="bottom"/>
            <w:hideMark/>
          </w:tcPr>
          <w:p w14:paraId="2954814B" w14:textId="409152FF"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3581" w:type="dxa"/>
            <w:tcBorders>
              <w:top w:val="nil"/>
              <w:left w:val="nil"/>
              <w:bottom w:val="single" w:sz="4" w:space="0" w:color="auto"/>
              <w:right w:val="single" w:sz="4" w:space="0" w:color="auto"/>
            </w:tcBorders>
            <w:shd w:val="clear" w:color="auto" w:fill="auto"/>
            <w:vAlign w:val="bottom"/>
            <w:hideMark/>
          </w:tcPr>
          <w:p w14:paraId="29F0DD89" w14:textId="3C9DB5C0"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033" w:type="dxa"/>
            <w:tcBorders>
              <w:top w:val="nil"/>
              <w:left w:val="nil"/>
              <w:bottom w:val="single" w:sz="4" w:space="0" w:color="auto"/>
              <w:right w:val="single" w:sz="4" w:space="0" w:color="auto"/>
            </w:tcBorders>
            <w:shd w:val="clear" w:color="auto" w:fill="auto"/>
            <w:vAlign w:val="bottom"/>
            <w:hideMark/>
          </w:tcPr>
          <w:p w14:paraId="186F8898" w14:textId="3581B2DC" w:rsidR="008E7F73" w:rsidRPr="007F4004" w:rsidRDefault="008E7F73" w:rsidP="008E7F73">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14:paraId="09D7EF10" w14:textId="582DC3DB" w:rsidR="008E7F73" w:rsidRPr="007F4004" w:rsidRDefault="008E7F73" w:rsidP="008E7F73">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BFAE2FF" w14:textId="4752EE30"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22" w:type="dxa"/>
            <w:tcBorders>
              <w:top w:val="nil"/>
              <w:left w:val="nil"/>
              <w:bottom w:val="single" w:sz="4" w:space="0" w:color="auto"/>
              <w:right w:val="single" w:sz="4" w:space="0" w:color="auto"/>
            </w:tcBorders>
            <w:shd w:val="clear" w:color="auto" w:fill="auto"/>
            <w:vAlign w:val="bottom"/>
            <w:hideMark/>
          </w:tcPr>
          <w:p w14:paraId="22E33498" w14:textId="36B1D405"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8E7F73" w:rsidRPr="007F4004" w14:paraId="49D73074" w14:textId="77777777" w:rsidTr="00A422BC">
        <w:trPr>
          <w:trHeight w:val="2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B4CFE7" w14:textId="56C8778D"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604" w:type="dxa"/>
            <w:tcBorders>
              <w:top w:val="nil"/>
              <w:left w:val="nil"/>
              <w:bottom w:val="single" w:sz="4" w:space="0" w:color="auto"/>
              <w:right w:val="single" w:sz="4" w:space="0" w:color="auto"/>
            </w:tcBorders>
            <w:shd w:val="clear" w:color="auto" w:fill="auto"/>
            <w:vAlign w:val="bottom"/>
            <w:hideMark/>
          </w:tcPr>
          <w:p w14:paraId="7598AB5B" w14:textId="7222A4DB"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3581" w:type="dxa"/>
            <w:tcBorders>
              <w:top w:val="nil"/>
              <w:left w:val="nil"/>
              <w:bottom w:val="single" w:sz="4" w:space="0" w:color="auto"/>
              <w:right w:val="single" w:sz="4" w:space="0" w:color="auto"/>
            </w:tcBorders>
            <w:shd w:val="clear" w:color="auto" w:fill="auto"/>
            <w:vAlign w:val="bottom"/>
            <w:hideMark/>
          </w:tcPr>
          <w:p w14:paraId="7CF2B09D" w14:textId="51CB963A"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033" w:type="dxa"/>
            <w:tcBorders>
              <w:top w:val="nil"/>
              <w:left w:val="nil"/>
              <w:bottom w:val="single" w:sz="4" w:space="0" w:color="auto"/>
              <w:right w:val="single" w:sz="4" w:space="0" w:color="auto"/>
            </w:tcBorders>
            <w:shd w:val="clear" w:color="auto" w:fill="auto"/>
            <w:vAlign w:val="bottom"/>
            <w:hideMark/>
          </w:tcPr>
          <w:p w14:paraId="056E6482" w14:textId="16CD7088" w:rsidR="008E7F73" w:rsidRPr="007F4004" w:rsidRDefault="008E7F73" w:rsidP="008E7F73">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14:paraId="7712913C" w14:textId="05555F2E" w:rsidR="008E7F73" w:rsidRPr="007F4004" w:rsidRDefault="008E7F73" w:rsidP="008E7F73">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E5AABFA" w14:textId="6F8E4D65"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22" w:type="dxa"/>
            <w:tcBorders>
              <w:top w:val="nil"/>
              <w:left w:val="nil"/>
              <w:bottom w:val="single" w:sz="4" w:space="0" w:color="auto"/>
              <w:right w:val="single" w:sz="4" w:space="0" w:color="auto"/>
            </w:tcBorders>
            <w:shd w:val="clear" w:color="auto" w:fill="auto"/>
            <w:vAlign w:val="bottom"/>
            <w:hideMark/>
          </w:tcPr>
          <w:p w14:paraId="17844EFE" w14:textId="380A28E8"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8E7F73" w:rsidRPr="007F4004" w14:paraId="6C589352" w14:textId="77777777" w:rsidTr="00A422BC">
        <w:trPr>
          <w:trHeight w:val="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6AA53C" w14:textId="60AD0EF6"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604" w:type="dxa"/>
            <w:tcBorders>
              <w:top w:val="nil"/>
              <w:left w:val="nil"/>
              <w:bottom w:val="single" w:sz="4" w:space="0" w:color="auto"/>
              <w:right w:val="single" w:sz="4" w:space="0" w:color="auto"/>
            </w:tcBorders>
            <w:shd w:val="clear" w:color="auto" w:fill="auto"/>
            <w:vAlign w:val="bottom"/>
            <w:hideMark/>
          </w:tcPr>
          <w:p w14:paraId="1951D97F" w14:textId="7FB4402C"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3581" w:type="dxa"/>
            <w:tcBorders>
              <w:top w:val="nil"/>
              <w:left w:val="nil"/>
              <w:bottom w:val="single" w:sz="4" w:space="0" w:color="auto"/>
              <w:right w:val="single" w:sz="4" w:space="0" w:color="auto"/>
            </w:tcBorders>
            <w:shd w:val="clear" w:color="auto" w:fill="auto"/>
            <w:vAlign w:val="bottom"/>
            <w:hideMark/>
          </w:tcPr>
          <w:p w14:paraId="7411A9C9" w14:textId="73996363" w:rsidR="008E7F73" w:rsidRPr="007F4004" w:rsidRDefault="008E7F73" w:rsidP="008E7F73">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033" w:type="dxa"/>
            <w:tcBorders>
              <w:top w:val="nil"/>
              <w:left w:val="nil"/>
              <w:bottom w:val="single" w:sz="4" w:space="0" w:color="auto"/>
              <w:right w:val="single" w:sz="4" w:space="0" w:color="auto"/>
            </w:tcBorders>
            <w:shd w:val="clear" w:color="auto" w:fill="auto"/>
            <w:vAlign w:val="bottom"/>
            <w:hideMark/>
          </w:tcPr>
          <w:p w14:paraId="64AB7D40" w14:textId="710D03E2" w:rsidR="008E7F73" w:rsidRPr="007F4004" w:rsidRDefault="008E7F73" w:rsidP="008E7F73">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14:paraId="21F0FC8F" w14:textId="0C2B1B88" w:rsidR="008E7F73" w:rsidRPr="007F4004" w:rsidRDefault="008E7F73" w:rsidP="008E7F73">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515BA8A" w14:textId="650645DE"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22" w:type="dxa"/>
            <w:tcBorders>
              <w:top w:val="nil"/>
              <w:left w:val="nil"/>
              <w:bottom w:val="single" w:sz="4" w:space="0" w:color="auto"/>
              <w:right w:val="single" w:sz="4" w:space="0" w:color="auto"/>
            </w:tcBorders>
            <w:shd w:val="clear" w:color="auto" w:fill="auto"/>
            <w:vAlign w:val="bottom"/>
            <w:hideMark/>
          </w:tcPr>
          <w:p w14:paraId="1DA209A4" w14:textId="4290504E" w:rsidR="008E7F73" w:rsidRPr="007F4004" w:rsidRDefault="008E7F73" w:rsidP="008E7F73">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529F35DE" w14:textId="77777777" w:rsidTr="00A422BC">
        <w:trPr>
          <w:trHeight w:val="2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189A37"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604" w:type="dxa"/>
            <w:tcBorders>
              <w:top w:val="nil"/>
              <w:left w:val="nil"/>
              <w:bottom w:val="single" w:sz="4" w:space="0" w:color="auto"/>
              <w:right w:val="single" w:sz="4" w:space="0" w:color="auto"/>
            </w:tcBorders>
            <w:shd w:val="clear" w:color="auto" w:fill="auto"/>
            <w:vAlign w:val="bottom"/>
            <w:hideMark/>
          </w:tcPr>
          <w:p w14:paraId="53E0F956"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3581" w:type="dxa"/>
            <w:tcBorders>
              <w:top w:val="nil"/>
              <w:left w:val="nil"/>
              <w:bottom w:val="single" w:sz="4" w:space="0" w:color="auto"/>
              <w:right w:val="single" w:sz="4" w:space="0" w:color="auto"/>
            </w:tcBorders>
            <w:shd w:val="clear" w:color="auto" w:fill="auto"/>
            <w:vAlign w:val="bottom"/>
            <w:hideMark/>
          </w:tcPr>
          <w:p w14:paraId="78CA2B69"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033" w:type="dxa"/>
            <w:tcBorders>
              <w:top w:val="nil"/>
              <w:left w:val="nil"/>
              <w:bottom w:val="single" w:sz="4" w:space="0" w:color="auto"/>
              <w:right w:val="single" w:sz="4" w:space="0" w:color="auto"/>
            </w:tcBorders>
            <w:shd w:val="clear" w:color="auto" w:fill="auto"/>
            <w:vAlign w:val="bottom"/>
            <w:hideMark/>
          </w:tcPr>
          <w:p w14:paraId="7EF04CCF"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14:paraId="63BF902B"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70A9BE9"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22" w:type="dxa"/>
            <w:tcBorders>
              <w:top w:val="nil"/>
              <w:left w:val="nil"/>
              <w:bottom w:val="single" w:sz="4" w:space="0" w:color="auto"/>
              <w:right w:val="single" w:sz="4" w:space="0" w:color="auto"/>
            </w:tcBorders>
            <w:shd w:val="clear" w:color="auto" w:fill="auto"/>
            <w:vAlign w:val="bottom"/>
            <w:hideMark/>
          </w:tcPr>
          <w:p w14:paraId="7D0C0EC2"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r w:rsidR="007F4004" w:rsidRPr="007F4004" w14:paraId="5E283D16" w14:textId="77777777" w:rsidTr="00A422BC">
        <w:trPr>
          <w:trHeight w:val="2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E25632"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604" w:type="dxa"/>
            <w:tcBorders>
              <w:top w:val="nil"/>
              <w:left w:val="nil"/>
              <w:bottom w:val="single" w:sz="4" w:space="0" w:color="auto"/>
              <w:right w:val="single" w:sz="4" w:space="0" w:color="auto"/>
            </w:tcBorders>
            <w:shd w:val="clear" w:color="auto" w:fill="auto"/>
            <w:vAlign w:val="bottom"/>
            <w:hideMark/>
          </w:tcPr>
          <w:p w14:paraId="4611A01E"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3581" w:type="dxa"/>
            <w:tcBorders>
              <w:top w:val="nil"/>
              <w:left w:val="nil"/>
              <w:bottom w:val="single" w:sz="4" w:space="0" w:color="auto"/>
              <w:right w:val="single" w:sz="4" w:space="0" w:color="auto"/>
            </w:tcBorders>
            <w:shd w:val="clear" w:color="auto" w:fill="auto"/>
            <w:vAlign w:val="bottom"/>
            <w:hideMark/>
          </w:tcPr>
          <w:p w14:paraId="2D388494" w14:textId="77777777" w:rsidR="007F4004" w:rsidRPr="007F4004" w:rsidRDefault="007F4004" w:rsidP="007F4004">
            <w:pPr>
              <w:spacing w:after="0" w:line="240" w:lineRule="auto"/>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033" w:type="dxa"/>
            <w:tcBorders>
              <w:top w:val="nil"/>
              <w:left w:val="nil"/>
              <w:bottom w:val="single" w:sz="4" w:space="0" w:color="auto"/>
              <w:right w:val="single" w:sz="4" w:space="0" w:color="auto"/>
            </w:tcBorders>
            <w:shd w:val="clear" w:color="auto" w:fill="auto"/>
            <w:vAlign w:val="bottom"/>
            <w:hideMark/>
          </w:tcPr>
          <w:p w14:paraId="6C42E7E5"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14:paraId="5DC73CFE" w14:textId="77777777" w:rsidR="007F4004" w:rsidRPr="007F4004" w:rsidRDefault="007F4004" w:rsidP="007F4004">
            <w:pPr>
              <w:spacing w:after="0" w:line="240" w:lineRule="auto"/>
              <w:jc w:val="center"/>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F7BBF67"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c>
          <w:tcPr>
            <w:tcW w:w="1122" w:type="dxa"/>
            <w:tcBorders>
              <w:top w:val="nil"/>
              <w:left w:val="nil"/>
              <w:bottom w:val="single" w:sz="4" w:space="0" w:color="auto"/>
              <w:right w:val="single" w:sz="4" w:space="0" w:color="auto"/>
            </w:tcBorders>
            <w:shd w:val="clear" w:color="auto" w:fill="auto"/>
            <w:vAlign w:val="bottom"/>
            <w:hideMark/>
          </w:tcPr>
          <w:p w14:paraId="096AB82D" w14:textId="77777777" w:rsidR="007F4004" w:rsidRPr="007F4004" w:rsidRDefault="007F4004" w:rsidP="007F4004">
            <w:pPr>
              <w:spacing w:after="0" w:line="240" w:lineRule="auto"/>
              <w:jc w:val="right"/>
              <w:rPr>
                <w:rFonts w:ascii="Arial" w:eastAsia="Times New Roman" w:hAnsi="Arial" w:cs="Arial"/>
                <w:color w:val="000000"/>
                <w:sz w:val="20"/>
                <w:szCs w:val="20"/>
              </w:rPr>
            </w:pPr>
            <w:r w:rsidRPr="007F4004">
              <w:rPr>
                <w:rFonts w:ascii="Arial" w:eastAsia="Times New Roman" w:hAnsi="Arial" w:cs="Arial"/>
                <w:color w:val="000000"/>
                <w:sz w:val="20"/>
                <w:szCs w:val="20"/>
              </w:rPr>
              <w:t> </w:t>
            </w:r>
          </w:p>
        </w:tc>
      </w:tr>
    </w:tbl>
    <w:p w14:paraId="71DC7DB8" w14:textId="0C09C1FA" w:rsidR="00A34038" w:rsidRDefault="00A34038">
      <w:pPr>
        <w:rPr>
          <w:rFonts w:ascii="Arial" w:eastAsia="Times New Roman" w:hAnsi="Arial" w:cs="Arial"/>
          <w:b/>
          <w:color w:val="1F4E79" w:themeColor="accent1" w:themeShade="80"/>
          <w:sz w:val="28"/>
          <w:szCs w:val="28"/>
        </w:rPr>
      </w:pPr>
    </w:p>
    <w:p w14:paraId="52EA8275" w14:textId="77777777" w:rsidR="00932630" w:rsidRDefault="00932630">
      <w:pPr>
        <w:rPr>
          <w:rFonts w:ascii="Arial" w:eastAsia="Times New Roman" w:hAnsi="Arial" w:cs="Arial"/>
          <w:b/>
          <w:color w:val="1F4E79" w:themeColor="accent1" w:themeShade="80"/>
          <w:sz w:val="28"/>
          <w:szCs w:val="28"/>
        </w:rPr>
      </w:pPr>
      <w:r>
        <w:rPr>
          <w:rFonts w:ascii="Arial" w:hAnsi="Arial" w:cs="Arial"/>
          <w:b/>
          <w:color w:val="1F4E79" w:themeColor="accent1" w:themeShade="80"/>
          <w:sz w:val="28"/>
          <w:szCs w:val="28"/>
        </w:rPr>
        <w:br w:type="page"/>
      </w:r>
    </w:p>
    <w:p w14:paraId="1B0BCEA0" w14:textId="6585A3D1" w:rsidR="00F42B74" w:rsidRPr="00C22AA4" w:rsidRDefault="00F42B74" w:rsidP="004853F9">
      <w:pPr>
        <w:pStyle w:val="DefaultText"/>
        <w:outlineLvl w:val="2"/>
        <w:rPr>
          <w:rFonts w:ascii="Arial" w:hAnsi="Arial" w:cs="Arial"/>
          <w:sz w:val="20"/>
          <w:szCs w:val="20"/>
        </w:rPr>
      </w:pPr>
      <w:bookmarkStart w:id="8" w:name="_Toc62211044"/>
      <w:r w:rsidRPr="00727D15">
        <w:rPr>
          <w:rFonts w:ascii="Arial" w:hAnsi="Arial" w:cs="Arial"/>
          <w:b/>
          <w:color w:val="1F4E79" w:themeColor="accent1" w:themeShade="80"/>
          <w:sz w:val="28"/>
          <w:szCs w:val="28"/>
        </w:rPr>
        <w:lastRenderedPageBreak/>
        <w:t>Appendix</w:t>
      </w:r>
      <w:r w:rsidR="00C07AC4">
        <w:rPr>
          <w:rFonts w:ascii="Arial" w:hAnsi="Arial" w:cs="Arial"/>
          <w:b/>
          <w:color w:val="1F4E79" w:themeColor="accent1" w:themeShade="80"/>
          <w:sz w:val="28"/>
          <w:szCs w:val="28"/>
        </w:rPr>
        <w:t xml:space="preserve"> D</w:t>
      </w:r>
      <w:r w:rsidRPr="00727D15">
        <w:rPr>
          <w:rFonts w:ascii="Arial" w:hAnsi="Arial" w:cs="Arial"/>
          <w:b/>
          <w:color w:val="1F4E79" w:themeColor="accent1" w:themeShade="80"/>
          <w:sz w:val="28"/>
          <w:szCs w:val="28"/>
        </w:rPr>
        <w:t xml:space="preserve"> – </w:t>
      </w:r>
      <w:r w:rsidR="004853F9">
        <w:rPr>
          <w:rFonts w:ascii="Arial" w:hAnsi="Arial" w:cs="Arial"/>
          <w:b/>
          <w:color w:val="1F4E79" w:themeColor="accent1" w:themeShade="80"/>
          <w:sz w:val="28"/>
          <w:szCs w:val="28"/>
        </w:rPr>
        <w:t xml:space="preserve">Master </w:t>
      </w:r>
      <w:r w:rsidR="00610BAA">
        <w:rPr>
          <w:rFonts w:ascii="Arial" w:hAnsi="Arial" w:cs="Arial"/>
          <w:b/>
          <w:color w:val="1F4E79" w:themeColor="accent1" w:themeShade="80"/>
          <w:sz w:val="28"/>
          <w:szCs w:val="28"/>
        </w:rPr>
        <w:t>Agreement</w:t>
      </w:r>
      <w:r w:rsidRPr="00727D15">
        <w:rPr>
          <w:rFonts w:ascii="Arial" w:hAnsi="Arial" w:cs="Arial"/>
          <w:b/>
          <w:color w:val="1F4E79" w:themeColor="accent1" w:themeShade="80"/>
          <w:sz w:val="28"/>
          <w:szCs w:val="28"/>
        </w:rPr>
        <w:t xml:space="preserve"> for Services</w:t>
      </w:r>
      <w:bookmarkEnd w:id="7"/>
      <w:bookmarkEnd w:id="8"/>
    </w:p>
    <w:p w14:paraId="2F029A15" w14:textId="77777777" w:rsidR="00F42B74" w:rsidRDefault="00F42B74" w:rsidP="00F42B74">
      <w:pPr>
        <w:rPr>
          <w:rFonts w:ascii="Arial" w:hAnsi="Arial" w:cs="Arial"/>
        </w:rPr>
      </w:pPr>
    </w:p>
    <w:p w14:paraId="11DDD5D3" w14:textId="77777777" w:rsidR="00F42B74" w:rsidRPr="00306CB5" w:rsidRDefault="00F42B74" w:rsidP="00F42B74">
      <w:pPr>
        <w:tabs>
          <w:tab w:val="right" w:pos="1828"/>
        </w:tabs>
        <w:spacing w:after="0"/>
        <w:jc w:val="center"/>
        <w:rPr>
          <w:rFonts w:ascii="Arial" w:hAnsi="Arial" w:cs="Arial"/>
          <w:b/>
          <w:sz w:val="24"/>
          <w:szCs w:val="24"/>
        </w:rPr>
      </w:pPr>
      <w:r w:rsidRPr="00306CB5">
        <w:rPr>
          <w:rFonts w:ascii="Arial" w:hAnsi="Arial" w:cs="Arial"/>
          <w:b/>
          <w:sz w:val="24"/>
          <w:szCs w:val="24"/>
        </w:rPr>
        <w:t>UNIVERSITY OF MAINE SYSTEM</w:t>
      </w:r>
    </w:p>
    <w:p w14:paraId="45661A70" w14:textId="3DC4915D" w:rsidR="00F42B74" w:rsidRPr="00610BAA" w:rsidRDefault="00F42B74" w:rsidP="00F42B74">
      <w:pPr>
        <w:tabs>
          <w:tab w:val="right" w:pos="4575"/>
        </w:tabs>
        <w:spacing w:after="0"/>
        <w:jc w:val="center"/>
        <w:rPr>
          <w:rFonts w:ascii="Arial" w:hAnsi="Arial" w:cs="Arial"/>
          <w:b/>
          <w:sz w:val="24"/>
          <w:szCs w:val="24"/>
        </w:rPr>
      </w:pPr>
      <w:r w:rsidRPr="00610BAA">
        <w:rPr>
          <w:rFonts w:ascii="Arial" w:hAnsi="Arial" w:cs="Arial"/>
          <w:b/>
          <w:sz w:val="24"/>
          <w:szCs w:val="24"/>
        </w:rPr>
        <w:t>MASTER AGREEMENT</w:t>
      </w:r>
    </w:p>
    <w:p w14:paraId="7911181F" w14:textId="77777777" w:rsidR="00F42B74" w:rsidRDefault="00F42B74" w:rsidP="00F42B74">
      <w:pPr>
        <w:tabs>
          <w:tab w:val="left" w:pos="730"/>
          <w:tab w:val="left" w:pos="7464"/>
          <w:tab w:val="left" w:pos="7776"/>
          <w:tab w:val="right" w:pos="8528"/>
        </w:tabs>
        <w:jc w:val="both"/>
        <w:rPr>
          <w:rFonts w:ascii="Arial" w:hAnsi="Arial" w:cs="Arial"/>
          <w:spacing w:val="-4"/>
        </w:rPr>
      </w:pPr>
    </w:p>
    <w:p w14:paraId="1FD74A82" w14:textId="2D888CEA" w:rsidR="00F42B74" w:rsidRPr="006950B9" w:rsidRDefault="00F42B74" w:rsidP="00F42B74">
      <w:pPr>
        <w:tabs>
          <w:tab w:val="left" w:pos="730"/>
          <w:tab w:val="left" w:pos="7464"/>
          <w:tab w:val="left" w:pos="7776"/>
          <w:tab w:val="right" w:pos="8528"/>
        </w:tabs>
        <w:rPr>
          <w:rFonts w:ascii="Arial" w:hAnsi="Arial" w:cs="Arial"/>
          <w:spacing w:val="6"/>
          <w:sz w:val="20"/>
          <w:szCs w:val="20"/>
        </w:rPr>
      </w:pPr>
      <w:r w:rsidRPr="006950B9">
        <w:rPr>
          <w:rFonts w:ascii="Arial" w:hAnsi="Arial" w:cs="Arial"/>
          <w:spacing w:val="-4"/>
          <w:sz w:val="20"/>
          <w:szCs w:val="20"/>
        </w:rPr>
        <w:t xml:space="preserve">This Master Agreement (“Agreement” or “Master Agreement”) </w:t>
      </w:r>
      <w:proofErr w:type="gramStart"/>
      <w:r w:rsidRPr="006950B9">
        <w:rPr>
          <w:rFonts w:ascii="Arial" w:hAnsi="Arial" w:cs="Arial"/>
          <w:spacing w:val="-4"/>
          <w:sz w:val="20"/>
          <w:szCs w:val="20"/>
        </w:rPr>
        <w:t>entered into</w:t>
      </w:r>
      <w:proofErr w:type="gramEnd"/>
      <w:r w:rsidRPr="006950B9">
        <w:rPr>
          <w:rFonts w:ascii="Arial" w:hAnsi="Arial" w:cs="Arial"/>
          <w:spacing w:val="-4"/>
          <w:sz w:val="20"/>
          <w:szCs w:val="20"/>
        </w:rPr>
        <w:t xml:space="preserve"> this </w:t>
      </w:r>
      <w:r w:rsidRPr="006950B9">
        <w:rPr>
          <w:rFonts w:ascii="Arial" w:hAnsi="Arial" w:cs="Arial"/>
          <w:b/>
          <w:spacing w:val="-4"/>
          <w:sz w:val="20"/>
          <w:szCs w:val="20"/>
        </w:rPr>
        <w:t xml:space="preserve">_____ </w:t>
      </w:r>
      <w:r w:rsidRPr="006950B9">
        <w:rPr>
          <w:rFonts w:ascii="Arial" w:hAnsi="Arial" w:cs="Arial"/>
          <w:spacing w:val="-4"/>
          <w:sz w:val="20"/>
          <w:szCs w:val="20"/>
        </w:rPr>
        <w:t xml:space="preserve">day of </w:t>
      </w:r>
      <w:r w:rsidRPr="006950B9">
        <w:rPr>
          <w:rFonts w:ascii="Arial" w:hAnsi="Arial" w:cs="Arial"/>
          <w:b/>
          <w:spacing w:val="-4"/>
          <w:sz w:val="20"/>
          <w:szCs w:val="20"/>
        </w:rPr>
        <w:t>__________, ______,</w:t>
      </w:r>
      <w:r w:rsidRPr="006950B9">
        <w:rPr>
          <w:rFonts w:ascii="Arial" w:hAnsi="Arial" w:cs="Arial"/>
          <w:spacing w:val="-4"/>
          <w:sz w:val="20"/>
          <w:szCs w:val="20"/>
        </w:rPr>
        <w:t xml:space="preserve"> by and between the </w:t>
      </w:r>
      <w:r w:rsidRPr="006950B9">
        <w:rPr>
          <w:rFonts w:ascii="Arial" w:hAnsi="Arial" w:cs="Arial"/>
          <w:b/>
          <w:spacing w:val="-4"/>
          <w:sz w:val="20"/>
          <w:szCs w:val="20"/>
        </w:rPr>
        <w:t>University of Maine System</w:t>
      </w:r>
      <w:r w:rsidRPr="006950B9">
        <w:rPr>
          <w:rFonts w:ascii="Arial" w:hAnsi="Arial" w:cs="Arial"/>
          <w:spacing w:val="-4"/>
          <w:sz w:val="20"/>
          <w:szCs w:val="20"/>
        </w:rPr>
        <w:t xml:space="preserve">, hereinafter referred to as the </w:t>
      </w:r>
      <w:r w:rsidRPr="006950B9">
        <w:rPr>
          <w:rFonts w:ascii="Arial" w:hAnsi="Arial" w:cs="Arial"/>
          <w:b/>
          <w:spacing w:val="-4"/>
          <w:sz w:val="20"/>
          <w:szCs w:val="20"/>
        </w:rPr>
        <w:t>"University",</w:t>
      </w:r>
      <w:r w:rsidRPr="006950B9">
        <w:rPr>
          <w:rFonts w:ascii="Arial" w:hAnsi="Arial" w:cs="Arial"/>
          <w:spacing w:val="-4"/>
          <w:sz w:val="20"/>
          <w:szCs w:val="20"/>
        </w:rPr>
        <w:t xml:space="preserve"> and </w:t>
      </w:r>
      <w:r w:rsidRPr="006950B9">
        <w:rPr>
          <w:rFonts w:ascii="Arial" w:hAnsi="Arial" w:cs="Arial"/>
          <w:b/>
          <w:spacing w:val="6"/>
          <w:sz w:val="20"/>
          <w:szCs w:val="20"/>
        </w:rPr>
        <w:t>__________________________________</w:t>
      </w:r>
      <w:r w:rsidRPr="006950B9">
        <w:rPr>
          <w:rFonts w:ascii="Arial" w:hAnsi="Arial" w:cs="Arial"/>
          <w:spacing w:val="6"/>
          <w:sz w:val="20"/>
          <w:szCs w:val="20"/>
        </w:rPr>
        <w:t>, hereinafter</w:t>
      </w:r>
      <w:r w:rsidRPr="006950B9">
        <w:rPr>
          <w:rFonts w:ascii="Arial" w:hAnsi="Arial" w:cs="Arial"/>
          <w:b/>
          <w:spacing w:val="6"/>
          <w:sz w:val="20"/>
          <w:szCs w:val="20"/>
        </w:rPr>
        <w:t xml:space="preserve"> </w:t>
      </w:r>
      <w:r w:rsidRPr="006950B9">
        <w:rPr>
          <w:rFonts w:ascii="Arial" w:hAnsi="Arial" w:cs="Arial"/>
          <w:spacing w:val="6"/>
          <w:sz w:val="20"/>
          <w:szCs w:val="20"/>
        </w:rPr>
        <w:t xml:space="preserve">referred to as </w:t>
      </w:r>
      <w:r w:rsidRPr="006950B9">
        <w:rPr>
          <w:rFonts w:ascii="Arial" w:hAnsi="Arial" w:cs="Arial"/>
          <w:b/>
          <w:spacing w:val="6"/>
          <w:sz w:val="20"/>
          <w:szCs w:val="20"/>
        </w:rPr>
        <w:t>"</w:t>
      </w:r>
      <w:r w:rsidR="00610BAA">
        <w:rPr>
          <w:rFonts w:ascii="Arial" w:hAnsi="Arial" w:cs="Arial"/>
          <w:b/>
          <w:spacing w:val="6"/>
          <w:sz w:val="20"/>
          <w:szCs w:val="20"/>
        </w:rPr>
        <w:t>Contractor</w:t>
      </w:r>
      <w:r w:rsidRPr="006950B9">
        <w:rPr>
          <w:rFonts w:ascii="Arial" w:hAnsi="Arial" w:cs="Arial"/>
          <w:b/>
          <w:spacing w:val="6"/>
          <w:sz w:val="20"/>
          <w:szCs w:val="20"/>
        </w:rPr>
        <w:t>".</w:t>
      </w:r>
    </w:p>
    <w:p w14:paraId="215230C6" w14:textId="6B43AA22" w:rsidR="00F42B74" w:rsidRPr="006950B9" w:rsidRDefault="00F42B74" w:rsidP="00F42B74">
      <w:pPr>
        <w:spacing w:before="100" w:beforeAutospacing="1" w:after="100" w:afterAutospacing="1"/>
        <w:jc w:val="both"/>
        <w:rPr>
          <w:rFonts w:ascii="Arial" w:hAnsi="Arial" w:cs="Arial"/>
          <w:sz w:val="20"/>
          <w:szCs w:val="20"/>
        </w:rPr>
      </w:pPr>
      <w:r w:rsidRPr="006950B9">
        <w:rPr>
          <w:rFonts w:ascii="Arial" w:hAnsi="Arial" w:cs="Arial"/>
          <w:b/>
          <w:sz w:val="20"/>
          <w:szCs w:val="20"/>
        </w:rPr>
        <w:t>WITNESSETH</w:t>
      </w:r>
      <w:r w:rsidRPr="006950B9">
        <w:rPr>
          <w:rFonts w:ascii="Arial" w:hAnsi="Arial" w:cs="Arial"/>
          <w:sz w:val="20"/>
          <w:szCs w:val="20"/>
        </w:rPr>
        <w:t xml:space="preserve">, that for and in consideration of the payments and agreements hereinafter mentioned, to be made and performed by the University, the </w:t>
      </w:r>
      <w:r w:rsidR="00610BAA">
        <w:rPr>
          <w:rFonts w:ascii="Arial" w:hAnsi="Arial" w:cs="Arial"/>
          <w:sz w:val="20"/>
          <w:szCs w:val="20"/>
        </w:rPr>
        <w:t>Contractor</w:t>
      </w:r>
      <w:r w:rsidRPr="006950B9">
        <w:rPr>
          <w:rFonts w:ascii="Arial" w:hAnsi="Arial" w:cs="Arial"/>
          <w:sz w:val="20"/>
          <w:szCs w:val="20"/>
        </w:rPr>
        <w:t xml:space="preserve"> hereby agrees with the University to provide the products and services described in this agreement, and the following Riders, hereby incorporated into this Agreement and made part of it by reference:</w:t>
      </w:r>
    </w:p>
    <w:p w14:paraId="6925E3B5" w14:textId="77777777" w:rsidR="00F42B74" w:rsidRPr="006950B9" w:rsidRDefault="00F42B74" w:rsidP="00F42B74">
      <w:pPr>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Performed</w:t>
      </w:r>
    </w:p>
    <w:p w14:paraId="6D9D9767" w14:textId="77777777" w:rsidR="00F42B74" w:rsidRPr="006950B9" w:rsidRDefault="00F42B74" w:rsidP="00F42B74">
      <w:pPr>
        <w:pStyle w:val="ListParagraph"/>
        <w:ind w:left="0"/>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51C645E6" w14:textId="0D008239" w:rsidR="00F42B74" w:rsidRPr="006950B9" w:rsidRDefault="00F42B74" w:rsidP="00F42B74">
      <w:pPr>
        <w:rPr>
          <w:rFonts w:ascii="Arial" w:hAnsi="Arial" w:cs="Arial"/>
          <w:sz w:val="20"/>
          <w:szCs w:val="20"/>
        </w:rPr>
      </w:pPr>
      <w:r w:rsidRPr="006950B9">
        <w:rPr>
          <w:rFonts w:ascii="Arial" w:hAnsi="Arial" w:cs="Arial"/>
          <w:b/>
          <w:bCs/>
          <w:sz w:val="20"/>
          <w:szCs w:val="20"/>
        </w:rPr>
        <w:t>Rider B</w:t>
      </w:r>
      <w:r w:rsidRPr="006950B9">
        <w:rPr>
          <w:rFonts w:ascii="Arial" w:hAnsi="Arial" w:cs="Arial"/>
          <w:sz w:val="20"/>
          <w:szCs w:val="20"/>
        </w:rPr>
        <w:t xml:space="preserve"> – Insurance Requirements</w:t>
      </w:r>
    </w:p>
    <w:p w14:paraId="13E9779B" w14:textId="77777777" w:rsidR="00F42B74" w:rsidRPr="006950B9" w:rsidRDefault="00F42B74" w:rsidP="00F42B74">
      <w:pPr>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14:paraId="7E9E2BEE" w14:textId="77777777" w:rsidR="00F42B74" w:rsidRPr="006950B9" w:rsidRDefault="00F42B74" w:rsidP="00F42B74">
      <w:pPr>
        <w:rPr>
          <w:rFonts w:ascii="Arial" w:hAnsi="Arial" w:cs="Arial"/>
          <w:sz w:val="20"/>
          <w:szCs w:val="20"/>
        </w:rPr>
      </w:pPr>
      <w:r w:rsidRPr="006950B9">
        <w:rPr>
          <w:rFonts w:ascii="Arial" w:hAnsi="Arial" w:cs="Arial"/>
          <w:b/>
          <w:sz w:val="20"/>
          <w:szCs w:val="20"/>
        </w:rPr>
        <w:t>Rider D</w:t>
      </w:r>
      <w:r w:rsidRPr="006950B9">
        <w:rPr>
          <w:rFonts w:ascii="Arial" w:hAnsi="Arial" w:cs="Arial"/>
          <w:sz w:val="20"/>
          <w:szCs w:val="20"/>
        </w:rPr>
        <w:t xml:space="preserve"> – Services Engagement Form</w:t>
      </w:r>
    </w:p>
    <w:p w14:paraId="7351380A" w14:textId="24F02912" w:rsidR="00F42B74" w:rsidRPr="006950B9" w:rsidRDefault="00610BAA" w:rsidP="00F42B74">
      <w:pPr>
        <w:rPr>
          <w:rFonts w:ascii="Arial" w:hAnsi="Arial" w:cs="Arial"/>
          <w:sz w:val="20"/>
          <w:szCs w:val="20"/>
        </w:rPr>
      </w:pPr>
      <w:r>
        <w:rPr>
          <w:rFonts w:ascii="Arial" w:hAnsi="Arial" w:cs="Arial"/>
          <w:b/>
          <w:sz w:val="20"/>
          <w:szCs w:val="20"/>
        </w:rPr>
        <w:t>Agreement</w:t>
      </w:r>
      <w:r w:rsidR="00F42B74" w:rsidRPr="006950B9">
        <w:rPr>
          <w:rFonts w:ascii="Arial" w:hAnsi="Arial" w:cs="Arial"/>
          <w:b/>
          <w:sz w:val="20"/>
          <w:szCs w:val="20"/>
        </w:rPr>
        <w:t xml:space="preserve"> Amendments</w:t>
      </w:r>
      <w:r w:rsidR="00F42B74" w:rsidRPr="006950B9">
        <w:rPr>
          <w:rFonts w:ascii="Arial" w:hAnsi="Arial" w:cs="Arial"/>
          <w:sz w:val="20"/>
          <w:szCs w:val="20"/>
        </w:rPr>
        <w:t xml:space="preserve"> as required</w:t>
      </w:r>
    </w:p>
    <w:p w14:paraId="0DDFCF72" w14:textId="5C3AB430" w:rsidR="00F42B74" w:rsidRPr="00353F0C" w:rsidRDefault="00F42B74" w:rsidP="00F42B74">
      <w:pPr>
        <w:pStyle w:val="ListParagraph"/>
        <w:ind w:left="0"/>
        <w:rPr>
          <w:rFonts w:ascii="Arial" w:hAnsi="Arial" w:cs="Arial"/>
          <w:i/>
          <w:iCs/>
          <w:sz w:val="20"/>
          <w:szCs w:val="20"/>
        </w:rPr>
      </w:pPr>
      <w:r w:rsidRPr="00353F0C">
        <w:rPr>
          <w:rFonts w:ascii="Arial" w:hAnsi="Arial" w:cs="Arial"/>
          <w:b/>
          <w:bCs/>
          <w:sz w:val="20"/>
          <w:szCs w:val="20"/>
        </w:rPr>
        <w:t>Request for Bid #</w:t>
      </w:r>
      <w:r w:rsidR="004A21F2">
        <w:rPr>
          <w:rFonts w:ascii="Arial" w:hAnsi="Arial" w:cs="Arial"/>
          <w:sz w:val="20"/>
          <w:szCs w:val="20"/>
        </w:rPr>
        <w:t>2022-005</w:t>
      </w:r>
      <w:r w:rsidR="00353F0C" w:rsidRPr="00353F0C">
        <w:rPr>
          <w:rFonts w:ascii="Arial" w:hAnsi="Arial" w:cs="Arial"/>
          <w:sz w:val="20"/>
          <w:szCs w:val="20"/>
        </w:rPr>
        <w:t xml:space="preserve"> </w:t>
      </w:r>
      <w:r w:rsidRPr="00353F0C">
        <w:rPr>
          <w:rFonts w:ascii="Arial" w:hAnsi="Arial" w:cs="Arial"/>
          <w:sz w:val="20"/>
          <w:szCs w:val="20"/>
        </w:rPr>
        <w:t xml:space="preserve">Issue Date </w:t>
      </w:r>
      <w:r w:rsidR="004A21F2">
        <w:rPr>
          <w:rFonts w:ascii="Arial" w:hAnsi="Arial" w:cs="Arial"/>
          <w:sz w:val="20"/>
          <w:szCs w:val="20"/>
        </w:rPr>
        <w:t>July 1</w:t>
      </w:r>
      <w:r w:rsidR="00B66EF8">
        <w:rPr>
          <w:rFonts w:ascii="Arial" w:hAnsi="Arial" w:cs="Arial"/>
          <w:sz w:val="20"/>
          <w:szCs w:val="20"/>
        </w:rPr>
        <w:t>9</w:t>
      </w:r>
      <w:r w:rsidR="00353F0C" w:rsidRPr="00353F0C">
        <w:rPr>
          <w:rFonts w:ascii="Arial" w:hAnsi="Arial" w:cs="Arial"/>
          <w:sz w:val="20"/>
          <w:szCs w:val="20"/>
        </w:rPr>
        <w:t xml:space="preserve">, </w:t>
      </w:r>
      <w:proofErr w:type="gramStart"/>
      <w:r w:rsidR="00353F0C" w:rsidRPr="00353F0C">
        <w:rPr>
          <w:rFonts w:ascii="Arial" w:hAnsi="Arial" w:cs="Arial"/>
          <w:sz w:val="20"/>
          <w:szCs w:val="20"/>
        </w:rPr>
        <w:t>2021</w:t>
      </w:r>
      <w:proofErr w:type="gramEnd"/>
      <w:r w:rsidRPr="00353F0C">
        <w:rPr>
          <w:rFonts w:ascii="Arial" w:hAnsi="Arial" w:cs="Arial"/>
          <w:sz w:val="20"/>
          <w:szCs w:val="20"/>
        </w:rPr>
        <w:t xml:space="preserve"> Titled </w:t>
      </w:r>
      <w:r w:rsidR="004A21F2">
        <w:rPr>
          <w:rFonts w:ascii="Arial" w:hAnsi="Arial" w:cs="Arial"/>
          <w:sz w:val="20"/>
          <w:szCs w:val="20"/>
        </w:rPr>
        <w:t>Data Center Cooling Containment Equipment</w:t>
      </w:r>
    </w:p>
    <w:p w14:paraId="0F1197CF" w14:textId="78763733" w:rsidR="00353F0C" w:rsidRPr="00353F0C" w:rsidRDefault="00610BAA" w:rsidP="00353F0C">
      <w:pPr>
        <w:pStyle w:val="ListParagraph"/>
        <w:ind w:left="0"/>
        <w:rPr>
          <w:rFonts w:ascii="Arial" w:hAnsi="Arial" w:cs="Arial"/>
          <w:i/>
          <w:iCs/>
          <w:sz w:val="20"/>
          <w:szCs w:val="20"/>
        </w:rPr>
      </w:pPr>
      <w:r w:rsidRPr="00353F0C">
        <w:rPr>
          <w:rFonts w:ascii="Arial" w:hAnsi="Arial" w:cs="Arial"/>
          <w:b/>
          <w:bCs/>
          <w:sz w:val="20"/>
          <w:szCs w:val="20"/>
        </w:rPr>
        <w:t>Contractor</w:t>
      </w:r>
      <w:r w:rsidR="00F42B74" w:rsidRPr="00353F0C">
        <w:rPr>
          <w:rFonts w:ascii="Arial" w:hAnsi="Arial" w:cs="Arial"/>
          <w:b/>
          <w:bCs/>
          <w:sz w:val="20"/>
          <w:szCs w:val="20"/>
        </w:rPr>
        <w:t xml:space="preserve">’s Bid in Response to Request for Bid </w:t>
      </w:r>
      <w:r w:rsidR="001B512D" w:rsidRPr="00353F0C">
        <w:rPr>
          <w:rFonts w:ascii="Arial" w:hAnsi="Arial" w:cs="Arial"/>
          <w:b/>
          <w:bCs/>
          <w:sz w:val="20"/>
          <w:szCs w:val="20"/>
        </w:rPr>
        <w:t>#</w:t>
      </w:r>
      <w:r w:rsidR="004A21F2">
        <w:rPr>
          <w:rFonts w:ascii="Arial" w:hAnsi="Arial" w:cs="Arial"/>
          <w:sz w:val="20"/>
          <w:szCs w:val="20"/>
        </w:rPr>
        <w:t>2022-005</w:t>
      </w:r>
      <w:r w:rsidR="004A21F2" w:rsidRPr="00353F0C">
        <w:rPr>
          <w:rFonts w:ascii="Arial" w:hAnsi="Arial" w:cs="Arial"/>
          <w:sz w:val="20"/>
          <w:szCs w:val="20"/>
        </w:rPr>
        <w:t xml:space="preserve"> </w:t>
      </w:r>
      <w:r w:rsidR="00F42B74" w:rsidRPr="00353F0C">
        <w:rPr>
          <w:rFonts w:ascii="Arial" w:hAnsi="Arial" w:cs="Arial"/>
          <w:sz w:val="20"/>
          <w:szCs w:val="20"/>
        </w:rPr>
        <w:t xml:space="preserve">Proposal Submission Date </w:t>
      </w:r>
      <w:r w:rsidR="003C2911">
        <w:rPr>
          <w:rFonts w:ascii="Arial" w:hAnsi="Arial" w:cs="Arial"/>
          <w:sz w:val="20"/>
          <w:szCs w:val="20"/>
        </w:rPr>
        <w:t xml:space="preserve">July 26, </w:t>
      </w:r>
      <w:proofErr w:type="gramStart"/>
      <w:r w:rsidR="003C2911">
        <w:rPr>
          <w:rFonts w:ascii="Arial" w:hAnsi="Arial" w:cs="Arial"/>
          <w:sz w:val="20"/>
          <w:szCs w:val="20"/>
        </w:rPr>
        <w:t>2022</w:t>
      </w:r>
      <w:proofErr w:type="gramEnd"/>
      <w:r w:rsidR="003C2911">
        <w:rPr>
          <w:rFonts w:ascii="Arial" w:hAnsi="Arial" w:cs="Arial"/>
          <w:sz w:val="20"/>
          <w:szCs w:val="20"/>
        </w:rPr>
        <w:t xml:space="preserve"> </w:t>
      </w:r>
      <w:r w:rsidR="00F42B74" w:rsidRPr="00353F0C">
        <w:rPr>
          <w:rFonts w:ascii="Arial" w:hAnsi="Arial" w:cs="Arial"/>
          <w:sz w:val="20"/>
          <w:szCs w:val="20"/>
        </w:rPr>
        <w:t xml:space="preserve">Titled </w:t>
      </w:r>
      <w:r w:rsidR="004A21F2">
        <w:rPr>
          <w:rFonts w:ascii="Arial" w:hAnsi="Arial" w:cs="Arial"/>
          <w:sz w:val="20"/>
          <w:szCs w:val="20"/>
        </w:rPr>
        <w:t>Data Center Cooling Containment Equipment</w:t>
      </w:r>
    </w:p>
    <w:p w14:paraId="5E260CF9" w14:textId="30F99E51" w:rsidR="00F42B74" w:rsidRPr="006950B9" w:rsidRDefault="00F42B74" w:rsidP="00F42B74">
      <w:pPr>
        <w:pStyle w:val="ListParagraph"/>
        <w:ind w:left="0"/>
        <w:rPr>
          <w:rFonts w:ascii="Arial" w:hAnsi="Arial" w:cs="Arial"/>
          <w:color w:val="FF0000"/>
          <w:sz w:val="20"/>
          <w:szCs w:val="20"/>
        </w:rPr>
      </w:pPr>
    </w:p>
    <w:p w14:paraId="74CC8E03" w14:textId="08AC2540" w:rsidR="00F42B74" w:rsidRPr="006950B9" w:rsidRDefault="00F42B74" w:rsidP="00F42B74">
      <w:pPr>
        <w:jc w:val="both"/>
        <w:rPr>
          <w:rFonts w:ascii="Arial" w:hAnsi="Arial" w:cs="Arial"/>
          <w:sz w:val="20"/>
          <w:szCs w:val="20"/>
        </w:rPr>
      </w:pPr>
      <w:proofErr w:type="gramStart"/>
      <w:r w:rsidRPr="006950B9">
        <w:rPr>
          <w:rFonts w:ascii="Arial" w:hAnsi="Arial" w:cs="Arial"/>
          <w:b/>
          <w:bCs/>
          <w:sz w:val="20"/>
          <w:szCs w:val="20"/>
        </w:rPr>
        <w:t>WHEREAS,</w:t>
      </w:r>
      <w:proofErr w:type="gramEnd"/>
      <w:r w:rsidRPr="006950B9">
        <w:rPr>
          <w:rFonts w:ascii="Arial" w:hAnsi="Arial" w:cs="Arial"/>
          <w:sz w:val="20"/>
          <w:szCs w:val="20"/>
        </w:rPr>
        <w:t xml:space="preserve"> the University desires to enter into </w:t>
      </w:r>
      <w:proofErr w:type="spellStart"/>
      <w:r w:rsidRPr="006950B9">
        <w:rPr>
          <w:rFonts w:ascii="Arial" w:hAnsi="Arial" w:cs="Arial"/>
          <w:sz w:val="20"/>
          <w:szCs w:val="20"/>
        </w:rPr>
        <w:t>a</w:t>
      </w:r>
      <w:proofErr w:type="spellEnd"/>
      <w:r w:rsidRPr="006950B9">
        <w:rPr>
          <w:rFonts w:ascii="Arial" w:hAnsi="Arial" w:cs="Arial"/>
          <w:sz w:val="20"/>
          <w:szCs w:val="20"/>
        </w:rPr>
        <w:t xml:space="preserve"> </w:t>
      </w:r>
      <w:r w:rsidR="00610BAA">
        <w:rPr>
          <w:rFonts w:ascii="Arial" w:hAnsi="Arial" w:cs="Arial"/>
          <w:sz w:val="20"/>
          <w:szCs w:val="20"/>
        </w:rPr>
        <w:t>Agreement</w:t>
      </w:r>
      <w:r w:rsidRPr="006950B9">
        <w:rPr>
          <w:rFonts w:ascii="Arial" w:hAnsi="Arial" w:cs="Arial"/>
          <w:sz w:val="20"/>
          <w:szCs w:val="20"/>
        </w:rPr>
        <w:t xml:space="preserve"> for professional services, and the </w:t>
      </w:r>
      <w:r w:rsidR="00610BAA">
        <w:rPr>
          <w:rFonts w:ascii="Arial" w:hAnsi="Arial" w:cs="Arial"/>
          <w:sz w:val="20"/>
          <w:szCs w:val="20"/>
        </w:rPr>
        <w:t>Contractor</w:t>
      </w:r>
      <w:r w:rsidRPr="006950B9">
        <w:rPr>
          <w:rFonts w:ascii="Arial" w:hAnsi="Arial" w:cs="Arial"/>
          <w:sz w:val="20"/>
          <w:szCs w:val="20"/>
        </w:rPr>
        <w:t xml:space="preserve"> represents itself as competent and qualified to accomplish the specific requirements of this </w:t>
      </w:r>
      <w:r w:rsidR="00610BAA">
        <w:rPr>
          <w:rFonts w:ascii="Arial" w:hAnsi="Arial" w:cs="Arial"/>
          <w:sz w:val="20"/>
          <w:szCs w:val="20"/>
        </w:rPr>
        <w:t>Agreement</w:t>
      </w:r>
      <w:r w:rsidRPr="006950B9">
        <w:rPr>
          <w:rFonts w:ascii="Arial" w:hAnsi="Arial" w:cs="Arial"/>
          <w:sz w:val="20"/>
          <w:szCs w:val="20"/>
        </w:rPr>
        <w:t xml:space="preserve"> to the satisfaction of the University;</w:t>
      </w:r>
    </w:p>
    <w:p w14:paraId="6670F5F5" w14:textId="77777777" w:rsidR="00F42B74" w:rsidRPr="006950B9" w:rsidRDefault="00F42B74" w:rsidP="00F42B74">
      <w:pPr>
        <w:jc w:val="both"/>
        <w:rPr>
          <w:rFonts w:ascii="Arial" w:hAnsi="Arial" w:cs="Arial"/>
          <w:sz w:val="20"/>
          <w:szCs w:val="20"/>
        </w:rPr>
      </w:pPr>
      <w:r w:rsidRPr="006950B9">
        <w:rPr>
          <w:rFonts w:ascii="Arial" w:hAnsi="Arial" w:cs="Arial"/>
          <w:b/>
          <w:bCs/>
          <w:sz w:val="20"/>
          <w:szCs w:val="20"/>
        </w:rPr>
        <w:t>NOW THEREFORE,</w:t>
      </w:r>
      <w:r w:rsidRPr="006950B9">
        <w:rPr>
          <w:rFonts w:ascii="Arial" w:hAnsi="Arial" w:cs="Arial"/>
          <w:sz w:val="20"/>
          <w:szCs w:val="20"/>
        </w:rPr>
        <w:t xml:space="preserve"> in consideration of the mutual promises contained herein, the parties hereby agree as follows:</w:t>
      </w:r>
    </w:p>
    <w:p w14:paraId="1698B55D" w14:textId="77777777" w:rsidR="00F42B74" w:rsidRPr="00CE7567" w:rsidRDefault="00F42B74" w:rsidP="00F42B74">
      <w:pPr>
        <w:widowControl w:val="0"/>
        <w:tabs>
          <w:tab w:val="left" w:pos="1215"/>
        </w:tabs>
        <w:spacing w:line="239" w:lineRule="auto"/>
        <w:ind w:right="119"/>
        <w:jc w:val="both"/>
        <w:rPr>
          <w:rFonts w:ascii="Arial" w:eastAsia="Arial" w:hAnsi="Arial" w:cs="Arial"/>
          <w:sz w:val="20"/>
          <w:szCs w:val="20"/>
        </w:rPr>
      </w:pPr>
      <w:r w:rsidRPr="006950B9">
        <w:rPr>
          <w:rFonts w:ascii="Arial" w:hAnsi="Arial" w:cs="Arial"/>
          <w:sz w:val="20"/>
          <w:szCs w:val="20"/>
        </w:rPr>
        <w:t>This</w:t>
      </w:r>
      <w:r w:rsidRPr="006950B9">
        <w:rPr>
          <w:rFonts w:ascii="Arial" w:hAnsi="Arial" w:cs="Arial"/>
          <w:spacing w:val="8"/>
          <w:sz w:val="20"/>
          <w:szCs w:val="20"/>
        </w:rPr>
        <w:t xml:space="preserve"> </w:t>
      </w:r>
      <w:r w:rsidRPr="006950B9">
        <w:rPr>
          <w:rFonts w:ascii="Arial" w:hAnsi="Arial" w:cs="Arial"/>
          <w:sz w:val="20"/>
          <w:szCs w:val="20"/>
        </w:rPr>
        <w:t>Agreement,</w:t>
      </w:r>
      <w:r w:rsidRPr="006950B9">
        <w:rPr>
          <w:rFonts w:ascii="Arial" w:hAnsi="Arial" w:cs="Arial"/>
          <w:spacing w:val="27"/>
          <w:sz w:val="20"/>
          <w:szCs w:val="20"/>
        </w:rPr>
        <w:t xml:space="preserve"> </w:t>
      </w:r>
      <w:r w:rsidRPr="006950B9">
        <w:rPr>
          <w:rFonts w:ascii="Arial" w:hAnsi="Arial" w:cs="Arial"/>
          <w:sz w:val="20"/>
          <w:szCs w:val="20"/>
        </w:rPr>
        <w:t>along</w:t>
      </w:r>
      <w:r w:rsidRPr="006950B9">
        <w:rPr>
          <w:rFonts w:ascii="Arial" w:hAnsi="Arial" w:cs="Arial"/>
          <w:spacing w:val="7"/>
          <w:sz w:val="20"/>
          <w:szCs w:val="20"/>
        </w:rPr>
        <w:t xml:space="preserve"> </w:t>
      </w:r>
      <w:r w:rsidRPr="006950B9">
        <w:rPr>
          <w:rFonts w:ascii="Arial" w:hAnsi="Arial" w:cs="Arial"/>
          <w:sz w:val="20"/>
          <w:szCs w:val="20"/>
        </w:rPr>
        <w:t>with</w:t>
      </w:r>
      <w:r w:rsidRPr="006950B9">
        <w:rPr>
          <w:rFonts w:ascii="Arial" w:hAnsi="Arial" w:cs="Arial"/>
          <w:spacing w:val="4"/>
          <w:sz w:val="20"/>
          <w:szCs w:val="20"/>
        </w:rPr>
        <w:t xml:space="preserve"> </w:t>
      </w:r>
      <w:r w:rsidRPr="006950B9">
        <w:rPr>
          <w:rFonts w:ascii="Arial" w:hAnsi="Arial" w:cs="Arial"/>
          <w:sz w:val="20"/>
          <w:szCs w:val="20"/>
        </w:rPr>
        <w:t>any</w:t>
      </w:r>
      <w:r w:rsidRPr="006950B9">
        <w:rPr>
          <w:rFonts w:ascii="Arial" w:hAnsi="Arial" w:cs="Arial"/>
          <w:spacing w:val="14"/>
          <w:sz w:val="20"/>
          <w:szCs w:val="20"/>
        </w:rPr>
        <w:t xml:space="preserve"> </w:t>
      </w:r>
      <w:r w:rsidRPr="006950B9">
        <w:rPr>
          <w:rFonts w:ascii="Arial" w:hAnsi="Arial" w:cs="Arial"/>
          <w:sz w:val="20"/>
          <w:szCs w:val="20"/>
        </w:rPr>
        <w:t>documents</w:t>
      </w:r>
      <w:r w:rsidRPr="006950B9">
        <w:rPr>
          <w:rFonts w:ascii="Arial" w:hAnsi="Arial" w:cs="Arial"/>
          <w:spacing w:val="23"/>
          <w:sz w:val="20"/>
          <w:szCs w:val="20"/>
        </w:rPr>
        <w:t xml:space="preserve"> </w:t>
      </w:r>
      <w:r w:rsidRPr="006950B9">
        <w:rPr>
          <w:rFonts w:ascii="Arial" w:hAnsi="Arial" w:cs="Arial"/>
          <w:sz w:val="20"/>
          <w:szCs w:val="20"/>
        </w:rPr>
        <w:t>identified,</w:t>
      </w:r>
      <w:r w:rsidRPr="006950B9">
        <w:rPr>
          <w:rFonts w:ascii="Arial" w:hAnsi="Arial" w:cs="Arial"/>
          <w:w w:val="97"/>
          <w:sz w:val="20"/>
          <w:szCs w:val="20"/>
        </w:rPr>
        <w:t xml:space="preserve"> </w:t>
      </w:r>
      <w:r w:rsidRPr="006950B9">
        <w:rPr>
          <w:rFonts w:ascii="Arial" w:hAnsi="Arial" w:cs="Arial"/>
          <w:sz w:val="20"/>
          <w:szCs w:val="20"/>
        </w:rPr>
        <w:t>which</w:t>
      </w:r>
      <w:r w:rsidRPr="006950B9">
        <w:rPr>
          <w:rFonts w:ascii="Arial" w:hAnsi="Arial" w:cs="Arial"/>
          <w:spacing w:val="11"/>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incorporated</w:t>
      </w:r>
      <w:r w:rsidRPr="006950B9">
        <w:rPr>
          <w:rFonts w:ascii="Arial" w:hAnsi="Arial" w:cs="Arial"/>
          <w:spacing w:val="23"/>
          <w:sz w:val="20"/>
          <w:szCs w:val="20"/>
        </w:rPr>
        <w:t xml:space="preserve"> </w:t>
      </w:r>
      <w:r w:rsidRPr="006950B9">
        <w:rPr>
          <w:rFonts w:ascii="Arial" w:hAnsi="Arial" w:cs="Arial"/>
          <w:sz w:val="20"/>
          <w:szCs w:val="20"/>
        </w:rPr>
        <w:t>by</w:t>
      </w:r>
      <w:r w:rsidRPr="006950B9">
        <w:rPr>
          <w:rFonts w:ascii="Arial" w:hAnsi="Arial" w:cs="Arial"/>
          <w:spacing w:val="9"/>
          <w:sz w:val="20"/>
          <w:szCs w:val="20"/>
        </w:rPr>
        <w:t xml:space="preserve"> </w:t>
      </w:r>
      <w:r w:rsidRPr="006950B9">
        <w:rPr>
          <w:rFonts w:ascii="Arial" w:hAnsi="Arial" w:cs="Arial"/>
          <w:sz w:val="20"/>
          <w:szCs w:val="20"/>
        </w:rPr>
        <w:t>reference,</w:t>
      </w:r>
      <w:r w:rsidRPr="006950B9">
        <w:rPr>
          <w:rFonts w:ascii="Arial" w:hAnsi="Arial" w:cs="Arial"/>
          <w:spacing w:val="22"/>
          <w:sz w:val="20"/>
          <w:szCs w:val="20"/>
        </w:rPr>
        <w:t xml:space="preserve"> </w:t>
      </w:r>
      <w:r w:rsidRPr="006950B9">
        <w:rPr>
          <w:rFonts w:ascii="Arial" w:hAnsi="Arial" w:cs="Arial"/>
          <w:sz w:val="20"/>
          <w:szCs w:val="20"/>
        </w:rPr>
        <w:t>constitutes</w:t>
      </w:r>
      <w:r w:rsidRPr="006950B9">
        <w:rPr>
          <w:rFonts w:ascii="Arial" w:hAnsi="Arial" w:cs="Arial"/>
          <w:spacing w:val="8"/>
          <w:sz w:val="20"/>
          <w:szCs w:val="20"/>
        </w:rPr>
        <w:t xml:space="preserve"> </w:t>
      </w:r>
      <w:r w:rsidRPr="006950B9">
        <w:rPr>
          <w:rFonts w:ascii="Arial" w:hAnsi="Arial" w:cs="Arial"/>
          <w:sz w:val="20"/>
          <w:szCs w:val="20"/>
        </w:rPr>
        <w:t>the</w:t>
      </w:r>
      <w:r w:rsidRPr="006950B9">
        <w:rPr>
          <w:rFonts w:ascii="Arial" w:hAnsi="Arial" w:cs="Arial"/>
          <w:spacing w:val="7"/>
          <w:sz w:val="20"/>
          <w:szCs w:val="20"/>
        </w:rPr>
        <w:t xml:space="preserve"> </w:t>
      </w:r>
      <w:r w:rsidRPr="006950B9">
        <w:rPr>
          <w:rFonts w:ascii="Arial" w:hAnsi="Arial" w:cs="Arial"/>
          <w:sz w:val="20"/>
          <w:szCs w:val="20"/>
        </w:rPr>
        <w:t>entire</w:t>
      </w:r>
      <w:r w:rsidRPr="006950B9">
        <w:rPr>
          <w:rFonts w:ascii="Arial" w:hAnsi="Arial" w:cs="Arial"/>
          <w:spacing w:val="3"/>
          <w:sz w:val="20"/>
          <w:szCs w:val="20"/>
        </w:rPr>
        <w:t xml:space="preserve"> </w:t>
      </w:r>
      <w:r w:rsidRPr="006950B9">
        <w:rPr>
          <w:rFonts w:ascii="Arial" w:hAnsi="Arial" w:cs="Arial"/>
          <w:sz w:val="20"/>
          <w:szCs w:val="20"/>
        </w:rPr>
        <w:t>Agreement</w:t>
      </w:r>
      <w:r w:rsidRPr="006950B9">
        <w:rPr>
          <w:rFonts w:ascii="Arial" w:hAnsi="Arial" w:cs="Arial"/>
          <w:spacing w:val="17"/>
          <w:sz w:val="20"/>
          <w:szCs w:val="20"/>
        </w:rPr>
        <w:t xml:space="preserve"> </w:t>
      </w:r>
      <w:r w:rsidRPr="006950B9">
        <w:rPr>
          <w:rFonts w:ascii="Arial" w:hAnsi="Arial" w:cs="Arial"/>
          <w:sz w:val="20"/>
          <w:szCs w:val="20"/>
        </w:rPr>
        <w:t>between</w:t>
      </w:r>
      <w:r w:rsidRPr="006950B9">
        <w:rPr>
          <w:rFonts w:ascii="Arial" w:hAnsi="Arial" w:cs="Arial"/>
          <w:spacing w:val="11"/>
          <w:sz w:val="20"/>
          <w:szCs w:val="20"/>
        </w:rPr>
        <w:t xml:space="preserve"> </w:t>
      </w:r>
      <w:r w:rsidRPr="006950B9">
        <w:rPr>
          <w:rFonts w:ascii="Arial" w:hAnsi="Arial" w:cs="Arial"/>
          <w:sz w:val="20"/>
          <w:szCs w:val="20"/>
        </w:rPr>
        <w:t>the</w:t>
      </w:r>
      <w:r w:rsidRPr="006950B9">
        <w:rPr>
          <w:rFonts w:ascii="Arial" w:hAnsi="Arial" w:cs="Arial"/>
          <w:spacing w:val="1"/>
          <w:sz w:val="20"/>
          <w:szCs w:val="20"/>
        </w:rPr>
        <w:t xml:space="preserve"> </w:t>
      </w:r>
      <w:r w:rsidRPr="006950B9">
        <w:rPr>
          <w:rFonts w:ascii="Arial" w:hAnsi="Arial" w:cs="Arial"/>
          <w:sz w:val="20"/>
          <w:szCs w:val="20"/>
        </w:rPr>
        <w:t>parties, and</w:t>
      </w:r>
      <w:r w:rsidRPr="006950B9">
        <w:rPr>
          <w:rFonts w:ascii="Arial" w:hAnsi="Arial" w:cs="Arial"/>
          <w:spacing w:val="1"/>
          <w:sz w:val="20"/>
          <w:szCs w:val="20"/>
        </w:rPr>
        <w:t xml:space="preserve"> </w:t>
      </w:r>
      <w:r w:rsidRPr="006950B9">
        <w:rPr>
          <w:rFonts w:ascii="Arial" w:hAnsi="Arial" w:cs="Arial"/>
          <w:sz w:val="20"/>
          <w:szCs w:val="20"/>
        </w:rPr>
        <w:t>there</w:t>
      </w:r>
      <w:r w:rsidRPr="006950B9">
        <w:rPr>
          <w:rFonts w:ascii="Arial" w:hAnsi="Arial" w:cs="Arial"/>
          <w:spacing w:val="13"/>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no</w:t>
      </w:r>
      <w:r w:rsidRPr="006950B9">
        <w:rPr>
          <w:rFonts w:ascii="Arial" w:hAnsi="Arial" w:cs="Arial"/>
          <w:spacing w:val="12"/>
          <w:sz w:val="20"/>
          <w:szCs w:val="20"/>
        </w:rPr>
        <w:t xml:space="preserve"> </w:t>
      </w:r>
      <w:r w:rsidRPr="006950B9">
        <w:rPr>
          <w:rFonts w:ascii="Arial" w:hAnsi="Arial" w:cs="Arial"/>
          <w:sz w:val="20"/>
          <w:szCs w:val="20"/>
        </w:rPr>
        <w:t>other</w:t>
      </w:r>
      <w:r w:rsidRPr="006950B9">
        <w:rPr>
          <w:rFonts w:ascii="Arial" w:hAnsi="Arial" w:cs="Arial"/>
          <w:spacing w:val="11"/>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further</w:t>
      </w:r>
      <w:r w:rsidRPr="006950B9">
        <w:rPr>
          <w:rFonts w:ascii="Arial" w:hAnsi="Arial" w:cs="Arial"/>
          <w:spacing w:val="7"/>
          <w:sz w:val="20"/>
          <w:szCs w:val="20"/>
        </w:rPr>
        <w:t xml:space="preserve"> </w:t>
      </w:r>
      <w:r w:rsidRPr="006950B9">
        <w:rPr>
          <w:rFonts w:ascii="Arial" w:hAnsi="Arial" w:cs="Arial"/>
          <w:sz w:val="20"/>
          <w:szCs w:val="20"/>
        </w:rPr>
        <w:t>written</w:t>
      </w:r>
      <w:r w:rsidRPr="006950B9">
        <w:rPr>
          <w:rFonts w:ascii="Arial" w:hAnsi="Arial" w:cs="Arial"/>
          <w:spacing w:val="15"/>
          <w:sz w:val="20"/>
          <w:szCs w:val="20"/>
        </w:rPr>
        <w:t xml:space="preserve"> </w:t>
      </w:r>
      <w:r w:rsidRPr="006950B9">
        <w:rPr>
          <w:rFonts w:ascii="Arial" w:hAnsi="Arial" w:cs="Arial"/>
          <w:sz w:val="20"/>
          <w:szCs w:val="20"/>
        </w:rPr>
        <w:t>or</w:t>
      </w:r>
      <w:r w:rsidRPr="006950B9">
        <w:rPr>
          <w:rFonts w:ascii="Arial" w:hAnsi="Arial" w:cs="Arial"/>
          <w:spacing w:val="8"/>
          <w:sz w:val="20"/>
          <w:szCs w:val="20"/>
        </w:rPr>
        <w:t xml:space="preserve"> </w:t>
      </w:r>
      <w:r w:rsidRPr="006950B9">
        <w:rPr>
          <w:rFonts w:ascii="Arial" w:hAnsi="Arial" w:cs="Arial"/>
          <w:sz w:val="20"/>
          <w:szCs w:val="20"/>
        </w:rPr>
        <w:t>oral</w:t>
      </w:r>
      <w:r w:rsidRPr="006950B9">
        <w:rPr>
          <w:rFonts w:ascii="Arial" w:hAnsi="Arial" w:cs="Arial"/>
          <w:spacing w:val="2"/>
          <w:sz w:val="20"/>
          <w:szCs w:val="20"/>
        </w:rPr>
        <w:t xml:space="preserve"> </w:t>
      </w:r>
      <w:r w:rsidRPr="006950B9">
        <w:rPr>
          <w:rFonts w:ascii="Arial" w:hAnsi="Arial" w:cs="Arial"/>
          <w:sz w:val="20"/>
          <w:szCs w:val="20"/>
        </w:rPr>
        <w:t>understandings</w:t>
      </w:r>
      <w:r w:rsidRPr="006950B9">
        <w:rPr>
          <w:rFonts w:ascii="Arial" w:hAnsi="Arial" w:cs="Arial"/>
          <w:spacing w:val="24"/>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agreements</w:t>
      </w:r>
      <w:r w:rsidRPr="006950B9">
        <w:rPr>
          <w:rFonts w:ascii="Arial" w:hAnsi="Arial" w:cs="Arial"/>
          <w:spacing w:val="15"/>
          <w:sz w:val="20"/>
          <w:szCs w:val="20"/>
        </w:rPr>
        <w:t xml:space="preserve"> </w:t>
      </w:r>
      <w:r w:rsidRPr="006950B9">
        <w:rPr>
          <w:rFonts w:ascii="Arial" w:hAnsi="Arial" w:cs="Arial"/>
          <w:sz w:val="20"/>
          <w:szCs w:val="20"/>
        </w:rPr>
        <w:t>with</w:t>
      </w:r>
      <w:r w:rsidRPr="006950B9">
        <w:rPr>
          <w:rFonts w:ascii="Arial" w:hAnsi="Arial" w:cs="Arial"/>
          <w:spacing w:val="2"/>
          <w:sz w:val="20"/>
          <w:szCs w:val="20"/>
        </w:rPr>
        <w:t xml:space="preserve"> </w:t>
      </w:r>
      <w:r w:rsidRPr="006950B9">
        <w:rPr>
          <w:rFonts w:ascii="Arial" w:hAnsi="Arial" w:cs="Arial"/>
          <w:sz w:val="20"/>
          <w:szCs w:val="20"/>
        </w:rPr>
        <w:t>respect</w:t>
      </w:r>
      <w:r w:rsidRPr="006950B9">
        <w:rPr>
          <w:rFonts w:ascii="Arial" w:hAnsi="Arial" w:cs="Arial"/>
          <w:w w:val="98"/>
          <w:sz w:val="20"/>
          <w:szCs w:val="20"/>
        </w:rPr>
        <w:t xml:space="preserve"> </w:t>
      </w:r>
      <w:r w:rsidRPr="006950B9">
        <w:rPr>
          <w:rFonts w:ascii="Arial" w:hAnsi="Arial" w:cs="Arial"/>
          <w:sz w:val="20"/>
          <w:szCs w:val="20"/>
        </w:rPr>
        <w:t>thereto.</w:t>
      </w:r>
      <w:r w:rsidRPr="006950B9">
        <w:rPr>
          <w:rFonts w:ascii="Arial" w:hAnsi="Arial" w:cs="Arial"/>
          <w:spacing w:val="58"/>
          <w:sz w:val="20"/>
          <w:szCs w:val="20"/>
        </w:rPr>
        <w:t xml:space="preserve"> </w:t>
      </w:r>
    </w:p>
    <w:p w14:paraId="7B725FD6" w14:textId="42A940E4"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Specifications of Work</w:t>
      </w:r>
      <w:r w:rsidRPr="006950B9">
        <w:rPr>
          <w:rFonts w:ascii="Arial" w:hAnsi="Arial" w:cs="Arial"/>
          <w:b/>
          <w:bCs/>
          <w:sz w:val="20"/>
          <w:szCs w:val="20"/>
        </w:rPr>
        <w: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agrees to perform the Specifications of Work as described in </w:t>
      </w:r>
      <w:r w:rsidRPr="006950B9">
        <w:rPr>
          <w:rFonts w:ascii="Arial" w:hAnsi="Arial" w:cs="Arial"/>
          <w:b/>
          <w:sz w:val="20"/>
          <w:szCs w:val="20"/>
        </w:rPr>
        <w:t>Rider A</w:t>
      </w:r>
      <w:r w:rsidRPr="006950B9">
        <w:rPr>
          <w:rFonts w:ascii="Arial" w:hAnsi="Arial" w:cs="Arial"/>
          <w:sz w:val="20"/>
          <w:szCs w:val="20"/>
        </w:rPr>
        <w:t xml:space="preserve">, hereby incorporated by reference.  </w:t>
      </w:r>
    </w:p>
    <w:p w14:paraId="7800D9D6" w14:textId="77777777" w:rsidR="001B512D" w:rsidRDefault="001B512D" w:rsidP="00F42B74">
      <w:pPr>
        <w:pStyle w:val="ListParagraph"/>
        <w:ind w:left="360"/>
        <w:jc w:val="both"/>
        <w:rPr>
          <w:rFonts w:ascii="Arial" w:hAnsi="Arial" w:cs="Arial"/>
          <w:b/>
          <w:bCs/>
          <w:color w:val="FF0000"/>
          <w:sz w:val="20"/>
          <w:szCs w:val="20"/>
        </w:rPr>
      </w:pPr>
    </w:p>
    <w:p w14:paraId="2EC0CF9F" w14:textId="06FB7695" w:rsidR="00F42B74" w:rsidRPr="00F42B74" w:rsidRDefault="00F42B74" w:rsidP="00F42B74">
      <w:pPr>
        <w:pStyle w:val="ListParagraph"/>
        <w:ind w:left="360"/>
        <w:jc w:val="both"/>
        <w:rPr>
          <w:rFonts w:ascii="Arial" w:hAnsi="Arial" w:cs="Arial"/>
          <w:b/>
          <w:bCs/>
          <w:color w:val="FF0000"/>
          <w:sz w:val="20"/>
          <w:szCs w:val="20"/>
        </w:rPr>
      </w:pPr>
      <w:r w:rsidRPr="006950B9">
        <w:rPr>
          <w:rFonts w:ascii="Arial" w:hAnsi="Arial" w:cs="Arial"/>
          <w:b/>
          <w:bCs/>
          <w:sz w:val="20"/>
          <w:szCs w:val="20"/>
        </w:rPr>
        <w:t>Rider</w:t>
      </w:r>
      <w:r w:rsidRPr="006950B9">
        <w:rPr>
          <w:rFonts w:ascii="Arial" w:hAnsi="Arial" w:cs="Arial"/>
          <w:b/>
          <w:sz w:val="20"/>
          <w:szCs w:val="20"/>
        </w:rPr>
        <w:t xml:space="preserve"> A</w:t>
      </w:r>
      <w:r w:rsidRPr="006950B9">
        <w:rPr>
          <w:rFonts w:ascii="Arial" w:hAnsi="Arial" w:cs="Arial"/>
          <w:sz w:val="20"/>
          <w:szCs w:val="20"/>
        </w:rPr>
        <w:t xml:space="preserve"> provides a suite of services offered by the </w:t>
      </w:r>
      <w:r w:rsidR="00610BAA">
        <w:rPr>
          <w:rFonts w:ascii="Arial" w:hAnsi="Arial" w:cs="Arial"/>
          <w:sz w:val="20"/>
          <w:szCs w:val="20"/>
        </w:rPr>
        <w:t>Contractor</w:t>
      </w:r>
      <w:r w:rsidRPr="006950B9">
        <w:rPr>
          <w:rFonts w:ascii="Arial" w:hAnsi="Arial" w:cs="Arial"/>
          <w:sz w:val="20"/>
          <w:szCs w:val="20"/>
        </w:rPr>
        <w:t xml:space="preserve"> to the University.  As required by the University institutions, the parties will develop jointly specific Services Engagement documents.  The</w:t>
      </w:r>
    </w:p>
    <w:p w14:paraId="310F1C92" w14:textId="77777777" w:rsidR="00F42B74" w:rsidRPr="006950B9" w:rsidRDefault="00F42B74" w:rsidP="00F42B74">
      <w:pPr>
        <w:pStyle w:val="ListParagraph"/>
        <w:ind w:left="360"/>
        <w:jc w:val="both"/>
        <w:rPr>
          <w:rFonts w:ascii="Arial" w:hAnsi="Arial" w:cs="Arial"/>
          <w:sz w:val="20"/>
          <w:szCs w:val="20"/>
        </w:rPr>
      </w:pPr>
      <w:r w:rsidRPr="006950B9">
        <w:rPr>
          <w:rFonts w:ascii="Arial" w:hAnsi="Arial" w:cs="Arial"/>
          <w:sz w:val="20"/>
          <w:szCs w:val="20"/>
        </w:rPr>
        <w:t xml:space="preserve">required format of this document is detailed in </w:t>
      </w:r>
      <w:r w:rsidRPr="006950B9">
        <w:rPr>
          <w:rFonts w:ascii="Arial" w:hAnsi="Arial" w:cs="Arial"/>
          <w:b/>
          <w:bCs/>
          <w:sz w:val="20"/>
          <w:szCs w:val="20"/>
        </w:rPr>
        <w:t>Rider</w:t>
      </w:r>
      <w:r w:rsidRPr="006950B9">
        <w:rPr>
          <w:rFonts w:ascii="Arial" w:hAnsi="Arial" w:cs="Arial"/>
          <w:b/>
          <w:sz w:val="20"/>
          <w:szCs w:val="20"/>
        </w:rPr>
        <w:t xml:space="preserve"> D</w:t>
      </w:r>
      <w:r w:rsidRPr="006950B9">
        <w:rPr>
          <w:rFonts w:ascii="Arial" w:hAnsi="Arial" w:cs="Arial"/>
          <w:sz w:val="20"/>
          <w:szCs w:val="20"/>
        </w:rPr>
        <w:t xml:space="preserve">.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w:t>
      </w:r>
      <w:r w:rsidRPr="006950B9">
        <w:rPr>
          <w:rFonts w:ascii="Arial" w:hAnsi="Arial" w:cs="Arial"/>
          <w:sz w:val="20"/>
          <w:szCs w:val="20"/>
        </w:rPr>
        <w:lastRenderedPageBreak/>
        <w:t>Engagement document will be fully executed by the parties.  Institutions may execute more than one agreement for services to support their needs over the term of this Agreement</w:t>
      </w:r>
    </w:p>
    <w:p w14:paraId="2BC7E5C1" w14:textId="77777777" w:rsidR="00F42B74" w:rsidRPr="006950B9" w:rsidRDefault="00F42B74" w:rsidP="00F42B74">
      <w:pPr>
        <w:pStyle w:val="ListParagraph"/>
        <w:ind w:left="360"/>
        <w:jc w:val="both"/>
        <w:rPr>
          <w:rFonts w:ascii="Arial" w:hAnsi="Arial" w:cs="Arial"/>
          <w:sz w:val="20"/>
          <w:szCs w:val="20"/>
        </w:rPr>
      </w:pPr>
    </w:p>
    <w:p w14:paraId="2EC5F95A" w14:textId="4E875C7D"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Term</w:t>
      </w:r>
      <w:r w:rsidRPr="006950B9">
        <w:rPr>
          <w:rFonts w:ascii="Arial" w:hAnsi="Arial" w:cs="Arial"/>
          <w:b/>
          <w:bCs/>
          <w:sz w:val="20"/>
          <w:szCs w:val="20"/>
        </w:rPr>
        <w:t>:</w:t>
      </w:r>
      <w:r w:rsidRPr="006950B9">
        <w:rPr>
          <w:rFonts w:ascii="Arial" w:hAnsi="Arial" w:cs="Arial"/>
          <w:sz w:val="20"/>
          <w:szCs w:val="20"/>
        </w:rPr>
        <w:t xml:space="preserve"> This </w:t>
      </w:r>
      <w:r w:rsidR="00610BAA">
        <w:rPr>
          <w:rFonts w:ascii="Arial" w:hAnsi="Arial" w:cs="Arial"/>
          <w:sz w:val="20"/>
          <w:szCs w:val="20"/>
        </w:rPr>
        <w:t xml:space="preserve">Agreement </w:t>
      </w:r>
      <w:r w:rsidRPr="006950B9">
        <w:rPr>
          <w:rFonts w:ascii="Arial" w:hAnsi="Arial" w:cs="Arial"/>
          <w:sz w:val="20"/>
          <w:szCs w:val="20"/>
        </w:rPr>
        <w:t xml:space="preserve">shall commence on </w:t>
      </w:r>
      <w:r w:rsidR="00353F0C" w:rsidRPr="00353F0C">
        <w:rPr>
          <w:rFonts w:ascii="Arial" w:hAnsi="Arial" w:cs="Arial"/>
          <w:sz w:val="20"/>
          <w:szCs w:val="20"/>
          <w:u w:val="single"/>
        </w:rPr>
        <w:t xml:space="preserve">February 2, </w:t>
      </w:r>
      <w:proofErr w:type="gramStart"/>
      <w:r w:rsidR="00353F0C" w:rsidRPr="00353F0C">
        <w:rPr>
          <w:rFonts w:ascii="Arial" w:hAnsi="Arial" w:cs="Arial"/>
          <w:sz w:val="20"/>
          <w:szCs w:val="20"/>
          <w:u w:val="single"/>
        </w:rPr>
        <w:t>2021</w:t>
      </w:r>
      <w:proofErr w:type="gramEnd"/>
      <w:r w:rsidRPr="006950B9">
        <w:rPr>
          <w:rFonts w:ascii="Arial" w:hAnsi="Arial" w:cs="Arial"/>
          <w:sz w:val="20"/>
          <w:szCs w:val="20"/>
        </w:rPr>
        <w:t xml:space="preserve"> and shall terminate on </w:t>
      </w:r>
      <w:r w:rsidR="00353F0C">
        <w:rPr>
          <w:rFonts w:ascii="Arial" w:hAnsi="Arial" w:cs="Arial"/>
          <w:sz w:val="20"/>
          <w:szCs w:val="20"/>
          <w:u w:val="single"/>
        </w:rPr>
        <w:t>June 30</w:t>
      </w:r>
      <w:r w:rsidR="00353F0C" w:rsidRPr="00353F0C">
        <w:rPr>
          <w:rFonts w:ascii="Arial" w:hAnsi="Arial" w:cs="Arial"/>
          <w:sz w:val="20"/>
          <w:szCs w:val="20"/>
          <w:u w:val="single"/>
        </w:rPr>
        <w:t>, 202</w:t>
      </w:r>
      <w:r w:rsidR="00353F0C">
        <w:rPr>
          <w:rFonts w:ascii="Arial" w:hAnsi="Arial" w:cs="Arial"/>
          <w:sz w:val="20"/>
          <w:szCs w:val="20"/>
          <w:u w:val="single"/>
        </w:rPr>
        <w:t>4</w:t>
      </w:r>
      <w:r w:rsidRPr="006950B9">
        <w:rPr>
          <w:rFonts w:ascii="Arial" w:hAnsi="Arial" w:cs="Arial"/>
          <w:sz w:val="20"/>
          <w:szCs w:val="20"/>
        </w:rPr>
        <w:t xml:space="preserve">, unless terminated earlier as provided in this </w:t>
      </w:r>
      <w:r w:rsidR="00610BAA">
        <w:rPr>
          <w:rFonts w:ascii="Arial" w:hAnsi="Arial" w:cs="Arial"/>
          <w:sz w:val="20"/>
          <w:szCs w:val="20"/>
        </w:rPr>
        <w:t>Agreement</w:t>
      </w:r>
      <w:r w:rsidR="00353F0C">
        <w:rPr>
          <w:rFonts w:ascii="Arial" w:hAnsi="Arial" w:cs="Arial"/>
          <w:sz w:val="20"/>
          <w:szCs w:val="20"/>
        </w:rPr>
        <w:t>.</w:t>
      </w:r>
    </w:p>
    <w:p w14:paraId="7BFBBC2C" w14:textId="77777777" w:rsidR="00F42B74" w:rsidRPr="006950B9" w:rsidRDefault="00F42B74" w:rsidP="00F42B74">
      <w:pPr>
        <w:pStyle w:val="ListParagraph"/>
        <w:rPr>
          <w:rFonts w:ascii="Arial" w:hAnsi="Arial" w:cs="Arial"/>
          <w:sz w:val="20"/>
          <w:szCs w:val="20"/>
        </w:rPr>
      </w:pPr>
    </w:p>
    <w:p w14:paraId="036ED2F5" w14:textId="77777777" w:rsidR="00F42B74" w:rsidRPr="006950B9" w:rsidRDefault="00F42B74" w:rsidP="00F42B74">
      <w:pPr>
        <w:pStyle w:val="ListParagraph"/>
        <w:numPr>
          <w:ilvl w:val="0"/>
          <w:numId w:val="14"/>
        </w:numPr>
        <w:spacing w:after="0" w:line="240" w:lineRule="auto"/>
        <w:rPr>
          <w:rFonts w:ascii="Arial" w:hAnsi="Arial" w:cs="Arial"/>
          <w:sz w:val="20"/>
          <w:szCs w:val="20"/>
        </w:rPr>
      </w:pPr>
      <w:r w:rsidRPr="006950B9">
        <w:rPr>
          <w:rFonts w:ascii="Arial" w:hAnsi="Arial" w:cs="Arial"/>
          <w:b/>
          <w:bCs/>
          <w:sz w:val="20"/>
          <w:szCs w:val="20"/>
          <w:u w:val="single"/>
        </w:rPr>
        <w:t>Payment</w:t>
      </w:r>
      <w:r w:rsidRPr="006950B9">
        <w:rPr>
          <w:rFonts w:ascii="Arial" w:hAnsi="Arial" w:cs="Arial"/>
          <w:b/>
          <w:bCs/>
          <w:sz w:val="20"/>
          <w:szCs w:val="20"/>
        </w:rPr>
        <w:t xml:space="preserve">: </w:t>
      </w:r>
    </w:p>
    <w:p w14:paraId="4D9FB4EE" w14:textId="77777777" w:rsidR="00F42B74" w:rsidRPr="006950B9" w:rsidRDefault="00F42B74" w:rsidP="00F42B74">
      <w:pPr>
        <w:pStyle w:val="ListParagraph"/>
        <w:rPr>
          <w:rFonts w:ascii="Arial" w:hAnsi="Arial" w:cs="Arial"/>
          <w:sz w:val="20"/>
          <w:szCs w:val="20"/>
        </w:rPr>
      </w:pPr>
    </w:p>
    <w:p w14:paraId="26B7876A" w14:textId="089E5458" w:rsidR="00F42B74" w:rsidRDefault="00F42B74" w:rsidP="001B512D">
      <w:pPr>
        <w:pStyle w:val="ListParagraph"/>
        <w:numPr>
          <w:ilvl w:val="1"/>
          <w:numId w:val="14"/>
        </w:numPr>
        <w:spacing w:after="0" w:line="240" w:lineRule="auto"/>
        <w:jc w:val="both"/>
        <w:rPr>
          <w:rFonts w:ascii="Arial" w:hAnsi="Arial" w:cs="Arial"/>
          <w:sz w:val="20"/>
          <w:szCs w:val="20"/>
        </w:rPr>
      </w:pPr>
      <w:r w:rsidRPr="006950B9">
        <w:rPr>
          <w:rFonts w:ascii="Arial" w:hAnsi="Arial" w:cs="Arial"/>
          <w:sz w:val="20"/>
          <w:szCs w:val="20"/>
        </w:rPr>
        <w:t xml:space="preserve">Payment shall be made upon submittal of an electronic invoice to the University by the </w:t>
      </w:r>
      <w:r w:rsidR="00610BAA">
        <w:rPr>
          <w:rFonts w:ascii="Arial" w:hAnsi="Arial" w:cs="Arial"/>
          <w:sz w:val="20"/>
          <w:szCs w:val="20"/>
        </w:rPr>
        <w:t>Contractor</w:t>
      </w:r>
      <w:r w:rsidRPr="006950B9">
        <w:rPr>
          <w:rFonts w:ascii="Arial" w:hAnsi="Arial" w:cs="Arial"/>
          <w:sz w:val="20"/>
          <w:szCs w:val="20"/>
        </w:rPr>
        <w:t xml:space="preserve">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3D167049" w14:textId="77777777" w:rsidR="001B512D" w:rsidRPr="001B512D" w:rsidRDefault="001B512D" w:rsidP="001B512D">
      <w:pPr>
        <w:pStyle w:val="ListParagraph"/>
        <w:spacing w:after="0" w:line="240" w:lineRule="auto"/>
        <w:ind w:left="1080"/>
        <w:jc w:val="both"/>
        <w:rPr>
          <w:rFonts w:ascii="Arial" w:hAnsi="Arial" w:cs="Arial"/>
          <w:sz w:val="20"/>
          <w:szCs w:val="20"/>
        </w:rPr>
      </w:pPr>
    </w:p>
    <w:p w14:paraId="69D2B0CB" w14:textId="77777777" w:rsidR="00F42B74" w:rsidRPr="006950B9" w:rsidRDefault="00F42B74" w:rsidP="00F42B74">
      <w:pPr>
        <w:pStyle w:val="ListParagraph"/>
        <w:numPr>
          <w:ilvl w:val="1"/>
          <w:numId w:val="14"/>
        </w:numPr>
        <w:spacing w:after="0" w:line="240" w:lineRule="auto"/>
        <w:rPr>
          <w:rFonts w:ascii="Arial" w:hAnsi="Arial" w:cs="Arial"/>
          <w:sz w:val="20"/>
          <w:szCs w:val="20"/>
        </w:rPr>
      </w:pPr>
      <w:r w:rsidRPr="006950B9">
        <w:rPr>
          <w:rFonts w:ascii="Arial" w:hAnsi="Arial" w:cs="Arial"/>
          <w:sz w:val="20"/>
          <w:szCs w:val="20"/>
        </w:rPr>
        <w:t>“</w:t>
      </w:r>
      <w:r w:rsidRPr="006950B9">
        <w:rPr>
          <w:rFonts w:ascii="Arial" w:hAnsi="Arial" w:cs="Arial"/>
          <w:b/>
          <w:sz w:val="20"/>
          <w:szCs w:val="20"/>
        </w:rPr>
        <w:t>Additional Services</w:t>
      </w:r>
      <w:r w:rsidRPr="006950B9">
        <w:rPr>
          <w:rFonts w:ascii="Arial" w:hAnsi="Arial" w:cs="Arial"/>
          <w:sz w:val="20"/>
          <w:szCs w:val="20"/>
        </w:rPr>
        <w:t xml:space="preserve">” The University will have the option to purchase additional services under this Agreement.  </w:t>
      </w:r>
    </w:p>
    <w:p w14:paraId="6C8251D0" w14:textId="77777777" w:rsidR="001B512D" w:rsidRDefault="001B512D" w:rsidP="00F42B74">
      <w:pPr>
        <w:pStyle w:val="ListParagraph"/>
        <w:ind w:left="1080"/>
        <w:rPr>
          <w:rFonts w:ascii="Arial" w:hAnsi="Arial" w:cs="Arial"/>
          <w:sz w:val="20"/>
          <w:szCs w:val="20"/>
        </w:rPr>
      </w:pPr>
    </w:p>
    <w:p w14:paraId="591C45A9" w14:textId="53B1F149" w:rsidR="00F42B74" w:rsidRDefault="00F42B74" w:rsidP="00F42B74">
      <w:pPr>
        <w:pStyle w:val="ListParagraph"/>
        <w:ind w:left="1080"/>
        <w:rPr>
          <w:rFonts w:ascii="Arial" w:hAnsi="Arial" w:cs="Arial"/>
          <w:sz w:val="20"/>
          <w:szCs w:val="20"/>
        </w:rPr>
      </w:pPr>
      <w:r w:rsidRPr="006950B9">
        <w:rPr>
          <w:rFonts w:ascii="Arial" w:hAnsi="Arial" w:cs="Arial"/>
          <w:sz w:val="20"/>
          <w:szCs w:val="20"/>
        </w:rPr>
        <w:t xml:space="preserve">As required by the University institutions, the parties will develop jointly specific Services Engagement documents.  The required format of this document is detailed in </w:t>
      </w:r>
      <w:r w:rsidRPr="006950B9">
        <w:rPr>
          <w:rFonts w:ascii="Arial" w:hAnsi="Arial" w:cs="Arial"/>
          <w:b/>
          <w:sz w:val="20"/>
          <w:szCs w:val="20"/>
        </w:rPr>
        <w:t>Rider D</w:t>
      </w:r>
      <w:r w:rsidRPr="006950B9">
        <w:rPr>
          <w:rFonts w:ascii="Arial" w:hAnsi="Arial" w:cs="Arial"/>
          <w:sz w:val="20"/>
          <w:szCs w:val="20"/>
        </w:rPr>
        <w:t xml:space="preserve">.  </w:t>
      </w:r>
    </w:p>
    <w:p w14:paraId="2CA95B4F" w14:textId="77777777" w:rsidR="00F42B74" w:rsidRPr="001B512D" w:rsidRDefault="00F42B74" w:rsidP="00F42B74">
      <w:pPr>
        <w:pStyle w:val="ListParagraph"/>
        <w:ind w:left="1080"/>
        <w:rPr>
          <w:rFonts w:ascii="Arial" w:hAnsi="Arial" w:cs="Arial"/>
          <w:sz w:val="20"/>
          <w:szCs w:val="20"/>
        </w:rPr>
      </w:pPr>
    </w:p>
    <w:p w14:paraId="7820A34A" w14:textId="624FDEB3"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1B512D">
        <w:rPr>
          <w:rFonts w:ascii="Arial" w:hAnsi="Arial" w:cs="Arial"/>
          <w:b/>
          <w:bCs/>
          <w:sz w:val="20"/>
          <w:szCs w:val="20"/>
          <w:u w:val="single"/>
        </w:rPr>
        <w:t>Termination</w:t>
      </w:r>
      <w:r w:rsidRPr="001B512D">
        <w:rPr>
          <w:rFonts w:ascii="Arial" w:hAnsi="Arial" w:cs="Arial"/>
          <w:b/>
          <w:bCs/>
          <w:sz w:val="20"/>
          <w:szCs w:val="20"/>
        </w:rPr>
        <w:t>:</w:t>
      </w:r>
      <w:r w:rsidRPr="001B512D">
        <w:rPr>
          <w:rFonts w:ascii="Arial" w:hAnsi="Arial" w:cs="Arial"/>
          <w:sz w:val="20"/>
          <w:szCs w:val="20"/>
        </w:rPr>
        <w:t xml:space="preserve"> </w:t>
      </w:r>
      <w:r w:rsidRPr="001B512D">
        <w:rPr>
          <w:rFonts w:ascii="Arial" w:hAnsi="Arial" w:cs="Arial"/>
          <w:sz w:val="20"/>
          <w:szCs w:val="20"/>
          <w:shd w:val="clear" w:color="auto" w:fill="FFFFFF"/>
        </w:rPr>
        <w:t xml:space="preserve">The </w:t>
      </w:r>
      <w:r w:rsidRPr="001B512D">
        <w:rPr>
          <w:rFonts w:ascii="Arial" w:hAnsi="Arial" w:cs="Arial"/>
          <w:b/>
          <w:sz w:val="20"/>
          <w:szCs w:val="20"/>
          <w:shd w:val="clear" w:color="auto" w:fill="FFFFFF"/>
        </w:rPr>
        <w:t>Agreement or a Services Engagement (Rider D)</w:t>
      </w:r>
      <w:r w:rsidRPr="001B512D">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w:t>
      </w:r>
      <w:r w:rsidR="00AA7A6C">
        <w:rPr>
          <w:rFonts w:ascii="Arial" w:hAnsi="Arial" w:cs="Arial"/>
          <w:sz w:val="20"/>
          <w:szCs w:val="20"/>
          <w:shd w:val="clear" w:color="auto" w:fill="FFFFFF"/>
        </w:rPr>
        <w:t>a</w:t>
      </w:r>
      <w:r w:rsidRPr="001B512D">
        <w:rPr>
          <w:rFonts w:ascii="Arial" w:hAnsi="Arial" w:cs="Arial"/>
          <w:sz w:val="20"/>
          <w:szCs w:val="20"/>
          <w:shd w:val="clear" w:color="auto" w:fill="FFFFFF"/>
        </w:rPr>
        <w:t xml:space="preserve">ffected by delivery to the </w:t>
      </w:r>
      <w:r w:rsidR="00610BAA" w:rsidRPr="001B512D">
        <w:rPr>
          <w:rFonts w:ascii="Arial" w:hAnsi="Arial" w:cs="Arial"/>
          <w:sz w:val="20"/>
          <w:szCs w:val="20"/>
          <w:shd w:val="clear" w:color="auto" w:fill="FFFFFF"/>
        </w:rPr>
        <w:t>Contractor</w:t>
      </w:r>
      <w:r w:rsidRPr="001B512D">
        <w:rPr>
          <w:rFonts w:ascii="Arial" w:hAnsi="Arial" w:cs="Arial"/>
          <w:sz w:val="20"/>
          <w:szCs w:val="20"/>
          <w:shd w:val="clear" w:color="auto" w:fill="FFFFFF"/>
        </w:rPr>
        <w:t xml:space="preserve"> of a Notice of Termination specifying the extent </w:t>
      </w:r>
      <w:r w:rsidRPr="006950B9">
        <w:rPr>
          <w:rFonts w:ascii="Arial" w:hAnsi="Arial" w:cs="Arial"/>
          <w:color w:val="222222"/>
          <w:sz w:val="20"/>
          <w:szCs w:val="20"/>
          <w:shd w:val="clear" w:color="auto" w:fill="FFFFFF"/>
        </w:rPr>
        <w:t xml:space="preserve">to which performance of the Agreement is terminated and the date on which such termination becomes effective. The University shall pay all allowable costs incurred up to the effective date of termination. However, the </w:t>
      </w:r>
      <w:r w:rsidR="00610BAA">
        <w:rPr>
          <w:rFonts w:ascii="Arial" w:hAnsi="Arial" w:cs="Arial"/>
          <w:color w:val="222222"/>
          <w:sz w:val="20"/>
          <w:szCs w:val="20"/>
          <w:shd w:val="clear" w:color="auto" w:fill="FFFFFF"/>
        </w:rPr>
        <w:t>Contractor</w:t>
      </w:r>
      <w:r w:rsidRPr="006950B9">
        <w:rPr>
          <w:rFonts w:ascii="Arial" w:hAnsi="Arial" w:cs="Arial"/>
          <w:color w:val="222222"/>
          <w:sz w:val="20"/>
          <w:szCs w:val="20"/>
          <w:shd w:val="clear" w:color="auto" w:fill="FFFFFF"/>
        </w:rPr>
        <w:t xml:space="preserve"> shall not be reimbursed for any costs incurred after the effective date of termination.</w:t>
      </w:r>
    </w:p>
    <w:p w14:paraId="17253390" w14:textId="77777777" w:rsidR="00F42B74" w:rsidRPr="006950B9" w:rsidRDefault="00F42B74" w:rsidP="00F42B74">
      <w:pPr>
        <w:pStyle w:val="ListParagraph"/>
        <w:ind w:left="360"/>
        <w:jc w:val="both"/>
        <w:rPr>
          <w:rFonts w:ascii="Arial" w:hAnsi="Arial" w:cs="Arial"/>
          <w:sz w:val="20"/>
          <w:szCs w:val="20"/>
        </w:rPr>
      </w:pPr>
    </w:p>
    <w:p w14:paraId="0937E186" w14:textId="2581F2BF"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Obligations Upon Termination</w:t>
      </w:r>
      <w:r w:rsidRPr="006950B9">
        <w:rPr>
          <w:rFonts w:ascii="Arial" w:hAnsi="Arial" w:cs="Arial"/>
          <w:b/>
          <w:bCs/>
          <w:sz w:val="20"/>
          <w:szCs w:val="20"/>
        </w:rPr>
        <w:t>:</w:t>
      </w:r>
      <w:r w:rsidRPr="006950B9">
        <w:rPr>
          <w:rFonts w:ascii="Arial" w:hAnsi="Arial" w:cs="Arial"/>
          <w:sz w:val="20"/>
          <w:szCs w:val="20"/>
        </w:rPr>
        <w:t xml:space="preserve">  Any materials produced in performance of this agreement are the property of the University and shall be turned over to the University upon request.  The University shall pay the </w:t>
      </w:r>
      <w:r w:rsidR="00610BAA">
        <w:rPr>
          <w:rFonts w:ascii="Arial" w:hAnsi="Arial" w:cs="Arial"/>
          <w:sz w:val="20"/>
          <w:szCs w:val="20"/>
        </w:rPr>
        <w:t>Contractor</w:t>
      </w:r>
      <w:r w:rsidRPr="006950B9">
        <w:rPr>
          <w:rFonts w:ascii="Arial" w:hAnsi="Arial" w:cs="Arial"/>
          <w:sz w:val="20"/>
          <w:szCs w:val="20"/>
        </w:rPr>
        <w:t xml:space="preserve"> for all services performed to the effective date of termination subject to offset of sums owed by the </w:t>
      </w:r>
      <w:r w:rsidR="00610BAA">
        <w:rPr>
          <w:rFonts w:ascii="Arial" w:hAnsi="Arial" w:cs="Arial"/>
          <w:sz w:val="20"/>
          <w:szCs w:val="20"/>
        </w:rPr>
        <w:t>Contractor</w:t>
      </w:r>
      <w:r w:rsidRPr="006950B9">
        <w:rPr>
          <w:rFonts w:ascii="Arial" w:hAnsi="Arial" w:cs="Arial"/>
          <w:sz w:val="20"/>
          <w:szCs w:val="20"/>
        </w:rPr>
        <w:t xml:space="preserve"> to the University.</w:t>
      </w:r>
    </w:p>
    <w:p w14:paraId="3FD38CB9" w14:textId="77777777" w:rsidR="00F42B74" w:rsidRPr="006950B9" w:rsidRDefault="00F42B74" w:rsidP="00F42B74">
      <w:pPr>
        <w:pStyle w:val="ListParagraph"/>
        <w:rPr>
          <w:rFonts w:ascii="Arial" w:hAnsi="Arial" w:cs="Arial"/>
          <w:sz w:val="20"/>
          <w:szCs w:val="20"/>
        </w:rPr>
      </w:pPr>
    </w:p>
    <w:p w14:paraId="31CA7424" w14:textId="77777777" w:rsidR="00F42B74" w:rsidRPr="006950B9" w:rsidRDefault="00F42B74" w:rsidP="00F42B74">
      <w:pPr>
        <w:pStyle w:val="ListParagraph"/>
        <w:numPr>
          <w:ilvl w:val="0"/>
          <w:numId w:val="14"/>
        </w:numPr>
        <w:spacing w:after="0" w:line="240" w:lineRule="auto"/>
        <w:jc w:val="both"/>
        <w:rPr>
          <w:rFonts w:ascii="Arial" w:hAnsi="Arial" w:cs="Arial"/>
          <w:b/>
          <w:bCs/>
          <w:sz w:val="20"/>
          <w:szCs w:val="20"/>
          <w:u w:val="single"/>
        </w:rPr>
      </w:pPr>
      <w:r w:rsidRPr="006950B9">
        <w:rPr>
          <w:rFonts w:ascii="Arial" w:hAnsi="Arial" w:cs="Arial"/>
          <w:b/>
          <w:bCs/>
          <w:sz w:val="20"/>
          <w:szCs w:val="20"/>
          <w:u w:val="single"/>
          <w:shd w:val="clear" w:color="auto" w:fill="FFFFFF"/>
        </w:rPr>
        <w:t xml:space="preserve">Non-Appropriation:  </w:t>
      </w:r>
      <w:r w:rsidRPr="006950B9">
        <w:rPr>
          <w:rFonts w:ascii="Arial" w:hAnsi="Arial" w:cs="Arial"/>
          <w:sz w:val="20"/>
          <w:szCs w:val="20"/>
          <w:shd w:val="clear" w:color="auto" w:fill="FFFFFF"/>
        </w:rPr>
        <w:t>Notwithstanding any other provision of this Agreement, if the University</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is not appropriated sufficient funds</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to pay for the work to be</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performed under this Agreement or</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if funds are de-appropriated,</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then the University is not obligated to make payment under this Agreement.   </w:t>
      </w:r>
    </w:p>
    <w:p w14:paraId="3ED6683D" w14:textId="77777777" w:rsidR="00F42B74" w:rsidRPr="006950B9" w:rsidRDefault="00F42B74" w:rsidP="00F42B74">
      <w:pPr>
        <w:pStyle w:val="ListParagraph"/>
        <w:jc w:val="both"/>
        <w:rPr>
          <w:rFonts w:ascii="Arial" w:hAnsi="Arial" w:cs="Arial"/>
          <w:b/>
          <w:bCs/>
          <w:sz w:val="20"/>
          <w:szCs w:val="20"/>
          <w:u w:val="single"/>
        </w:rPr>
      </w:pPr>
    </w:p>
    <w:p w14:paraId="4269B9DC" w14:textId="1D7C354A"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Conflict of Interest</w:t>
      </w:r>
      <w:r w:rsidRPr="006950B9">
        <w:rPr>
          <w:rFonts w:ascii="Arial" w:hAnsi="Arial" w:cs="Arial"/>
          <w:b/>
          <w:bCs/>
          <w:sz w:val="20"/>
          <w:szCs w:val="20"/>
        </w:rPr>
        <w:t>:</w:t>
      </w:r>
      <w:r w:rsidRPr="006950B9">
        <w:rPr>
          <w:rFonts w:ascii="Arial" w:hAnsi="Arial" w:cs="Arial"/>
          <w:sz w:val="20"/>
          <w:szCs w:val="20"/>
        </w:rPr>
        <w:t xml:space="preserve">  No officer or employee of the University shall participate in any decision relating to this </w:t>
      </w:r>
      <w:r w:rsidR="00610BAA">
        <w:rPr>
          <w:rFonts w:ascii="Arial" w:hAnsi="Arial" w:cs="Arial"/>
          <w:sz w:val="20"/>
          <w:szCs w:val="20"/>
        </w:rPr>
        <w:t xml:space="preserve">Agreement </w:t>
      </w:r>
      <w:r w:rsidRPr="006950B9">
        <w:rPr>
          <w:rFonts w:ascii="Arial" w:hAnsi="Arial" w:cs="Arial"/>
          <w:sz w:val="20"/>
          <w:szCs w:val="20"/>
        </w:rPr>
        <w:t xml:space="preserve">which affects his or her personal interest in any entity in which he or she directly or indirectly has interest.  No employee of the University shall have any interest, direct or indirect, in this </w:t>
      </w:r>
      <w:r w:rsidR="00610BAA">
        <w:rPr>
          <w:rFonts w:ascii="Arial" w:hAnsi="Arial" w:cs="Arial"/>
          <w:sz w:val="20"/>
          <w:szCs w:val="20"/>
        </w:rPr>
        <w:t xml:space="preserve">Agreement </w:t>
      </w:r>
      <w:r w:rsidRPr="006950B9">
        <w:rPr>
          <w:rFonts w:ascii="Arial" w:hAnsi="Arial" w:cs="Arial"/>
          <w:sz w:val="20"/>
          <w:szCs w:val="20"/>
        </w:rPr>
        <w:t>or proceeds thereof.</w:t>
      </w:r>
    </w:p>
    <w:p w14:paraId="6D0C149F" w14:textId="77777777" w:rsidR="00F42B74" w:rsidRPr="006950B9" w:rsidRDefault="00F42B74" w:rsidP="00F42B74">
      <w:pPr>
        <w:pStyle w:val="ListParagraph"/>
        <w:jc w:val="both"/>
        <w:rPr>
          <w:rFonts w:ascii="Arial" w:hAnsi="Arial" w:cs="Arial"/>
          <w:b/>
          <w:bCs/>
          <w:sz w:val="20"/>
          <w:szCs w:val="20"/>
          <w:u w:val="single"/>
        </w:rPr>
      </w:pPr>
    </w:p>
    <w:p w14:paraId="62FDF777" w14:textId="60BA8A93" w:rsidR="00C22AA4" w:rsidRDefault="00F42B74" w:rsidP="00C22AA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Modification</w:t>
      </w:r>
      <w:r w:rsidRPr="006950B9">
        <w:rPr>
          <w:rFonts w:ascii="Arial" w:hAnsi="Arial" w:cs="Arial"/>
          <w:b/>
          <w:bCs/>
          <w:sz w:val="20"/>
          <w:szCs w:val="20"/>
        </w:rPr>
        <w:t>:</w:t>
      </w:r>
      <w:r w:rsidRPr="006950B9">
        <w:rPr>
          <w:rFonts w:ascii="Arial" w:hAnsi="Arial" w:cs="Arial"/>
          <w:sz w:val="20"/>
          <w:szCs w:val="20"/>
        </w:rPr>
        <w:t xml:space="preserve"> This </w:t>
      </w:r>
      <w:r w:rsidR="00610BAA">
        <w:rPr>
          <w:rFonts w:ascii="Arial" w:hAnsi="Arial" w:cs="Arial"/>
          <w:sz w:val="20"/>
          <w:szCs w:val="20"/>
        </w:rPr>
        <w:t xml:space="preserve">Agreement </w:t>
      </w:r>
      <w:r w:rsidRPr="006950B9">
        <w:rPr>
          <w:rFonts w:ascii="Arial" w:hAnsi="Arial" w:cs="Arial"/>
          <w:sz w:val="20"/>
          <w:szCs w:val="20"/>
        </w:rPr>
        <w:t>may be modified or amended only in a writing signed by both parties.</w:t>
      </w:r>
    </w:p>
    <w:p w14:paraId="04C30849" w14:textId="77777777" w:rsidR="00C22AA4" w:rsidRPr="00C22AA4" w:rsidRDefault="00C22AA4" w:rsidP="00C22AA4">
      <w:pPr>
        <w:pStyle w:val="ListParagraph"/>
        <w:rPr>
          <w:rFonts w:ascii="Arial" w:hAnsi="Arial" w:cs="Arial"/>
          <w:b/>
          <w:bCs/>
          <w:sz w:val="20"/>
          <w:szCs w:val="20"/>
          <w:u w:val="single"/>
        </w:rPr>
      </w:pPr>
    </w:p>
    <w:p w14:paraId="75938ACA" w14:textId="44F3EFA2" w:rsidR="00F42B74" w:rsidRPr="00C22AA4" w:rsidRDefault="00F42B74" w:rsidP="00C22AA4">
      <w:pPr>
        <w:pStyle w:val="ListParagraph"/>
        <w:numPr>
          <w:ilvl w:val="0"/>
          <w:numId w:val="14"/>
        </w:numPr>
        <w:spacing w:after="0" w:line="240" w:lineRule="auto"/>
        <w:jc w:val="both"/>
        <w:rPr>
          <w:rFonts w:ascii="Arial" w:hAnsi="Arial" w:cs="Arial"/>
          <w:sz w:val="20"/>
          <w:szCs w:val="20"/>
        </w:rPr>
      </w:pPr>
      <w:r w:rsidRPr="00C22AA4">
        <w:rPr>
          <w:rFonts w:ascii="Arial" w:hAnsi="Arial" w:cs="Arial"/>
          <w:b/>
          <w:bCs/>
          <w:sz w:val="20"/>
          <w:szCs w:val="20"/>
          <w:u w:val="single"/>
        </w:rPr>
        <w:t>Assignment</w:t>
      </w:r>
      <w:r w:rsidRPr="00C22AA4">
        <w:rPr>
          <w:rFonts w:ascii="Arial" w:hAnsi="Arial" w:cs="Arial"/>
          <w:b/>
          <w:bCs/>
          <w:sz w:val="20"/>
          <w:szCs w:val="20"/>
        </w:rPr>
        <w:t>:</w:t>
      </w:r>
      <w:r w:rsidRPr="00C22AA4">
        <w:rPr>
          <w:rFonts w:ascii="Arial" w:hAnsi="Arial" w:cs="Arial"/>
          <w:sz w:val="20"/>
          <w:szCs w:val="20"/>
        </w:rPr>
        <w:t xml:space="preserve"> This </w:t>
      </w:r>
      <w:r w:rsidR="00610BAA">
        <w:rPr>
          <w:rFonts w:ascii="Arial" w:hAnsi="Arial" w:cs="Arial"/>
          <w:sz w:val="20"/>
          <w:szCs w:val="20"/>
        </w:rPr>
        <w:t>Agreement</w:t>
      </w:r>
      <w:r w:rsidRPr="00C22AA4">
        <w:rPr>
          <w:rFonts w:ascii="Arial" w:hAnsi="Arial" w:cs="Arial"/>
          <w:sz w:val="20"/>
          <w:szCs w:val="20"/>
        </w:rPr>
        <w:t xml:space="preserve">, or any part thereof, may not be assigned, </w:t>
      </w:r>
      <w:proofErr w:type="gramStart"/>
      <w:r w:rsidRPr="00C22AA4">
        <w:rPr>
          <w:rFonts w:ascii="Arial" w:hAnsi="Arial" w:cs="Arial"/>
          <w:sz w:val="20"/>
          <w:szCs w:val="20"/>
        </w:rPr>
        <w:t>transferred</w:t>
      </w:r>
      <w:proofErr w:type="gramEnd"/>
      <w:r w:rsidRPr="00C22AA4">
        <w:rPr>
          <w:rFonts w:ascii="Arial" w:hAnsi="Arial" w:cs="Arial"/>
          <w:sz w:val="20"/>
          <w:szCs w:val="20"/>
        </w:rPr>
        <w:t xml:space="preserve"> or sub</w:t>
      </w:r>
      <w:r w:rsidR="001B512D">
        <w:rPr>
          <w:rFonts w:ascii="Arial" w:hAnsi="Arial" w:cs="Arial"/>
          <w:sz w:val="20"/>
          <w:szCs w:val="20"/>
        </w:rPr>
        <w:t>contracted</w:t>
      </w:r>
      <w:r w:rsidRPr="00C22AA4">
        <w:rPr>
          <w:rFonts w:ascii="Arial" w:hAnsi="Arial" w:cs="Arial"/>
          <w:sz w:val="20"/>
          <w:szCs w:val="20"/>
        </w:rPr>
        <w:t xml:space="preserve"> by the </w:t>
      </w:r>
      <w:r w:rsidR="00610BAA">
        <w:rPr>
          <w:rFonts w:ascii="Arial" w:hAnsi="Arial" w:cs="Arial"/>
          <w:sz w:val="20"/>
          <w:szCs w:val="20"/>
        </w:rPr>
        <w:t>Contractor</w:t>
      </w:r>
      <w:r w:rsidRPr="00C22AA4">
        <w:rPr>
          <w:rFonts w:ascii="Arial" w:hAnsi="Arial" w:cs="Arial"/>
          <w:sz w:val="20"/>
          <w:szCs w:val="20"/>
        </w:rPr>
        <w:t xml:space="preserve"> without the prior written consent of the University.</w:t>
      </w:r>
    </w:p>
    <w:p w14:paraId="3840560D" w14:textId="77777777" w:rsidR="00F42B74" w:rsidRPr="006950B9" w:rsidRDefault="00F42B74" w:rsidP="00F42B74">
      <w:pPr>
        <w:pStyle w:val="ListParagraph"/>
        <w:jc w:val="both"/>
        <w:rPr>
          <w:rFonts w:ascii="Arial" w:hAnsi="Arial" w:cs="Arial"/>
          <w:b/>
          <w:bCs/>
          <w:sz w:val="20"/>
          <w:szCs w:val="20"/>
          <w:u w:val="single"/>
        </w:rPr>
      </w:pPr>
    </w:p>
    <w:p w14:paraId="17321581" w14:textId="450FECBB"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Applicable Law</w:t>
      </w:r>
      <w:r w:rsidRPr="006950B9">
        <w:rPr>
          <w:rFonts w:ascii="Arial" w:hAnsi="Arial" w:cs="Arial"/>
          <w:b/>
          <w:bCs/>
          <w:sz w:val="20"/>
          <w:szCs w:val="20"/>
        </w:rPr>
        <w:t>:</w:t>
      </w:r>
      <w:r w:rsidRPr="006950B9">
        <w:rPr>
          <w:rFonts w:ascii="Arial" w:hAnsi="Arial" w:cs="Arial"/>
          <w:sz w:val="20"/>
          <w:szCs w:val="20"/>
        </w:rPr>
        <w:t xml:space="preserve"> This </w:t>
      </w:r>
      <w:r w:rsidR="00610BAA">
        <w:rPr>
          <w:rFonts w:ascii="Arial" w:hAnsi="Arial" w:cs="Arial"/>
          <w:sz w:val="20"/>
          <w:szCs w:val="20"/>
        </w:rPr>
        <w:t xml:space="preserve">Agreement </w:t>
      </w:r>
      <w:r w:rsidRPr="006950B9">
        <w:rPr>
          <w:rFonts w:ascii="Arial" w:hAnsi="Arial" w:cs="Arial"/>
          <w:sz w:val="20"/>
          <w:szCs w:val="20"/>
        </w:rPr>
        <w:t>shall be governed and interpreted according to the laws of the State of Maine.</w:t>
      </w:r>
    </w:p>
    <w:p w14:paraId="776FB51A" w14:textId="77777777" w:rsidR="00F42B74" w:rsidRPr="006950B9" w:rsidRDefault="00F42B74" w:rsidP="00F42B74">
      <w:pPr>
        <w:pStyle w:val="ListParagraph"/>
        <w:jc w:val="both"/>
        <w:rPr>
          <w:rFonts w:ascii="Arial" w:hAnsi="Arial" w:cs="Arial"/>
          <w:b/>
          <w:bCs/>
          <w:sz w:val="20"/>
          <w:szCs w:val="20"/>
          <w:u w:val="single"/>
        </w:rPr>
      </w:pPr>
    </w:p>
    <w:p w14:paraId="13838BFA" w14:textId="5938B978"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Administration</w:t>
      </w:r>
      <w:r w:rsidRPr="006950B9">
        <w:rPr>
          <w:rFonts w:ascii="Arial" w:hAnsi="Arial" w:cs="Arial"/>
          <w:b/>
          <w:bCs/>
          <w:sz w:val="20"/>
          <w:szCs w:val="20"/>
        </w:rPr>
        <w:t>:</w:t>
      </w:r>
      <w:r w:rsidRPr="006950B9">
        <w:rPr>
          <w:rFonts w:ascii="Arial" w:hAnsi="Arial" w:cs="Arial"/>
          <w:sz w:val="20"/>
          <w:szCs w:val="20"/>
        </w:rPr>
        <w:t xml:space="preserve"> </w:t>
      </w:r>
      <w:r w:rsidR="003C2911">
        <w:rPr>
          <w:rFonts w:ascii="Arial" w:hAnsi="Arial" w:cs="Arial"/>
          <w:sz w:val="20"/>
          <w:szCs w:val="20"/>
          <w:u w:val="single"/>
        </w:rPr>
        <w:t xml:space="preserve">Steven </w:t>
      </w:r>
      <w:proofErr w:type="spellStart"/>
      <w:r w:rsidR="003C2911">
        <w:rPr>
          <w:rFonts w:ascii="Arial" w:hAnsi="Arial" w:cs="Arial"/>
          <w:sz w:val="20"/>
          <w:szCs w:val="20"/>
          <w:u w:val="single"/>
        </w:rPr>
        <w:t>Premeau</w:t>
      </w:r>
      <w:proofErr w:type="spellEnd"/>
      <w:r w:rsidR="00A1629A">
        <w:rPr>
          <w:rFonts w:ascii="Arial" w:hAnsi="Arial" w:cs="Arial"/>
          <w:sz w:val="20"/>
          <w:szCs w:val="20"/>
        </w:rPr>
        <w:t xml:space="preserve"> </w:t>
      </w:r>
      <w:r w:rsidRPr="006950B9">
        <w:rPr>
          <w:rFonts w:ascii="Arial" w:hAnsi="Arial" w:cs="Arial"/>
          <w:sz w:val="20"/>
          <w:szCs w:val="20"/>
        </w:rPr>
        <w:t xml:space="preserve">shall be the University's authorized representative in all matters pertaining to the administration of the terms and conditions of this </w:t>
      </w:r>
      <w:r w:rsidR="00610BAA">
        <w:rPr>
          <w:rFonts w:ascii="Arial" w:hAnsi="Arial" w:cs="Arial"/>
          <w:sz w:val="20"/>
          <w:szCs w:val="20"/>
        </w:rPr>
        <w:t>Agreement</w:t>
      </w:r>
      <w:r w:rsidRPr="006950B9">
        <w:rPr>
          <w:rFonts w:ascii="Arial" w:hAnsi="Arial" w:cs="Arial"/>
          <w:sz w:val="20"/>
          <w:szCs w:val="20"/>
        </w:rPr>
        <w:t xml:space="preserve">. </w:t>
      </w:r>
    </w:p>
    <w:p w14:paraId="389DAE18" w14:textId="77777777" w:rsidR="00F42B74" w:rsidRPr="006950B9" w:rsidRDefault="00F42B74" w:rsidP="00F42B74">
      <w:pPr>
        <w:pStyle w:val="ListParagraph"/>
        <w:jc w:val="both"/>
        <w:rPr>
          <w:rFonts w:ascii="Arial" w:hAnsi="Arial" w:cs="Arial"/>
          <w:b/>
          <w:bCs/>
          <w:sz w:val="20"/>
          <w:szCs w:val="20"/>
          <w:u w:val="single"/>
        </w:rPr>
      </w:pPr>
    </w:p>
    <w:p w14:paraId="142C9202" w14:textId="72DC8B0C"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Non</w:t>
      </w:r>
      <w:r w:rsidRPr="006950B9">
        <w:rPr>
          <w:rFonts w:ascii="Arial" w:hAnsi="Arial" w:cs="Arial"/>
          <w:b/>
          <w:bCs/>
          <w:sz w:val="20"/>
          <w:szCs w:val="20"/>
          <w:u w:val="single"/>
        </w:rPr>
        <w:noBreakHyphen/>
        <w:t>Discrimination</w:t>
      </w:r>
      <w:r w:rsidRPr="006950B9">
        <w:rPr>
          <w:rFonts w:ascii="Arial" w:hAnsi="Arial" w:cs="Arial"/>
          <w:b/>
          <w:bCs/>
          <w:sz w:val="20"/>
          <w:szCs w:val="20"/>
        </w:rPr>
        <w:t>:</w:t>
      </w:r>
      <w:r w:rsidRPr="006950B9">
        <w:rPr>
          <w:rFonts w:ascii="Arial" w:hAnsi="Arial" w:cs="Arial"/>
          <w:sz w:val="20"/>
          <w:szCs w:val="20"/>
        </w:rPr>
        <w:t xml:space="preserve"> In the execution of the </w:t>
      </w:r>
      <w:r w:rsidR="00610BAA">
        <w:rPr>
          <w:rFonts w:ascii="Arial" w:hAnsi="Arial" w:cs="Arial"/>
          <w:sz w:val="20"/>
          <w:szCs w:val="20"/>
        </w:rPr>
        <w:t>Agreement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shall not discriminate </w:t>
      </w:r>
      <w:proofErr w:type="gramStart"/>
      <w:r w:rsidRPr="006950B9">
        <w:rPr>
          <w:rFonts w:ascii="Arial" w:hAnsi="Arial" w:cs="Arial"/>
          <w:sz w:val="20"/>
          <w:szCs w:val="20"/>
        </w:rPr>
        <w:t>on the basis of</w:t>
      </w:r>
      <w:proofErr w:type="gramEnd"/>
      <w:r w:rsidRPr="006950B9">
        <w:rPr>
          <w:rFonts w:ascii="Arial" w:hAnsi="Arial" w:cs="Arial"/>
          <w:sz w:val="20"/>
          <w:szCs w:val="20"/>
        </w:rPr>
        <w:t xml:space="preserve"> race, color, religion, sex, sexual orientation, transgender status or gender expression, national </w:t>
      </w:r>
      <w:r w:rsidRPr="006950B9">
        <w:rPr>
          <w:rFonts w:ascii="Arial" w:hAnsi="Arial" w:cs="Arial"/>
          <w:sz w:val="20"/>
          <w:szCs w:val="20"/>
        </w:rPr>
        <w:lastRenderedPageBreak/>
        <w:t>origin or citizenship status, age, disability, genetic information,</w:t>
      </w:r>
      <w:r w:rsidRPr="006950B9">
        <w:rPr>
          <w:rFonts w:ascii="Arial" w:hAnsi="Arial" w:cs="Arial"/>
          <w:b/>
          <w:sz w:val="20"/>
          <w:szCs w:val="20"/>
        </w:rPr>
        <w:t xml:space="preserve"> </w:t>
      </w:r>
      <w:r w:rsidRPr="006950B9">
        <w:rPr>
          <w:rFonts w:ascii="Arial" w:hAnsi="Arial" w:cs="Arial"/>
          <w:sz w:val="20"/>
          <w:szCs w:val="20"/>
        </w:rPr>
        <w:t>or veteran status and shall provide reasonable accommodations to qualified individuals with disabilities upon request. The university encourages the employment of qualified individuals with disabilities.</w:t>
      </w:r>
    </w:p>
    <w:p w14:paraId="0CEA0E8D" w14:textId="77777777" w:rsidR="00F42B74" w:rsidRPr="006950B9" w:rsidRDefault="00F42B74" w:rsidP="00F42B74">
      <w:pPr>
        <w:pStyle w:val="ListParagraph"/>
        <w:jc w:val="both"/>
        <w:rPr>
          <w:rFonts w:ascii="Arial" w:hAnsi="Arial" w:cs="Arial"/>
          <w:b/>
          <w:bCs/>
          <w:sz w:val="20"/>
          <w:szCs w:val="20"/>
          <w:u w:val="single"/>
        </w:rPr>
      </w:pPr>
    </w:p>
    <w:p w14:paraId="0A3CF711" w14:textId="151A944B"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Indemnification</w:t>
      </w:r>
      <w:r w:rsidRPr="006950B9">
        <w:rPr>
          <w:rFonts w:ascii="Arial" w:hAnsi="Arial" w:cs="Arial"/>
          <w:b/>
          <w:bCs/>
          <w:sz w:val="20"/>
          <w:szCs w:val="20"/>
        </w:rPr>
        <w: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shall comply with all applicable federal, </w:t>
      </w:r>
      <w:proofErr w:type="gramStart"/>
      <w:r w:rsidRPr="006950B9">
        <w:rPr>
          <w:rFonts w:ascii="Arial" w:hAnsi="Arial" w:cs="Arial"/>
          <w:sz w:val="20"/>
          <w:szCs w:val="20"/>
        </w:rPr>
        <w:t>state</w:t>
      </w:r>
      <w:proofErr w:type="gramEnd"/>
      <w:r w:rsidRPr="006950B9">
        <w:rPr>
          <w:rFonts w:ascii="Arial" w:hAnsi="Arial" w:cs="Arial"/>
          <w:sz w:val="20"/>
          <w:szCs w:val="20"/>
        </w:rPr>
        <w:t xml:space="preserve"> and local laws, rules, regulations, ordinances and orders relating to the services provided under this </w:t>
      </w:r>
      <w:r w:rsidR="00610BAA">
        <w:rPr>
          <w:rFonts w:ascii="Arial" w:hAnsi="Arial" w:cs="Arial"/>
          <w:sz w:val="20"/>
          <w:szCs w:val="20"/>
        </w:rPr>
        <w:t>Agreement</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w:t>
      </w:r>
      <w:r w:rsidR="00610BAA">
        <w:rPr>
          <w:rFonts w:ascii="Arial" w:hAnsi="Arial" w:cs="Arial"/>
          <w:sz w:val="20"/>
          <w:szCs w:val="20"/>
        </w:rPr>
        <w:t>Contractor</w:t>
      </w:r>
      <w:r w:rsidRPr="006950B9">
        <w:rPr>
          <w:rFonts w:ascii="Arial" w:hAnsi="Arial" w:cs="Arial"/>
          <w:sz w:val="20"/>
          <w:szCs w:val="20"/>
        </w:rPr>
        <w:t xml:space="preserve">, its agents, employees or </w:t>
      </w:r>
      <w:r w:rsidR="00610BAA">
        <w:rPr>
          <w:rFonts w:ascii="Arial" w:hAnsi="Arial" w:cs="Arial"/>
          <w:sz w:val="20"/>
          <w:szCs w:val="20"/>
        </w:rPr>
        <w:t>subcontractor</w:t>
      </w:r>
      <w:r w:rsidRPr="006950B9">
        <w:rPr>
          <w:rFonts w:ascii="Arial" w:hAnsi="Arial" w:cs="Arial"/>
          <w:sz w:val="20"/>
          <w:szCs w:val="20"/>
        </w:rPr>
        <w:t xml:space="preserve">s, in performing its obligations under this </w:t>
      </w:r>
      <w:r w:rsidR="00610BAA">
        <w:rPr>
          <w:rFonts w:ascii="Arial" w:hAnsi="Arial" w:cs="Arial"/>
          <w:sz w:val="20"/>
          <w:szCs w:val="20"/>
        </w:rPr>
        <w:t>Agreement</w:t>
      </w:r>
      <w:r w:rsidRPr="006950B9">
        <w:rPr>
          <w:rFonts w:ascii="Arial" w:hAnsi="Arial" w:cs="Arial"/>
          <w:sz w:val="20"/>
          <w:szCs w:val="20"/>
        </w:rPr>
        <w:t xml:space="preserve">, including, without limitation, for violation of proprietary rights, copyrights, or rights of privacy, arising out of a publication, translation, reproduction, delivery, performance, use or disposition of any data furnished under the </w:t>
      </w:r>
      <w:r w:rsidR="00610BAA">
        <w:rPr>
          <w:rFonts w:ascii="Arial" w:hAnsi="Arial" w:cs="Arial"/>
          <w:sz w:val="20"/>
          <w:szCs w:val="20"/>
        </w:rPr>
        <w:t>Agreement</w:t>
      </w:r>
      <w:r w:rsidRPr="006950B9">
        <w:rPr>
          <w:rFonts w:ascii="Arial" w:hAnsi="Arial" w:cs="Arial"/>
          <w:sz w:val="20"/>
          <w:szCs w:val="20"/>
        </w:rPr>
        <w:t xml:space="preserve"> or based on any libelous or other unlawful matter contained in such data.</w:t>
      </w:r>
    </w:p>
    <w:p w14:paraId="5FDEF15C" w14:textId="77777777" w:rsidR="00F42B74" w:rsidRPr="006950B9" w:rsidRDefault="00F42B74" w:rsidP="00F42B74">
      <w:pPr>
        <w:pStyle w:val="ListParagraph"/>
        <w:jc w:val="both"/>
        <w:rPr>
          <w:rFonts w:ascii="Arial" w:hAnsi="Arial" w:cs="Arial"/>
          <w:b/>
          <w:bCs/>
          <w:sz w:val="20"/>
          <w:szCs w:val="20"/>
          <w:u w:val="single"/>
        </w:rPr>
      </w:pPr>
    </w:p>
    <w:p w14:paraId="06DE3A61" w14:textId="411F59A6" w:rsidR="00F42B74" w:rsidRPr="006950B9" w:rsidRDefault="00610BAA" w:rsidP="00F42B74">
      <w:pPr>
        <w:pStyle w:val="ListParagraph"/>
        <w:numPr>
          <w:ilvl w:val="0"/>
          <w:numId w:val="14"/>
        </w:numPr>
        <w:spacing w:after="0" w:line="240" w:lineRule="auto"/>
        <w:jc w:val="both"/>
        <w:rPr>
          <w:rFonts w:ascii="Arial" w:hAnsi="Arial" w:cs="Arial"/>
          <w:sz w:val="20"/>
          <w:szCs w:val="20"/>
        </w:rPr>
      </w:pPr>
      <w:r>
        <w:rPr>
          <w:rFonts w:ascii="Arial" w:hAnsi="Arial" w:cs="Arial"/>
          <w:b/>
          <w:bCs/>
          <w:sz w:val="20"/>
          <w:szCs w:val="20"/>
          <w:u w:val="single"/>
        </w:rPr>
        <w:t>Agreement</w:t>
      </w:r>
      <w:r w:rsidR="00F42B74" w:rsidRPr="006950B9">
        <w:rPr>
          <w:rFonts w:ascii="Arial" w:hAnsi="Arial" w:cs="Arial"/>
          <w:b/>
          <w:bCs/>
          <w:sz w:val="20"/>
          <w:szCs w:val="20"/>
          <w:u w:val="single"/>
        </w:rPr>
        <w:t xml:space="preserve"> Validity</w:t>
      </w:r>
      <w:r w:rsidR="00F42B74" w:rsidRPr="006950B9">
        <w:rPr>
          <w:rFonts w:ascii="Arial" w:hAnsi="Arial" w:cs="Arial"/>
          <w:b/>
          <w:bCs/>
          <w:sz w:val="20"/>
          <w:szCs w:val="20"/>
        </w:rPr>
        <w:t>:</w:t>
      </w:r>
      <w:r w:rsidR="00F42B74" w:rsidRPr="006950B9">
        <w:rPr>
          <w:rFonts w:ascii="Arial" w:hAnsi="Arial" w:cs="Arial"/>
          <w:sz w:val="20"/>
          <w:szCs w:val="20"/>
        </w:rPr>
        <w:t xml:space="preserve"> In the event one or more clauses of this </w:t>
      </w:r>
      <w:r>
        <w:rPr>
          <w:rFonts w:ascii="Arial" w:hAnsi="Arial" w:cs="Arial"/>
          <w:sz w:val="20"/>
          <w:szCs w:val="20"/>
        </w:rPr>
        <w:t>Agreement</w:t>
      </w:r>
      <w:r w:rsidR="00F42B74" w:rsidRPr="006950B9">
        <w:rPr>
          <w:rFonts w:ascii="Arial" w:hAnsi="Arial" w:cs="Arial"/>
          <w:sz w:val="20"/>
          <w:szCs w:val="20"/>
        </w:rPr>
        <w:t xml:space="preserve"> are </w:t>
      </w:r>
      <w:r w:rsidR="00F42B74" w:rsidRPr="006950B9">
        <w:rPr>
          <w:rFonts w:ascii="Arial" w:hAnsi="Arial" w:cs="Arial"/>
          <w:sz w:val="20"/>
          <w:szCs w:val="20"/>
          <w:u w:val="single"/>
        </w:rPr>
        <w:t xml:space="preserve">declared </w:t>
      </w:r>
      <w:r w:rsidR="00F42B74" w:rsidRPr="006950B9">
        <w:rPr>
          <w:rFonts w:ascii="Arial" w:hAnsi="Arial" w:cs="Arial"/>
          <w:sz w:val="20"/>
          <w:szCs w:val="20"/>
        </w:rPr>
        <w:t xml:space="preserve">invalid, void, unenforceable or illegal, that shall not affect the validity of the remaining portions of this </w:t>
      </w:r>
      <w:r>
        <w:rPr>
          <w:rFonts w:ascii="Arial" w:hAnsi="Arial" w:cs="Arial"/>
          <w:sz w:val="20"/>
          <w:szCs w:val="20"/>
        </w:rPr>
        <w:t>Agreement</w:t>
      </w:r>
      <w:r w:rsidR="00F42B74" w:rsidRPr="006950B9">
        <w:rPr>
          <w:rFonts w:ascii="Arial" w:hAnsi="Arial" w:cs="Arial"/>
          <w:sz w:val="20"/>
          <w:szCs w:val="20"/>
        </w:rPr>
        <w:t>.</w:t>
      </w:r>
    </w:p>
    <w:p w14:paraId="16725A8E" w14:textId="77777777" w:rsidR="00F42B74" w:rsidRPr="006950B9" w:rsidRDefault="00F42B74" w:rsidP="00F42B74">
      <w:pPr>
        <w:pStyle w:val="ListParagraph"/>
        <w:jc w:val="both"/>
        <w:rPr>
          <w:rFonts w:ascii="Arial" w:hAnsi="Arial" w:cs="Arial"/>
          <w:b/>
          <w:bCs/>
          <w:sz w:val="20"/>
          <w:szCs w:val="20"/>
          <w:u w:val="single"/>
        </w:rPr>
      </w:pPr>
    </w:p>
    <w:p w14:paraId="3C08BFB8" w14:textId="1C3E3EA9"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 xml:space="preserve">Independent </w:t>
      </w:r>
      <w:r w:rsidR="00610BAA">
        <w:rPr>
          <w:rFonts w:ascii="Arial" w:hAnsi="Arial" w:cs="Arial"/>
          <w:b/>
          <w:bCs/>
          <w:sz w:val="20"/>
          <w:szCs w:val="20"/>
          <w:u w:val="single"/>
        </w:rPr>
        <w:t>Contractor</w:t>
      </w:r>
      <w:r w:rsidRPr="006950B9">
        <w:rPr>
          <w:rFonts w:ascii="Arial" w:hAnsi="Arial" w:cs="Arial"/>
          <w:b/>
          <w:bCs/>
          <w:sz w:val="20"/>
          <w:szCs w:val="20"/>
        </w:rPr>
        <w:t>:</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is an independent </w:t>
      </w:r>
      <w:r w:rsidR="00610BAA">
        <w:rPr>
          <w:rFonts w:ascii="Arial" w:hAnsi="Arial" w:cs="Arial"/>
          <w:sz w:val="20"/>
          <w:szCs w:val="20"/>
        </w:rPr>
        <w:t>Contractor</w:t>
      </w:r>
      <w:r w:rsidRPr="006950B9">
        <w:rPr>
          <w:rFonts w:ascii="Arial" w:hAnsi="Arial" w:cs="Arial"/>
          <w:sz w:val="20"/>
          <w:szCs w:val="20"/>
        </w:rPr>
        <w:t xml:space="preserve"> of the University, not a partner, </w:t>
      </w:r>
      <w:proofErr w:type="gramStart"/>
      <w:r w:rsidRPr="006950B9">
        <w:rPr>
          <w:rFonts w:ascii="Arial" w:hAnsi="Arial" w:cs="Arial"/>
          <w:sz w:val="20"/>
          <w:szCs w:val="20"/>
        </w:rPr>
        <w:t>agent</w:t>
      </w:r>
      <w:proofErr w:type="gramEnd"/>
      <w:r w:rsidRPr="006950B9">
        <w:rPr>
          <w:rFonts w:ascii="Arial" w:hAnsi="Arial" w:cs="Arial"/>
          <w:sz w:val="20"/>
          <w:szCs w:val="20"/>
        </w:rPr>
        <w:t xml:space="preserve"> or joint venture of the University and neither Party shall hold itself out contrary to these terms by advertising or otherwise, nor shall either party be bound by any representation, act or omission whatsoever of the other. For U.S. entities, </w:t>
      </w:r>
      <w:r w:rsidR="00610BAA">
        <w:rPr>
          <w:rFonts w:ascii="Arial" w:hAnsi="Arial" w:cs="Arial"/>
          <w:sz w:val="20"/>
          <w:szCs w:val="20"/>
        </w:rPr>
        <w:t>Contractor</w:t>
      </w:r>
      <w:r w:rsidRPr="006950B9">
        <w:rPr>
          <w:rFonts w:ascii="Arial" w:hAnsi="Arial" w:cs="Arial"/>
          <w:sz w:val="20"/>
          <w:szCs w:val="20"/>
        </w:rPr>
        <w:t xml:space="preserve">, its </w:t>
      </w:r>
      <w:proofErr w:type="gramStart"/>
      <w:r w:rsidRPr="006950B9">
        <w:rPr>
          <w:rFonts w:ascii="Arial" w:hAnsi="Arial" w:cs="Arial"/>
          <w:sz w:val="20"/>
          <w:szCs w:val="20"/>
        </w:rPr>
        <w:t>employees</w:t>
      </w:r>
      <w:proofErr w:type="gramEnd"/>
      <w:r w:rsidRPr="006950B9">
        <w:rPr>
          <w:rFonts w:ascii="Arial" w:hAnsi="Arial" w:cs="Arial"/>
          <w:sz w:val="20"/>
          <w:szCs w:val="20"/>
        </w:rPr>
        <w:t xml:space="preserve"> and </w:t>
      </w:r>
      <w:r w:rsidR="00610BAA">
        <w:rPr>
          <w:rFonts w:ascii="Arial" w:hAnsi="Arial" w:cs="Arial"/>
          <w:sz w:val="20"/>
          <w:szCs w:val="20"/>
        </w:rPr>
        <w:t>subcontractor</w:t>
      </w:r>
      <w:r w:rsidRPr="006950B9">
        <w:rPr>
          <w:rFonts w:ascii="Arial" w:hAnsi="Arial" w:cs="Arial"/>
          <w:sz w:val="20"/>
          <w:szCs w:val="20"/>
        </w:rPr>
        <w:t xml:space="preserve">s if any, is/are independent </w:t>
      </w:r>
      <w:r w:rsidR="00610BAA">
        <w:rPr>
          <w:rFonts w:ascii="Arial" w:hAnsi="Arial" w:cs="Arial"/>
          <w:sz w:val="20"/>
          <w:szCs w:val="20"/>
        </w:rPr>
        <w:t>Contractor</w:t>
      </w:r>
      <w:r w:rsidRPr="006950B9">
        <w:rPr>
          <w:rFonts w:ascii="Arial" w:hAnsi="Arial" w:cs="Arial"/>
          <w:sz w:val="20"/>
          <w:szCs w:val="20"/>
        </w:rPr>
        <w:t xml:space="preserve">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w:t>
      </w:r>
      <w:r w:rsidR="00610BAA">
        <w:rPr>
          <w:rFonts w:ascii="Arial" w:hAnsi="Arial" w:cs="Arial"/>
          <w:sz w:val="20"/>
          <w:szCs w:val="20"/>
        </w:rPr>
        <w:t>Contractor</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will be responsible for compliance with all applicable laws, rules and regulations involving but not limited to, employment, labor, Workers Compensation, hours of work, working conditions, payment of wages, and payment of taxes, such as unemployment, social </w:t>
      </w:r>
      <w:proofErr w:type="gramStart"/>
      <w:r w:rsidRPr="006950B9">
        <w:rPr>
          <w:rFonts w:ascii="Arial" w:hAnsi="Arial" w:cs="Arial"/>
          <w:sz w:val="20"/>
          <w:szCs w:val="20"/>
        </w:rPr>
        <w:t>security</w:t>
      </w:r>
      <w:proofErr w:type="gramEnd"/>
      <w:r w:rsidRPr="006950B9">
        <w:rPr>
          <w:rFonts w:ascii="Arial" w:hAnsi="Arial" w:cs="Arial"/>
          <w:sz w:val="20"/>
          <w:szCs w:val="20"/>
        </w:rPr>
        <w:t xml:space="preserve"> and other payroll taxes, including other applicable contributions from such persons when required by law.</w:t>
      </w:r>
    </w:p>
    <w:p w14:paraId="36AFD048" w14:textId="77777777" w:rsidR="00F42B74" w:rsidRPr="006950B9" w:rsidRDefault="00F42B74" w:rsidP="00F42B74">
      <w:pPr>
        <w:pStyle w:val="ListParagraph"/>
        <w:ind w:left="360"/>
        <w:jc w:val="both"/>
        <w:rPr>
          <w:rFonts w:ascii="Arial" w:hAnsi="Arial" w:cs="Arial"/>
          <w:sz w:val="20"/>
          <w:szCs w:val="20"/>
        </w:rPr>
      </w:pPr>
    </w:p>
    <w:p w14:paraId="11D63D37" w14:textId="3C7BA9B8"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Intellectual Property</w:t>
      </w:r>
      <w:r w:rsidRPr="006950B9">
        <w:rPr>
          <w:rFonts w:ascii="Arial" w:hAnsi="Arial" w:cs="Arial"/>
          <w:b/>
          <w:bCs/>
          <w:sz w:val="20"/>
          <w:szCs w:val="20"/>
        </w:rPr>
        <w:t>:</w:t>
      </w:r>
      <w:r w:rsidRPr="006950B9">
        <w:rPr>
          <w:rFonts w:ascii="Arial" w:hAnsi="Arial" w:cs="Arial"/>
          <w:sz w:val="20"/>
          <w:szCs w:val="20"/>
        </w:rPr>
        <w:t xml:space="preserve"> Any information and/or materials, finished or unfinished, produced in performance of this </w:t>
      </w:r>
      <w:r w:rsidR="00610BAA">
        <w:rPr>
          <w:rFonts w:ascii="Arial" w:hAnsi="Arial" w:cs="Arial"/>
          <w:sz w:val="20"/>
          <w:szCs w:val="20"/>
        </w:rPr>
        <w:t>Agreement</w:t>
      </w:r>
      <w:r w:rsidRPr="006950B9">
        <w:rPr>
          <w:rFonts w:ascii="Arial" w:hAnsi="Arial" w:cs="Arial"/>
          <w:sz w:val="20"/>
          <w:szCs w:val="20"/>
        </w:rPr>
        <w:t xml:space="preserve">, and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 rights pertaining thereto, are the property of the University and shall be turned over to the University upon request.</w:t>
      </w:r>
    </w:p>
    <w:p w14:paraId="62F71F66" w14:textId="77777777" w:rsidR="00F42B74" w:rsidRPr="006950B9" w:rsidRDefault="00F42B74" w:rsidP="00F42B74">
      <w:pPr>
        <w:pStyle w:val="ListParagraph"/>
        <w:rPr>
          <w:rFonts w:ascii="Arial" w:hAnsi="Arial" w:cs="Arial"/>
          <w:sz w:val="20"/>
          <w:szCs w:val="20"/>
        </w:rPr>
      </w:pPr>
    </w:p>
    <w:p w14:paraId="3D7C83A4" w14:textId="1ECC37B5"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color w:val="000000"/>
          <w:sz w:val="20"/>
          <w:szCs w:val="20"/>
          <w:u w:val="single"/>
          <w:shd w:val="clear" w:color="auto" w:fill="FFFFFF"/>
        </w:rPr>
        <w:t xml:space="preserve">Entire </w:t>
      </w:r>
      <w:r w:rsidR="00610BAA">
        <w:rPr>
          <w:rFonts w:ascii="Arial" w:hAnsi="Arial" w:cs="Arial"/>
          <w:b/>
          <w:color w:val="000000"/>
          <w:sz w:val="20"/>
          <w:szCs w:val="20"/>
          <w:u w:val="single"/>
          <w:shd w:val="clear" w:color="auto" w:fill="FFFFFF"/>
        </w:rPr>
        <w:t>Agreement</w:t>
      </w:r>
      <w:r w:rsidRPr="006950B9">
        <w:rPr>
          <w:rFonts w:ascii="Arial" w:hAnsi="Arial" w:cs="Arial"/>
          <w:b/>
          <w:color w:val="000000"/>
          <w:sz w:val="20"/>
          <w:szCs w:val="20"/>
          <w:shd w:val="clear" w:color="auto" w:fill="FFFFFF"/>
        </w:rPr>
        <w:t>:</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 xml:space="preserve">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 xml:space="preserve"> sets forth the entire agreement between the parties on the</w:t>
      </w:r>
      <w:r w:rsidRPr="006950B9">
        <w:rPr>
          <w:rStyle w:val="apple-converted-space"/>
          <w:rFonts w:ascii="Arial" w:hAnsi="Arial" w:cs="Arial"/>
          <w:color w:val="000000"/>
          <w:sz w:val="20"/>
          <w:szCs w:val="20"/>
          <w:shd w:val="clear" w:color="auto" w:fill="FFFFFF"/>
        </w:rPr>
        <w:t> </w:t>
      </w:r>
      <w:bookmarkStart w:id="9" w:name="14f6f61f7a989c0e__GoBack"/>
      <w:bookmarkEnd w:id="9"/>
      <w:r w:rsidRPr="006950B9">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 xml:space="preserve">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 xml:space="preserve"> is the entire agreement between the University (including University’s employees and other End Users) and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 </w:t>
      </w:r>
      <w:proofErr w:type="gramStart"/>
      <w:r w:rsidRPr="006950B9">
        <w:rPr>
          <w:rFonts w:ascii="Arial" w:hAnsi="Arial" w:cs="Arial"/>
          <w:color w:val="000000"/>
          <w:sz w:val="20"/>
          <w:szCs w:val="20"/>
          <w:shd w:val="clear" w:color="auto" w:fill="FFFFFF"/>
        </w:rPr>
        <w:t>In the event that</w:t>
      </w:r>
      <w:proofErr w:type="gramEnd"/>
      <w:r w:rsidRPr="006950B9">
        <w:rPr>
          <w:rFonts w:ascii="Arial" w:hAnsi="Arial" w:cs="Arial"/>
          <w:color w:val="000000"/>
          <w:sz w:val="20"/>
          <w:szCs w:val="20"/>
          <w:shd w:val="clear" w:color="auto" w:fill="FFFFFF"/>
        </w:rPr>
        <w:t xml:space="preserve">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 enters into terms of use agreements or other agreements, policies or understandings, whether on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's purchase order, website, electronic, click-through, verbal or in writing, with University’s employees or other End Users, such agreements shall be null, void and without effect, and the terms of 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 xml:space="preserve"> shall apply.  University will not be bound to any other terms and conditions set forth in any documents, agreements or policies posted on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's website unless such terms and conditions are set forth in 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 xml:space="preserve">.  </w:t>
      </w:r>
      <w:r w:rsidR="00610BAA">
        <w:rPr>
          <w:rFonts w:ascii="Arial" w:hAnsi="Arial" w:cs="Arial"/>
          <w:color w:val="000000"/>
          <w:sz w:val="20"/>
          <w:szCs w:val="20"/>
          <w:shd w:val="clear" w:color="auto" w:fill="FFFFFF"/>
        </w:rPr>
        <w:t>Contractor</w:t>
      </w:r>
      <w:r w:rsidRPr="006950B9">
        <w:rPr>
          <w:rFonts w:ascii="Arial" w:hAnsi="Arial" w:cs="Arial"/>
          <w:color w:val="000000"/>
          <w:sz w:val="20"/>
          <w:szCs w:val="20"/>
          <w:shd w:val="clear" w:color="auto" w:fill="FFFFFF"/>
        </w:rPr>
        <w:t xml:space="preserve"> may not unilaterally change any term or condition of this </w:t>
      </w:r>
      <w:r w:rsidR="00610BAA">
        <w:rPr>
          <w:rFonts w:ascii="Arial" w:hAnsi="Arial" w:cs="Arial"/>
          <w:color w:val="000000"/>
          <w:sz w:val="20"/>
          <w:szCs w:val="20"/>
          <w:shd w:val="clear" w:color="auto" w:fill="FFFFFF"/>
        </w:rPr>
        <w:t>Agreement</w:t>
      </w:r>
      <w:r w:rsidRPr="006950B9">
        <w:rPr>
          <w:rFonts w:ascii="Arial" w:hAnsi="Arial" w:cs="Arial"/>
          <w:color w:val="000000"/>
          <w:sz w:val="20"/>
          <w:szCs w:val="20"/>
          <w:shd w:val="clear" w:color="auto" w:fill="FFFFFF"/>
        </w:rPr>
        <w:t>.</w:t>
      </w:r>
    </w:p>
    <w:p w14:paraId="6CD30085" w14:textId="77777777" w:rsidR="00F42B74" w:rsidRPr="006950B9" w:rsidRDefault="00F42B74" w:rsidP="00F42B74">
      <w:pPr>
        <w:pStyle w:val="ListParagraph"/>
        <w:jc w:val="both"/>
        <w:rPr>
          <w:rFonts w:ascii="Arial" w:hAnsi="Arial" w:cs="Arial"/>
          <w:b/>
          <w:bCs/>
          <w:sz w:val="20"/>
          <w:szCs w:val="20"/>
          <w:u w:val="single"/>
        </w:rPr>
      </w:pPr>
    </w:p>
    <w:p w14:paraId="75C7D544" w14:textId="19A85AD4"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Licensing</w:t>
      </w:r>
      <w:r w:rsidRPr="006950B9">
        <w:rPr>
          <w:rFonts w:ascii="Arial" w:hAnsi="Arial" w:cs="Arial"/>
          <w:b/>
          <w:bCs/>
          <w:sz w:val="20"/>
          <w:szCs w:val="20"/>
        </w:rPr>
        <w:t>:</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shall secure in its name and at its expense all federal, state, and local licenses and permits required for operation under this </w:t>
      </w:r>
      <w:r w:rsidR="00610BAA">
        <w:rPr>
          <w:rFonts w:ascii="Arial" w:hAnsi="Arial" w:cs="Arial"/>
          <w:sz w:val="20"/>
          <w:szCs w:val="20"/>
        </w:rPr>
        <w:t>Agreement</w:t>
      </w:r>
      <w:r w:rsidRPr="006950B9">
        <w:rPr>
          <w:rFonts w:ascii="Arial" w:hAnsi="Arial" w:cs="Arial"/>
          <w:sz w:val="20"/>
          <w:szCs w:val="20"/>
        </w:rPr>
        <w:t xml:space="preserve">. </w:t>
      </w:r>
      <w:r w:rsidR="00610BAA">
        <w:rPr>
          <w:rFonts w:ascii="Arial" w:hAnsi="Arial" w:cs="Arial"/>
          <w:sz w:val="20"/>
          <w:szCs w:val="20"/>
        </w:rPr>
        <w:t>Contractor</w:t>
      </w:r>
      <w:r w:rsidRPr="006950B9">
        <w:rPr>
          <w:rFonts w:ascii="Arial" w:hAnsi="Arial" w:cs="Arial"/>
          <w:sz w:val="20"/>
          <w:szCs w:val="20"/>
        </w:rPr>
        <w:t xml:space="preserve"> shall provide proof of such licensure or permit to the University prior to commencing work under this </w:t>
      </w:r>
      <w:r w:rsidR="00610BAA">
        <w:rPr>
          <w:rFonts w:ascii="Arial" w:hAnsi="Arial" w:cs="Arial"/>
          <w:sz w:val="20"/>
          <w:szCs w:val="20"/>
        </w:rPr>
        <w:t>Agreement</w:t>
      </w:r>
      <w:r w:rsidRPr="006950B9">
        <w:rPr>
          <w:rFonts w:ascii="Arial" w:hAnsi="Arial" w:cs="Arial"/>
          <w:sz w:val="20"/>
          <w:szCs w:val="20"/>
        </w:rPr>
        <w:t>.</w:t>
      </w:r>
    </w:p>
    <w:p w14:paraId="0E4D81B9" w14:textId="77777777" w:rsidR="00F42B74" w:rsidRPr="006950B9" w:rsidRDefault="00F42B74" w:rsidP="00F42B74">
      <w:pPr>
        <w:pStyle w:val="ListParagraph"/>
        <w:jc w:val="both"/>
        <w:rPr>
          <w:rFonts w:ascii="Arial" w:hAnsi="Arial" w:cs="Arial"/>
          <w:b/>
          <w:bCs/>
          <w:sz w:val="20"/>
          <w:szCs w:val="20"/>
          <w:u w:val="single"/>
        </w:rPr>
      </w:pPr>
    </w:p>
    <w:p w14:paraId="4E765EF6" w14:textId="6213C0F2"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Record Keeping, Audit and Inspection of Records</w:t>
      </w:r>
      <w:r w:rsidRPr="006950B9">
        <w:rPr>
          <w:rFonts w:ascii="Arial" w:hAnsi="Arial" w:cs="Arial"/>
          <w:b/>
          <w:bCs/>
          <w:sz w:val="20"/>
          <w:szCs w:val="20"/>
        </w:rPr>
        <w: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shall maintain books, records and other compilations of data pertaining to the requirements of the </w:t>
      </w:r>
      <w:r w:rsidR="00610BAA">
        <w:rPr>
          <w:rFonts w:ascii="Arial" w:hAnsi="Arial" w:cs="Arial"/>
          <w:sz w:val="20"/>
          <w:szCs w:val="20"/>
        </w:rPr>
        <w:t>Agreement</w:t>
      </w:r>
      <w:r w:rsidRPr="006950B9">
        <w:rPr>
          <w:rFonts w:ascii="Arial" w:hAnsi="Arial" w:cs="Arial"/>
          <w:sz w:val="20"/>
          <w:szCs w:val="20"/>
        </w:rPr>
        <w:t xml:space="preserve"> to the extent and in such detail as shall properly substantiate claims for payment under the </w:t>
      </w:r>
      <w:r w:rsidR="00610BAA">
        <w:rPr>
          <w:rFonts w:ascii="Arial" w:hAnsi="Arial" w:cs="Arial"/>
          <w:sz w:val="20"/>
          <w:szCs w:val="20"/>
        </w:rPr>
        <w:t>Agreement</w:t>
      </w:r>
      <w:r w:rsidRPr="006950B9">
        <w:rPr>
          <w:rFonts w:ascii="Arial" w:hAnsi="Arial" w:cs="Arial"/>
          <w:sz w:val="20"/>
          <w:szCs w:val="20"/>
        </w:rPr>
        <w:t xml:space="preserve">.  All such records </w:t>
      </w:r>
      <w:r w:rsidRPr="006950B9">
        <w:rPr>
          <w:rFonts w:ascii="Arial" w:hAnsi="Arial" w:cs="Arial"/>
          <w:sz w:val="20"/>
          <w:szCs w:val="20"/>
        </w:rPr>
        <w:lastRenderedPageBreak/>
        <w:t xml:space="preserve">shall be kept for a period of seven years or for such longer period as specified herein.  All retention periods start on the first day after the final payment of the </w:t>
      </w:r>
      <w:r w:rsidR="00610BAA">
        <w:rPr>
          <w:rFonts w:ascii="Arial" w:hAnsi="Arial" w:cs="Arial"/>
          <w:sz w:val="20"/>
          <w:szCs w:val="20"/>
        </w:rPr>
        <w:t>Agreement</w:t>
      </w:r>
      <w:r w:rsidRPr="006950B9">
        <w:rPr>
          <w:rFonts w:ascii="Arial" w:hAnsi="Arial" w:cs="Arial"/>
          <w:sz w:val="20"/>
          <w:szCs w:val="20"/>
        </w:rPr>
        <w:t xml:space="preserve">.  If any litigation, claim, negotiation, </w:t>
      </w:r>
      <w:proofErr w:type="gramStart"/>
      <w:r w:rsidRPr="006950B9">
        <w:rPr>
          <w:rFonts w:ascii="Arial" w:hAnsi="Arial" w:cs="Arial"/>
          <w:sz w:val="20"/>
          <w:szCs w:val="20"/>
        </w:rPr>
        <w:t>audit</w:t>
      </w:r>
      <w:proofErr w:type="gramEnd"/>
      <w:r w:rsidRPr="006950B9">
        <w:rPr>
          <w:rFonts w:ascii="Arial" w:hAnsi="Arial" w:cs="Arial"/>
          <w:sz w:val="20"/>
          <w:szCs w:val="20"/>
        </w:rPr>
        <w:t xml:space="preserve">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w:t>
      </w:r>
      <w:proofErr w:type="gramStart"/>
      <w:r w:rsidRPr="006950B9">
        <w:rPr>
          <w:rFonts w:ascii="Arial" w:hAnsi="Arial" w:cs="Arial"/>
          <w:sz w:val="20"/>
          <w:szCs w:val="20"/>
        </w:rPr>
        <w:t>records</w:t>
      </w:r>
      <w:proofErr w:type="gramEnd"/>
      <w:r w:rsidRPr="006950B9">
        <w:rPr>
          <w:rFonts w:ascii="Arial" w:hAnsi="Arial" w:cs="Arial"/>
          <w:sz w:val="20"/>
          <w:szCs w:val="20"/>
        </w:rPr>
        <w:t xml:space="preserve"> and other compilations of data of the </w:t>
      </w:r>
      <w:r w:rsidR="00610BAA">
        <w:rPr>
          <w:rFonts w:ascii="Arial" w:hAnsi="Arial" w:cs="Arial"/>
          <w:sz w:val="20"/>
          <w:szCs w:val="20"/>
        </w:rPr>
        <w:t>Contractor</w:t>
      </w:r>
      <w:r w:rsidRPr="006950B9">
        <w:rPr>
          <w:rFonts w:ascii="Arial" w:hAnsi="Arial" w:cs="Arial"/>
          <w:sz w:val="20"/>
          <w:szCs w:val="20"/>
        </w:rPr>
        <w:t xml:space="preserve"> pertaining to this </w:t>
      </w:r>
      <w:r w:rsidR="00610BAA">
        <w:rPr>
          <w:rFonts w:ascii="Arial" w:hAnsi="Arial" w:cs="Arial"/>
          <w:sz w:val="20"/>
          <w:szCs w:val="20"/>
        </w:rPr>
        <w:t>Agreement</w:t>
      </w:r>
      <w:r w:rsidRPr="006950B9">
        <w:rPr>
          <w:rFonts w:ascii="Arial" w:hAnsi="Arial" w:cs="Arial"/>
          <w:sz w:val="20"/>
          <w:szCs w:val="20"/>
        </w:rPr>
        <w:t>.  Such access shall include on-site audits.</w:t>
      </w:r>
    </w:p>
    <w:p w14:paraId="2E25EB85" w14:textId="77777777" w:rsidR="00F42B74" w:rsidRPr="006950B9" w:rsidRDefault="00F42B74" w:rsidP="00F42B74">
      <w:pPr>
        <w:pStyle w:val="ListParagraph"/>
        <w:ind w:left="360"/>
        <w:jc w:val="both"/>
        <w:rPr>
          <w:rFonts w:ascii="Arial" w:hAnsi="Arial" w:cs="Arial"/>
          <w:sz w:val="20"/>
          <w:szCs w:val="20"/>
        </w:rPr>
      </w:pPr>
    </w:p>
    <w:p w14:paraId="7FC91339" w14:textId="29283DB1"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 xml:space="preserve">Publicity, Publication, Reproduction and use of </w:t>
      </w:r>
      <w:r w:rsidR="00610BAA">
        <w:rPr>
          <w:rFonts w:ascii="Arial" w:hAnsi="Arial" w:cs="Arial"/>
          <w:b/>
          <w:bCs/>
          <w:sz w:val="20"/>
          <w:szCs w:val="20"/>
          <w:u w:val="single"/>
        </w:rPr>
        <w:t>Agreement</w:t>
      </w:r>
      <w:r w:rsidRPr="006950B9">
        <w:rPr>
          <w:rFonts w:ascii="Arial" w:hAnsi="Arial" w:cs="Arial"/>
          <w:b/>
          <w:bCs/>
          <w:sz w:val="20"/>
          <w:szCs w:val="20"/>
          <w:u w:val="single"/>
        </w:rPr>
        <w:t>’s Products or Materials</w:t>
      </w:r>
      <w:r w:rsidRPr="006950B9">
        <w:rPr>
          <w:rFonts w:ascii="Arial" w:hAnsi="Arial" w:cs="Arial"/>
          <w:b/>
          <w:bCs/>
          <w:sz w:val="20"/>
          <w:szCs w:val="20"/>
        </w:rPr>
        <w:t>:</w:t>
      </w:r>
      <w:r w:rsidRPr="006950B9">
        <w:rPr>
          <w:rFonts w:ascii="Arial" w:hAnsi="Arial" w:cs="Arial"/>
          <w:sz w:val="20"/>
          <w:szCs w:val="20"/>
        </w:rPr>
        <w:t xml:space="preserve"> Unless otherwise provided by law or the University, title and possession of all data, reports, programs, software, equipment, furnishings and any other documentation or product paid for with University funds shall vest with the University.  The </w:t>
      </w:r>
      <w:r w:rsidR="00610BAA">
        <w:rPr>
          <w:rFonts w:ascii="Arial" w:hAnsi="Arial" w:cs="Arial"/>
          <w:sz w:val="20"/>
          <w:szCs w:val="20"/>
        </w:rPr>
        <w:t>Contractor</w:t>
      </w:r>
      <w:r w:rsidRPr="006950B9">
        <w:rPr>
          <w:rFonts w:ascii="Arial" w:hAnsi="Arial" w:cs="Arial"/>
          <w:sz w:val="20"/>
          <w:szCs w:val="20"/>
        </w:rPr>
        <w:t xml:space="preserve"> shall </w:t>
      </w:r>
      <w:proofErr w:type="gramStart"/>
      <w:r w:rsidRPr="006950B9">
        <w:rPr>
          <w:rFonts w:ascii="Arial" w:hAnsi="Arial" w:cs="Arial"/>
          <w:sz w:val="20"/>
          <w:szCs w:val="20"/>
        </w:rPr>
        <w:t>at all times</w:t>
      </w:r>
      <w:proofErr w:type="gramEnd"/>
      <w:r w:rsidRPr="006950B9">
        <w:rPr>
          <w:rFonts w:ascii="Arial" w:hAnsi="Arial" w:cs="Arial"/>
          <w:sz w:val="20"/>
          <w:szCs w:val="20"/>
        </w:rPr>
        <w:t xml:space="preserve"> obtain the prior written approval of the University before it, any of its officers, agents, employees or </w:t>
      </w:r>
      <w:r w:rsidR="00610BAA">
        <w:rPr>
          <w:rFonts w:ascii="Arial" w:hAnsi="Arial" w:cs="Arial"/>
          <w:sz w:val="20"/>
          <w:szCs w:val="20"/>
        </w:rPr>
        <w:t>subcontractor</w:t>
      </w:r>
      <w:r w:rsidRPr="006950B9">
        <w:rPr>
          <w:rFonts w:ascii="Arial" w:hAnsi="Arial" w:cs="Arial"/>
          <w:sz w:val="20"/>
          <w:szCs w:val="20"/>
        </w:rPr>
        <w:t xml:space="preserve">s, either during or after termination of the </w:t>
      </w:r>
      <w:r w:rsidR="00610BAA">
        <w:rPr>
          <w:rFonts w:ascii="Arial" w:hAnsi="Arial" w:cs="Arial"/>
          <w:sz w:val="20"/>
          <w:szCs w:val="20"/>
        </w:rPr>
        <w:t>Agreement</w:t>
      </w:r>
      <w:r w:rsidRPr="006950B9">
        <w:rPr>
          <w:rFonts w:ascii="Arial" w:hAnsi="Arial" w:cs="Arial"/>
          <w:sz w:val="20"/>
          <w:szCs w:val="20"/>
        </w:rPr>
        <w:t xml:space="preserve">, makes any statement bearing on the work performed or data collected under this </w:t>
      </w:r>
      <w:r w:rsidR="00610BAA">
        <w:rPr>
          <w:rFonts w:ascii="Arial" w:hAnsi="Arial" w:cs="Arial"/>
          <w:sz w:val="20"/>
          <w:szCs w:val="20"/>
        </w:rPr>
        <w:t>Agreement</w:t>
      </w:r>
      <w:r w:rsidRPr="006950B9">
        <w:rPr>
          <w:rFonts w:ascii="Arial" w:hAnsi="Arial" w:cs="Arial"/>
          <w:sz w:val="20"/>
          <w:szCs w:val="20"/>
        </w:rPr>
        <w:t xml:space="preserve"> to the press or issues any material for publication through any medium of communication.  If the </w:t>
      </w:r>
      <w:r w:rsidR="00610BAA">
        <w:rPr>
          <w:rFonts w:ascii="Arial" w:hAnsi="Arial" w:cs="Arial"/>
          <w:sz w:val="20"/>
          <w:szCs w:val="20"/>
        </w:rPr>
        <w:t>Contractor</w:t>
      </w:r>
      <w:r w:rsidRPr="006950B9">
        <w:rPr>
          <w:rFonts w:ascii="Arial" w:hAnsi="Arial" w:cs="Arial"/>
          <w:sz w:val="20"/>
          <w:szCs w:val="20"/>
        </w:rPr>
        <w:t xml:space="preserve"> or any of its </w:t>
      </w:r>
      <w:r w:rsidR="00610BAA">
        <w:rPr>
          <w:rFonts w:ascii="Arial" w:hAnsi="Arial" w:cs="Arial"/>
          <w:sz w:val="20"/>
          <w:szCs w:val="20"/>
        </w:rPr>
        <w:t>subcontractor</w:t>
      </w:r>
      <w:r w:rsidRPr="006950B9">
        <w:rPr>
          <w:rFonts w:ascii="Arial" w:hAnsi="Arial" w:cs="Arial"/>
          <w:sz w:val="20"/>
          <w:szCs w:val="20"/>
        </w:rPr>
        <w:t xml:space="preserve">s publishes a work dealing with any aspect of performance under the </w:t>
      </w:r>
      <w:r w:rsidR="00610BAA">
        <w:rPr>
          <w:rFonts w:ascii="Arial" w:hAnsi="Arial" w:cs="Arial"/>
          <w:sz w:val="20"/>
          <w:szCs w:val="20"/>
        </w:rPr>
        <w:t>Agreement</w:t>
      </w:r>
      <w:r w:rsidRPr="006950B9">
        <w:rPr>
          <w:rFonts w:ascii="Arial" w:hAnsi="Arial" w:cs="Arial"/>
          <w:sz w:val="20"/>
          <w:szCs w:val="20"/>
        </w:rPr>
        <w:t xml:space="preserve">, or of the results and accomplishments attained in such performance, the University shall have a royalty free, </w:t>
      </w:r>
      <w:proofErr w:type="gramStart"/>
      <w:r w:rsidRPr="006950B9">
        <w:rPr>
          <w:rFonts w:ascii="Arial" w:hAnsi="Arial" w:cs="Arial"/>
          <w:sz w:val="20"/>
          <w:szCs w:val="20"/>
        </w:rPr>
        <w:t>non-exclusive</w:t>
      </w:r>
      <w:proofErr w:type="gramEnd"/>
      <w:r w:rsidRPr="006950B9">
        <w:rPr>
          <w:rFonts w:ascii="Arial" w:hAnsi="Arial" w:cs="Arial"/>
          <w:sz w:val="20"/>
          <w:szCs w:val="20"/>
        </w:rPr>
        <w:t xml:space="preserve"> and irrevocable license to reproduce, publish or otherwise use and to authorize others to use the publication.</w:t>
      </w:r>
    </w:p>
    <w:p w14:paraId="5FF35D9A" w14:textId="77777777" w:rsidR="00F42B74" w:rsidRPr="006950B9" w:rsidRDefault="00F42B74" w:rsidP="00F42B74">
      <w:pPr>
        <w:pStyle w:val="ListParagraph"/>
        <w:jc w:val="both"/>
        <w:rPr>
          <w:rFonts w:ascii="Arial" w:hAnsi="Arial" w:cs="Arial"/>
          <w:b/>
          <w:bCs/>
          <w:sz w:val="20"/>
          <w:szCs w:val="20"/>
          <w:u w:val="single"/>
        </w:rPr>
      </w:pPr>
    </w:p>
    <w:p w14:paraId="165ACC5E" w14:textId="2D174313"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Confidentiality</w:t>
      </w:r>
      <w:r w:rsidRPr="006950B9">
        <w:rPr>
          <w:rFonts w:ascii="Arial" w:hAnsi="Arial" w:cs="Arial"/>
          <w:b/>
          <w:bCs/>
          <w:sz w:val="20"/>
          <w:szCs w:val="20"/>
        </w:rPr>
        <w:t>:</w:t>
      </w:r>
      <w:r w:rsidRPr="006950B9">
        <w:rPr>
          <w:rFonts w:ascii="Arial" w:hAnsi="Arial" w:cs="Arial"/>
          <w:sz w:val="20"/>
          <w:szCs w:val="20"/>
        </w:rPr>
        <w:t xml:space="preserve"> The </w:t>
      </w:r>
      <w:r w:rsidR="00610BAA">
        <w:rPr>
          <w:rFonts w:ascii="Arial" w:hAnsi="Arial" w:cs="Arial"/>
          <w:sz w:val="20"/>
          <w:szCs w:val="20"/>
        </w:rPr>
        <w:t>Contractor</w:t>
      </w:r>
      <w:r w:rsidRPr="006950B9">
        <w:rPr>
          <w:rFonts w:ascii="Arial" w:hAnsi="Arial" w:cs="Arial"/>
          <w:sz w:val="20"/>
          <w:szCs w:val="20"/>
        </w:rPr>
        <w:t xml:space="preserve"> shall comply with all laws and regulations relating to confidentiality and privacy including but not limited to any rules or regulations of the University.</w:t>
      </w:r>
    </w:p>
    <w:p w14:paraId="345EE972" w14:textId="77777777" w:rsidR="00F42B74" w:rsidRPr="006950B9" w:rsidRDefault="00F42B74" w:rsidP="00F42B74">
      <w:pPr>
        <w:pStyle w:val="ListParagraph"/>
        <w:jc w:val="both"/>
        <w:rPr>
          <w:rFonts w:ascii="Arial" w:hAnsi="Arial" w:cs="Arial"/>
          <w:b/>
          <w:bCs/>
          <w:sz w:val="20"/>
          <w:szCs w:val="20"/>
          <w:u w:val="single"/>
        </w:rPr>
      </w:pPr>
    </w:p>
    <w:p w14:paraId="382E9634" w14:textId="3C18715F"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Force Majeure</w:t>
      </w:r>
      <w:r w:rsidRPr="006950B9">
        <w:rPr>
          <w:rFonts w:ascii="Arial" w:hAnsi="Arial" w:cs="Arial"/>
          <w:b/>
          <w:bCs/>
          <w:sz w:val="20"/>
          <w:szCs w:val="20"/>
        </w:rPr>
        <w:t>:</w:t>
      </w:r>
      <w:r w:rsidRPr="006950B9">
        <w:rPr>
          <w:rFonts w:ascii="Arial" w:hAnsi="Arial" w:cs="Arial"/>
          <w:sz w:val="20"/>
          <w:szCs w:val="20"/>
        </w:rPr>
        <w:t xml:space="preserve"> Neither party shall be liable to the other or be deemed to be in breach of this </w:t>
      </w:r>
      <w:r w:rsidR="00610BAA">
        <w:rPr>
          <w:rFonts w:ascii="Arial" w:hAnsi="Arial" w:cs="Arial"/>
          <w:sz w:val="20"/>
          <w:szCs w:val="20"/>
        </w:rPr>
        <w:t>Agreement</w:t>
      </w:r>
      <w:r w:rsidRPr="006950B9">
        <w:rPr>
          <w:rFonts w:ascii="Arial" w:hAnsi="Arial" w:cs="Arial"/>
          <w:sz w:val="20"/>
          <w:szCs w:val="20"/>
        </w:rPr>
        <w:t xml:space="preserve"> for any failure or delay in rendering performance arising out of causes beyond its reasonable control and without its fault or negligence.  Such causes may include, but are not limited to, acts of God or of a public enemy, fires, flood, epidemics, strikes, </w:t>
      </w:r>
      <w:proofErr w:type="gramStart"/>
      <w:r w:rsidRPr="006950B9">
        <w:rPr>
          <w:rFonts w:ascii="Arial" w:hAnsi="Arial" w:cs="Arial"/>
          <w:sz w:val="20"/>
          <w:szCs w:val="20"/>
        </w:rPr>
        <w:t>embargoes</w:t>
      </w:r>
      <w:proofErr w:type="gramEnd"/>
      <w:r w:rsidRPr="006950B9">
        <w:rPr>
          <w:rFonts w:ascii="Arial" w:hAnsi="Arial" w:cs="Arial"/>
          <w:sz w:val="20"/>
          <w:szCs w:val="20"/>
        </w:rPr>
        <w:t xml:space="preserve"> or unusually severe weather.  Dates or time of performance shall be extended to the extent of delays excused by this section provided that the party whose performance is affected notifies the other promptly of the existence and nature of such delay.</w:t>
      </w:r>
    </w:p>
    <w:p w14:paraId="6E450FEC" w14:textId="77777777" w:rsidR="00F42B74" w:rsidRPr="006950B9" w:rsidRDefault="00F42B74" w:rsidP="00F42B74">
      <w:pPr>
        <w:pStyle w:val="ListParagraph"/>
        <w:jc w:val="both"/>
        <w:rPr>
          <w:rFonts w:ascii="Arial" w:hAnsi="Arial" w:cs="Arial"/>
          <w:b/>
          <w:bCs/>
          <w:sz w:val="20"/>
          <w:szCs w:val="20"/>
          <w:u w:val="single"/>
        </w:rPr>
      </w:pPr>
    </w:p>
    <w:p w14:paraId="6A80B210"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Notices</w:t>
      </w:r>
      <w:r w:rsidRPr="006950B9">
        <w:rPr>
          <w:rFonts w:ascii="Arial" w:hAnsi="Arial" w:cs="Arial"/>
          <w:b/>
          <w:bCs/>
          <w:sz w:val="20"/>
          <w:szCs w:val="20"/>
        </w:rPr>
        <w:t>:</w:t>
      </w:r>
      <w:r w:rsidRPr="006950B9">
        <w:rPr>
          <w:rFonts w:ascii="Arial" w:hAnsi="Arial" w:cs="Arial"/>
          <w:sz w:val="20"/>
          <w:szCs w:val="20"/>
        </w:rPr>
        <w:t xml:space="preserve"> Unless otherwise specified in an attachment hereto, any notice hereunder shall be in writing and addressed to the persons and addresses below.</w:t>
      </w:r>
    </w:p>
    <w:p w14:paraId="663C0E37" w14:textId="77777777" w:rsidR="00F42B74" w:rsidRPr="006950B9" w:rsidRDefault="00F42B74" w:rsidP="00F42B74">
      <w:pPr>
        <w:pStyle w:val="ListParagraph"/>
        <w:rPr>
          <w:rFonts w:ascii="Arial" w:hAnsi="Arial" w:cs="Arial"/>
          <w:sz w:val="20"/>
          <w:szCs w:val="20"/>
        </w:rPr>
      </w:pPr>
    </w:p>
    <w:p w14:paraId="28FA3E3B" w14:textId="77777777" w:rsidR="00F42B74" w:rsidRPr="006950B9" w:rsidRDefault="00F42B74" w:rsidP="00F42B74">
      <w:pPr>
        <w:tabs>
          <w:tab w:val="left" w:pos="749"/>
          <w:tab w:val="right" w:pos="9301"/>
        </w:tabs>
        <w:ind w:left="749" w:hanging="29"/>
        <w:jc w:val="both"/>
        <w:rPr>
          <w:rFonts w:ascii="Arial" w:hAnsi="Arial" w:cs="Arial"/>
          <w:b/>
          <w:sz w:val="20"/>
          <w:szCs w:val="20"/>
        </w:rPr>
      </w:pPr>
      <w:r w:rsidRPr="006950B9">
        <w:rPr>
          <w:rFonts w:ascii="Arial" w:hAnsi="Arial" w:cs="Arial"/>
          <w:b/>
          <w:sz w:val="20"/>
          <w:szCs w:val="20"/>
          <w:u w:val="single"/>
        </w:rPr>
        <w:t>To the University</w:t>
      </w:r>
      <w:r w:rsidRPr="006950B9">
        <w:rPr>
          <w:rFonts w:ascii="Arial" w:hAnsi="Arial" w:cs="Arial"/>
          <w:b/>
          <w:sz w:val="20"/>
          <w:szCs w:val="20"/>
        </w:rPr>
        <w:t>:</w:t>
      </w:r>
    </w:p>
    <w:p w14:paraId="233226A4"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University of Maine System</w:t>
      </w:r>
    </w:p>
    <w:p w14:paraId="560126D0"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Robinson Hall</w:t>
      </w:r>
    </w:p>
    <w:p w14:paraId="053ACD1D"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46 University Drive</w:t>
      </w:r>
    </w:p>
    <w:p w14:paraId="3BDB72F4"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Augusta, ME 04330</w:t>
      </w:r>
    </w:p>
    <w:p w14:paraId="6CD5D4ED" w14:textId="77777777" w:rsidR="00F42B74" w:rsidRPr="006950B9" w:rsidRDefault="00F42B74" w:rsidP="00F42B74">
      <w:pPr>
        <w:shd w:val="clear" w:color="auto" w:fill="FFFFFF"/>
        <w:spacing w:after="0"/>
        <w:ind w:left="749"/>
        <w:jc w:val="both"/>
        <w:rPr>
          <w:rFonts w:ascii="Arial" w:hAnsi="Arial" w:cs="Arial"/>
          <w:color w:val="222222"/>
          <w:sz w:val="20"/>
          <w:szCs w:val="20"/>
        </w:rPr>
      </w:pPr>
      <w:r w:rsidRPr="006950B9">
        <w:rPr>
          <w:rFonts w:ascii="Arial" w:hAnsi="Arial" w:cs="Arial"/>
          <w:color w:val="222222"/>
          <w:sz w:val="20"/>
          <w:szCs w:val="20"/>
        </w:rPr>
        <w:t> </w:t>
      </w:r>
    </w:p>
    <w:p w14:paraId="62568394" w14:textId="012C7862"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Attn: </w:t>
      </w:r>
      <w:r w:rsidR="00610BAA">
        <w:rPr>
          <w:rFonts w:ascii="Arial" w:hAnsi="Arial" w:cs="Arial"/>
          <w:b/>
          <w:bCs/>
          <w:color w:val="222222"/>
          <w:sz w:val="20"/>
          <w:szCs w:val="20"/>
        </w:rPr>
        <w:t>Agreement</w:t>
      </w:r>
      <w:r w:rsidRPr="006950B9">
        <w:rPr>
          <w:rFonts w:ascii="Arial" w:hAnsi="Arial" w:cs="Arial"/>
          <w:b/>
          <w:bCs/>
          <w:color w:val="222222"/>
          <w:sz w:val="20"/>
          <w:szCs w:val="20"/>
        </w:rPr>
        <w:t xml:space="preserve"> Administration</w:t>
      </w:r>
    </w:p>
    <w:p w14:paraId="2C02ABCB" w14:textId="77777777" w:rsidR="00F42B74" w:rsidRPr="006950B9" w:rsidRDefault="00F42B74" w:rsidP="00F42B74">
      <w:pPr>
        <w:tabs>
          <w:tab w:val="left" w:pos="749"/>
          <w:tab w:val="right" w:pos="9301"/>
        </w:tabs>
        <w:ind w:left="749" w:hanging="29"/>
        <w:jc w:val="both"/>
        <w:rPr>
          <w:rFonts w:ascii="Arial" w:hAnsi="Arial" w:cs="Arial"/>
          <w:sz w:val="20"/>
          <w:szCs w:val="20"/>
        </w:rPr>
      </w:pPr>
    </w:p>
    <w:p w14:paraId="7D855B37" w14:textId="546296F0" w:rsidR="00F42B74" w:rsidRPr="006950B9" w:rsidRDefault="00F42B74" w:rsidP="00F42B74">
      <w:pPr>
        <w:tabs>
          <w:tab w:val="left" w:pos="749"/>
          <w:tab w:val="right" w:pos="9301"/>
        </w:tabs>
        <w:ind w:left="749" w:hanging="29"/>
        <w:jc w:val="both"/>
        <w:rPr>
          <w:rFonts w:ascii="Arial" w:hAnsi="Arial" w:cs="Arial"/>
          <w:b/>
          <w:sz w:val="20"/>
          <w:szCs w:val="20"/>
          <w:u w:val="single"/>
        </w:rPr>
      </w:pPr>
      <w:r w:rsidRPr="006950B9">
        <w:rPr>
          <w:rFonts w:ascii="Arial" w:hAnsi="Arial" w:cs="Arial"/>
          <w:b/>
          <w:sz w:val="20"/>
          <w:szCs w:val="20"/>
          <w:u w:val="single"/>
        </w:rPr>
        <w:t xml:space="preserve">To </w:t>
      </w:r>
      <w:r w:rsidR="00610BAA">
        <w:rPr>
          <w:rFonts w:ascii="Arial" w:hAnsi="Arial" w:cs="Arial"/>
          <w:b/>
          <w:sz w:val="20"/>
          <w:szCs w:val="20"/>
          <w:u w:val="single"/>
        </w:rPr>
        <w:t>Contractor</w:t>
      </w:r>
      <w:r w:rsidRPr="006950B9">
        <w:rPr>
          <w:rFonts w:ascii="Arial" w:hAnsi="Arial" w:cs="Arial"/>
          <w:b/>
          <w:sz w:val="20"/>
          <w:szCs w:val="20"/>
          <w:u w:val="single"/>
        </w:rPr>
        <w:t>:</w:t>
      </w:r>
    </w:p>
    <w:p w14:paraId="00095056" w14:textId="2802BC97" w:rsidR="00F42B74" w:rsidRPr="006950B9" w:rsidRDefault="00A34038" w:rsidP="00F42B74">
      <w:pPr>
        <w:tabs>
          <w:tab w:val="left" w:pos="749"/>
          <w:tab w:val="right" w:pos="9301"/>
        </w:tabs>
        <w:spacing w:after="0"/>
        <w:ind w:left="749" w:hanging="29"/>
        <w:jc w:val="both"/>
        <w:rPr>
          <w:rFonts w:ascii="Arial" w:hAnsi="Arial" w:cs="Arial"/>
          <w:b/>
          <w:sz w:val="20"/>
          <w:szCs w:val="20"/>
        </w:rPr>
      </w:pPr>
      <w:r>
        <w:rPr>
          <w:rFonts w:ascii="Arial" w:hAnsi="Arial" w:cs="Arial"/>
          <w:b/>
          <w:sz w:val="20"/>
          <w:szCs w:val="20"/>
          <w:highlight w:val="yellow"/>
        </w:rPr>
        <w:t>&lt;&lt;INSTRUCTIONS – Respondent</w:t>
      </w:r>
      <w:r w:rsidR="00F42B74" w:rsidRPr="006950B9">
        <w:rPr>
          <w:rFonts w:ascii="Arial" w:hAnsi="Arial" w:cs="Arial"/>
          <w:b/>
          <w:sz w:val="20"/>
          <w:szCs w:val="20"/>
          <w:highlight w:val="yellow"/>
        </w:rPr>
        <w:t xml:space="preserve"> to supply information noted below for su</w:t>
      </w:r>
      <w:r w:rsidR="00EF0DC2">
        <w:rPr>
          <w:rFonts w:ascii="Arial" w:hAnsi="Arial" w:cs="Arial"/>
          <w:b/>
          <w:sz w:val="20"/>
          <w:szCs w:val="20"/>
          <w:highlight w:val="yellow"/>
        </w:rPr>
        <w:t>bmission with their proposal</w:t>
      </w:r>
      <w:r w:rsidR="00F42B74" w:rsidRPr="006950B9">
        <w:rPr>
          <w:rFonts w:ascii="Arial" w:hAnsi="Arial" w:cs="Arial"/>
          <w:b/>
          <w:sz w:val="20"/>
          <w:szCs w:val="20"/>
          <w:highlight w:val="yellow"/>
        </w:rPr>
        <w:t>.  &gt;&gt;</w:t>
      </w:r>
    </w:p>
    <w:p w14:paraId="005B9065"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 xml:space="preserve">Company Name:  </w:t>
      </w:r>
    </w:p>
    <w:p w14:paraId="53BF190E"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Contact Name:</w:t>
      </w:r>
    </w:p>
    <w:p w14:paraId="65311594"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Address:</w:t>
      </w:r>
    </w:p>
    <w:p w14:paraId="2715BE56"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Phone Number:</w:t>
      </w:r>
    </w:p>
    <w:p w14:paraId="0833AE7B" w14:textId="77777777" w:rsidR="00F42B74" w:rsidRPr="006950B9" w:rsidRDefault="00F42B74" w:rsidP="00F42B74">
      <w:pPr>
        <w:tabs>
          <w:tab w:val="left" w:pos="749"/>
          <w:tab w:val="right" w:pos="9301"/>
        </w:tabs>
        <w:spacing w:after="0"/>
        <w:ind w:left="720"/>
        <w:jc w:val="both"/>
        <w:rPr>
          <w:rFonts w:ascii="Arial" w:hAnsi="Arial" w:cs="Arial"/>
          <w:sz w:val="20"/>
          <w:szCs w:val="20"/>
        </w:rPr>
      </w:pPr>
      <w:r w:rsidRPr="006950B9">
        <w:rPr>
          <w:rFonts w:ascii="Arial" w:hAnsi="Arial" w:cs="Arial"/>
          <w:sz w:val="20"/>
          <w:szCs w:val="20"/>
          <w:highlight w:val="yellow"/>
        </w:rPr>
        <w:t>Fax Number:</w:t>
      </w:r>
    </w:p>
    <w:p w14:paraId="41B951DE" w14:textId="77777777" w:rsidR="00F42B74" w:rsidRPr="006950B9" w:rsidRDefault="00F42B74" w:rsidP="00F42B74">
      <w:pPr>
        <w:pStyle w:val="ListParagraph"/>
        <w:rPr>
          <w:rFonts w:ascii="Arial" w:hAnsi="Arial" w:cs="Arial"/>
          <w:sz w:val="20"/>
          <w:szCs w:val="20"/>
        </w:rPr>
      </w:pPr>
    </w:p>
    <w:p w14:paraId="2AED4B40" w14:textId="0D12F883" w:rsidR="00F42B74" w:rsidRPr="003C2911" w:rsidRDefault="00F42B74" w:rsidP="003C2911">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t xml:space="preserve">Invoices:  </w:t>
      </w:r>
      <w:r w:rsidRPr="006950B9">
        <w:rPr>
          <w:rFonts w:ascii="Arial" w:hAnsi="Arial" w:cs="Arial"/>
          <w:sz w:val="20"/>
          <w:szCs w:val="20"/>
        </w:rPr>
        <w:t>Unless otherwise specified in an attachment hereto, invoices and questions regarding invoices will be directed to:</w:t>
      </w:r>
    </w:p>
    <w:p w14:paraId="6C6CAB71"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University of Maine System</w:t>
      </w:r>
    </w:p>
    <w:p w14:paraId="1FF9FC0C"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Accounts Payable</w:t>
      </w:r>
    </w:p>
    <w:p w14:paraId="544724B6"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PO Box 533</w:t>
      </w:r>
    </w:p>
    <w:p w14:paraId="4858377A"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Bangor, ME 04402</w:t>
      </w:r>
    </w:p>
    <w:p w14:paraId="7B552998" w14:textId="77777777" w:rsidR="00F42B74" w:rsidRPr="006950B9" w:rsidRDefault="00F42B74" w:rsidP="00F42B74">
      <w:pPr>
        <w:pStyle w:val="ListParagraph"/>
        <w:shd w:val="clear" w:color="auto" w:fill="FFFFFF"/>
        <w:spacing w:after="0"/>
        <w:rPr>
          <w:rFonts w:ascii="Arial" w:hAnsi="Arial" w:cs="Arial"/>
          <w:sz w:val="20"/>
          <w:szCs w:val="20"/>
        </w:rPr>
      </w:pPr>
    </w:p>
    <w:p w14:paraId="0D29AA1A" w14:textId="77777777" w:rsidR="00F42B74" w:rsidRPr="006950B9" w:rsidRDefault="00F42B74" w:rsidP="00F42B74">
      <w:pPr>
        <w:shd w:val="clear" w:color="auto" w:fill="FFFFFF"/>
        <w:spacing w:after="0"/>
        <w:ind w:left="360" w:firstLine="360"/>
        <w:rPr>
          <w:rFonts w:ascii="Arial" w:hAnsi="Arial" w:cs="Arial"/>
          <w:sz w:val="20"/>
          <w:szCs w:val="20"/>
        </w:rPr>
      </w:pPr>
      <w:r w:rsidRPr="006950B9">
        <w:rPr>
          <w:rFonts w:ascii="Arial" w:hAnsi="Arial" w:cs="Arial"/>
          <w:sz w:val="20"/>
          <w:szCs w:val="20"/>
        </w:rPr>
        <w:t>Phone: </w:t>
      </w:r>
      <w:r w:rsidRPr="006950B9">
        <w:rPr>
          <w:rStyle w:val="apple-converted-space"/>
          <w:rFonts w:ascii="Arial" w:hAnsi="Arial" w:cs="Arial"/>
          <w:sz w:val="20"/>
          <w:szCs w:val="20"/>
        </w:rPr>
        <w:t> </w:t>
      </w:r>
      <w:r w:rsidRPr="006950B9">
        <w:rPr>
          <w:rStyle w:val="apple-converted-space"/>
          <w:rFonts w:ascii="Arial" w:hAnsi="Arial" w:cs="Arial"/>
          <w:sz w:val="20"/>
          <w:szCs w:val="20"/>
        </w:rPr>
        <w:tab/>
      </w:r>
      <w:hyperlink r:id="rId12" w:tgtFrame="_blank" w:history="1">
        <w:r w:rsidRPr="006950B9">
          <w:rPr>
            <w:rStyle w:val="Hyperlink"/>
            <w:rFonts w:ascii="Arial" w:hAnsi="Arial" w:cs="Arial"/>
            <w:color w:val="002060"/>
            <w:sz w:val="20"/>
            <w:szCs w:val="20"/>
          </w:rPr>
          <w:t>207-581-2692</w:t>
        </w:r>
      </w:hyperlink>
    </w:p>
    <w:p w14:paraId="126F60EB" w14:textId="77777777" w:rsidR="00F42B74" w:rsidRPr="006950B9" w:rsidRDefault="00F42B74" w:rsidP="00F42B74">
      <w:pPr>
        <w:shd w:val="clear" w:color="auto" w:fill="FFFFFF"/>
        <w:spacing w:after="0"/>
        <w:ind w:left="360" w:firstLine="360"/>
        <w:rPr>
          <w:rFonts w:ascii="Arial" w:hAnsi="Arial" w:cs="Arial"/>
          <w:sz w:val="20"/>
          <w:szCs w:val="20"/>
        </w:rPr>
      </w:pPr>
      <w:r w:rsidRPr="006950B9">
        <w:rPr>
          <w:rFonts w:ascii="Arial" w:hAnsi="Arial" w:cs="Arial"/>
          <w:sz w:val="20"/>
          <w:szCs w:val="20"/>
        </w:rPr>
        <w:t>Fax: </w:t>
      </w:r>
      <w:r w:rsidRPr="006950B9">
        <w:rPr>
          <w:rStyle w:val="apple-converted-space"/>
          <w:rFonts w:ascii="Arial" w:hAnsi="Arial" w:cs="Arial"/>
          <w:sz w:val="20"/>
          <w:szCs w:val="20"/>
        </w:rPr>
        <w:t> </w:t>
      </w:r>
      <w:r w:rsidRPr="006950B9">
        <w:rPr>
          <w:rStyle w:val="apple-converted-space"/>
          <w:rFonts w:ascii="Arial" w:hAnsi="Arial" w:cs="Arial"/>
          <w:sz w:val="20"/>
          <w:szCs w:val="20"/>
        </w:rPr>
        <w:tab/>
      </w:r>
      <w:r w:rsidRPr="006950B9">
        <w:rPr>
          <w:rStyle w:val="apple-converted-space"/>
          <w:rFonts w:ascii="Arial" w:hAnsi="Arial" w:cs="Arial"/>
          <w:sz w:val="20"/>
          <w:szCs w:val="20"/>
        </w:rPr>
        <w:tab/>
      </w:r>
      <w:hyperlink r:id="rId13" w:tgtFrame="_blank" w:history="1">
        <w:r w:rsidRPr="006950B9">
          <w:rPr>
            <w:rStyle w:val="Hyperlink"/>
            <w:rFonts w:ascii="Arial" w:hAnsi="Arial" w:cs="Arial"/>
            <w:color w:val="002060"/>
            <w:sz w:val="20"/>
            <w:szCs w:val="20"/>
          </w:rPr>
          <w:t>207-581-2698</w:t>
        </w:r>
      </w:hyperlink>
    </w:p>
    <w:p w14:paraId="55E5D70F" w14:textId="7E70906E" w:rsidR="00F42B74" w:rsidRPr="006950B9" w:rsidRDefault="00F42B74" w:rsidP="00F42B74">
      <w:pPr>
        <w:shd w:val="clear" w:color="auto" w:fill="FFFFFF"/>
        <w:spacing w:after="0"/>
        <w:ind w:left="360" w:firstLine="360"/>
        <w:rPr>
          <w:rStyle w:val="Hyperlink"/>
          <w:rFonts w:ascii="Arial" w:hAnsi="Arial" w:cs="Arial"/>
          <w:sz w:val="20"/>
          <w:szCs w:val="20"/>
        </w:rPr>
      </w:pPr>
      <w:r w:rsidRPr="006950B9">
        <w:rPr>
          <w:rFonts w:ascii="Arial" w:hAnsi="Arial" w:cs="Arial"/>
          <w:sz w:val="20"/>
          <w:szCs w:val="20"/>
        </w:rPr>
        <w:t>Email: </w:t>
      </w:r>
      <w:r w:rsidRPr="006950B9">
        <w:rPr>
          <w:rStyle w:val="apple-converted-space"/>
          <w:rFonts w:ascii="Arial" w:hAnsi="Arial" w:cs="Arial"/>
          <w:sz w:val="20"/>
          <w:szCs w:val="20"/>
        </w:rPr>
        <w:t> </w:t>
      </w:r>
      <w:r w:rsidRPr="006950B9">
        <w:rPr>
          <w:rStyle w:val="apple-converted-space"/>
          <w:rFonts w:ascii="Arial" w:hAnsi="Arial" w:cs="Arial"/>
          <w:sz w:val="20"/>
          <w:szCs w:val="20"/>
        </w:rPr>
        <w:tab/>
      </w:r>
      <w:r w:rsidR="00AA7A6C">
        <w:rPr>
          <w:rStyle w:val="apple-converted-space"/>
          <w:rFonts w:ascii="Arial" w:hAnsi="Arial" w:cs="Arial"/>
          <w:sz w:val="20"/>
          <w:szCs w:val="20"/>
        </w:rPr>
        <w:tab/>
      </w:r>
      <w:hyperlink r:id="rId14" w:history="1">
        <w:r w:rsidR="00AA7A6C" w:rsidRPr="000E68F7">
          <w:rPr>
            <w:rStyle w:val="Hyperlink"/>
            <w:rFonts w:ascii="Arial" w:hAnsi="Arial" w:cs="Arial"/>
            <w:sz w:val="20"/>
            <w:szCs w:val="20"/>
          </w:rPr>
          <w:t>UMAP@maine.edu</w:t>
        </w:r>
      </w:hyperlink>
    </w:p>
    <w:p w14:paraId="6D78436C" w14:textId="77777777" w:rsidR="00F42B74" w:rsidRPr="006950B9" w:rsidRDefault="00F42B74" w:rsidP="00F42B74">
      <w:pPr>
        <w:rPr>
          <w:rFonts w:ascii="Arial" w:hAnsi="Arial" w:cs="Arial"/>
          <w:b/>
          <w:sz w:val="20"/>
          <w:szCs w:val="20"/>
          <w:u w:val="single"/>
        </w:rPr>
      </w:pPr>
    </w:p>
    <w:p w14:paraId="39BF726E"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t>Order of Precedence:</w:t>
      </w:r>
      <w:r w:rsidRPr="006950B9">
        <w:rPr>
          <w:rFonts w:ascii="Arial" w:hAnsi="Arial" w:cs="Arial"/>
          <w:sz w:val="20"/>
          <w:szCs w:val="20"/>
        </w:rPr>
        <w:t xml:space="preserve">  In the event of any conflict among the documents in this agreement, the following order of precedence shall apply:</w:t>
      </w:r>
    </w:p>
    <w:p w14:paraId="0095CAE5"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Terms and conditions of this Agreement</w:t>
      </w:r>
    </w:p>
    <w:p w14:paraId="0D955A02"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Performed</w:t>
      </w:r>
    </w:p>
    <w:p w14:paraId="35AAB5A7"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71078C1D" w14:textId="2F2294EF"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B</w:t>
      </w:r>
      <w:r w:rsidRPr="006950B9">
        <w:rPr>
          <w:rFonts w:ascii="Arial" w:hAnsi="Arial" w:cs="Arial"/>
          <w:sz w:val="20"/>
          <w:szCs w:val="20"/>
        </w:rPr>
        <w:t xml:space="preserve"> – Insurance Requirements</w:t>
      </w:r>
    </w:p>
    <w:p w14:paraId="4584CE60"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14:paraId="12EE0C0C"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sz w:val="20"/>
          <w:szCs w:val="20"/>
        </w:rPr>
        <w:t>Rider D</w:t>
      </w:r>
      <w:r w:rsidRPr="006950B9">
        <w:rPr>
          <w:rFonts w:ascii="Arial" w:hAnsi="Arial" w:cs="Arial"/>
          <w:sz w:val="20"/>
          <w:szCs w:val="20"/>
        </w:rPr>
        <w:t xml:space="preserve"> – Services Engagement Form</w:t>
      </w:r>
    </w:p>
    <w:p w14:paraId="5CFEEB72" w14:textId="77777777" w:rsidR="003C2911" w:rsidRDefault="00610BAA" w:rsidP="003C2911">
      <w:pPr>
        <w:pStyle w:val="ListParagraph"/>
        <w:numPr>
          <w:ilvl w:val="1"/>
          <w:numId w:val="14"/>
        </w:numPr>
        <w:spacing w:before="100" w:beforeAutospacing="1" w:after="100" w:afterAutospacing="1"/>
        <w:rPr>
          <w:rFonts w:ascii="Arial" w:hAnsi="Arial" w:cs="Arial"/>
          <w:sz w:val="20"/>
          <w:szCs w:val="20"/>
        </w:rPr>
      </w:pPr>
      <w:r>
        <w:rPr>
          <w:rFonts w:ascii="Arial" w:hAnsi="Arial" w:cs="Arial"/>
          <w:b/>
          <w:sz w:val="20"/>
          <w:szCs w:val="20"/>
        </w:rPr>
        <w:t>Agreement</w:t>
      </w:r>
      <w:r w:rsidR="00F42B74" w:rsidRPr="006950B9">
        <w:rPr>
          <w:rFonts w:ascii="Arial" w:hAnsi="Arial" w:cs="Arial"/>
          <w:b/>
          <w:sz w:val="20"/>
          <w:szCs w:val="20"/>
        </w:rPr>
        <w:t xml:space="preserve"> Amendments</w:t>
      </w:r>
      <w:r w:rsidR="00F42B74" w:rsidRPr="006950B9">
        <w:rPr>
          <w:rFonts w:ascii="Arial" w:hAnsi="Arial" w:cs="Arial"/>
          <w:sz w:val="20"/>
          <w:szCs w:val="20"/>
        </w:rPr>
        <w:t xml:space="preserve"> as required</w:t>
      </w:r>
    </w:p>
    <w:p w14:paraId="7F436D67" w14:textId="79F0F1F5" w:rsidR="003C2911" w:rsidRDefault="003C2911" w:rsidP="003C2911">
      <w:pPr>
        <w:pStyle w:val="ListParagraph"/>
        <w:numPr>
          <w:ilvl w:val="1"/>
          <w:numId w:val="14"/>
        </w:numPr>
        <w:spacing w:before="100" w:beforeAutospacing="1" w:after="100" w:afterAutospacing="1"/>
        <w:rPr>
          <w:rFonts w:ascii="Arial" w:hAnsi="Arial" w:cs="Arial"/>
          <w:sz w:val="20"/>
          <w:szCs w:val="20"/>
        </w:rPr>
      </w:pPr>
      <w:r w:rsidRPr="003C2911">
        <w:rPr>
          <w:rFonts w:ascii="Arial" w:hAnsi="Arial" w:cs="Arial"/>
          <w:b/>
          <w:bCs/>
          <w:sz w:val="20"/>
          <w:szCs w:val="20"/>
        </w:rPr>
        <w:t>Request for Bid #</w:t>
      </w:r>
      <w:r w:rsidRPr="003C2911">
        <w:rPr>
          <w:rFonts w:ascii="Arial" w:hAnsi="Arial" w:cs="Arial"/>
          <w:sz w:val="20"/>
          <w:szCs w:val="20"/>
        </w:rPr>
        <w:t>2022-005 Issue Date July 1</w:t>
      </w:r>
      <w:r w:rsidR="00B66EF8">
        <w:rPr>
          <w:rFonts w:ascii="Arial" w:hAnsi="Arial" w:cs="Arial"/>
          <w:sz w:val="20"/>
          <w:szCs w:val="20"/>
        </w:rPr>
        <w:t>9</w:t>
      </w:r>
      <w:r w:rsidRPr="003C2911">
        <w:rPr>
          <w:rFonts w:ascii="Arial" w:hAnsi="Arial" w:cs="Arial"/>
          <w:sz w:val="20"/>
          <w:szCs w:val="20"/>
        </w:rPr>
        <w:t xml:space="preserve">, </w:t>
      </w:r>
      <w:proofErr w:type="gramStart"/>
      <w:r w:rsidRPr="003C2911">
        <w:rPr>
          <w:rFonts w:ascii="Arial" w:hAnsi="Arial" w:cs="Arial"/>
          <w:sz w:val="20"/>
          <w:szCs w:val="20"/>
        </w:rPr>
        <w:t>2021</w:t>
      </w:r>
      <w:proofErr w:type="gramEnd"/>
      <w:r w:rsidRPr="003C2911">
        <w:rPr>
          <w:rFonts w:ascii="Arial" w:hAnsi="Arial" w:cs="Arial"/>
          <w:sz w:val="20"/>
          <w:szCs w:val="20"/>
        </w:rPr>
        <w:t xml:space="preserve"> Titled Data Center Cooling Containment Equipment</w:t>
      </w:r>
    </w:p>
    <w:p w14:paraId="78BA4ABB" w14:textId="5CF6B325" w:rsidR="003C2911" w:rsidRPr="003C2911" w:rsidRDefault="003C2911" w:rsidP="003C2911">
      <w:pPr>
        <w:pStyle w:val="ListParagraph"/>
        <w:numPr>
          <w:ilvl w:val="1"/>
          <w:numId w:val="14"/>
        </w:numPr>
        <w:spacing w:before="100" w:beforeAutospacing="1" w:after="100" w:afterAutospacing="1"/>
        <w:rPr>
          <w:rFonts w:ascii="Arial" w:hAnsi="Arial" w:cs="Arial"/>
          <w:sz w:val="20"/>
          <w:szCs w:val="20"/>
        </w:rPr>
      </w:pPr>
      <w:r w:rsidRPr="003C2911">
        <w:rPr>
          <w:rFonts w:ascii="Arial" w:hAnsi="Arial" w:cs="Arial"/>
          <w:b/>
          <w:bCs/>
          <w:sz w:val="20"/>
          <w:szCs w:val="20"/>
        </w:rPr>
        <w:t>Contractor’s Bid in Response to Request for Bid #</w:t>
      </w:r>
      <w:r w:rsidRPr="003C2911">
        <w:rPr>
          <w:rFonts w:ascii="Arial" w:hAnsi="Arial" w:cs="Arial"/>
          <w:sz w:val="20"/>
          <w:szCs w:val="20"/>
        </w:rPr>
        <w:t xml:space="preserve">2022-005 Proposal Submission Date July 26, </w:t>
      </w:r>
      <w:proofErr w:type="gramStart"/>
      <w:r w:rsidRPr="003C2911">
        <w:rPr>
          <w:rFonts w:ascii="Arial" w:hAnsi="Arial" w:cs="Arial"/>
          <w:sz w:val="20"/>
          <w:szCs w:val="20"/>
        </w:rPr>
        <w:t>2022</w:t>
      </w:r>
      <w:proofErr w:type="gramEnd"/>
      <w:r w:rsidRPr="003C2911">
        <w:rPr>
          <w:rFonts w:ascii="Arial" w:hAnsi="Arial" w:cs="Arial"/>
          <w:sz w:val="20"/>
          <w:szCs w:val="20"/>
        </w:rPr>
        <w:t xml:space="preserve"> Titled Data Center Cooling Containment Equipment</w:t>
      </w:r>
    </w:p>
    <w:p w14:paraId="3723BE5F" w14:textId="77777777" w:rsidR="00F42B74" w:rsidRPr="006950B9" w:rsidRDefault="00F42B74" w:rsidP="00F42B74">
      <w:pPr>
        <w:pStyle w:val="ListParagraph"/>
        <w:ind w:left="360"/>
        <w:jc w:val="both"/>
        <w:rPr>
          <w:rFonts w:ascii="Arial" w:hAnsi="Arial" w:cs="Arial"/>
          <w:sz w:val="20"/>
          <w:szCs w:val="20"/>
        </w:rPr>
      </w:pPr>
    </w:p>
    <w:p w14:paraId="714B1142" w14:textId="77777777" w:rsidR="00F42B74" w:rsidRPr="006950B9" w:rsidRDefault="00F42B74" w:rsidP="00F42B74">
      <w:pPr>
        <w:pStyle w:val="ListParagraph"/>
        <w:numPr>
          <w:ilvl w:val="0"/>
          <w:numId w:val="14"/>
        </w:numPr>
        <w:spacing w:after="0" w:line="240" w:lineRule="auto"/>
        <w:jc w:val="both"/>
        <w:rPr>
          <w:rFonts w:ascii="Arial" w:hAnsi="Arial" w:cs="Arial"/>
          <w:b/>
          <w:sz w:val="20"/>
          <w:szCs w:val="20"/>
          <w:u w:val="single"/>
        </w:rPr>
      </w:pPr>
      <w:r w:rsidRPr="006950B9">
        <w:rPr>
          <w:rFonts w:ascii="Arial" w:hAnsi="Arial" w:cs="Arial"/>
          <w:b/>
          <w:sz w:val="20"/>
          <w:szCs w:val="20"/>
        </w:rPr>
        <w:t xml:space="preserve">Multi-Institution Capabilities </w:t>
      </w:r>
      <w:r w:rsidRPr="006950B9">
        <w:rPr>
          <w:rFonts w:ascii="Arial" w:hAnsi="Arial" w:cs="Arial"/>
          <w:sz w:val="20"/>
          <w:szCs w:val="20"/>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67E20D81" w14:textId="77777777" w:rsidR="00F42B74" w:rsidRPr="006950B9" w:rsidRDefault="00F42B74" w:rsidP="00F42B74">
      <w:pPr>
        <w:pStyle w:val="ListParagraph"/>
        <w:ind w:left="360"/>
        <w:jc w:val="both"/>
        <w:rPr>
          <w:rFonts w:ascii="Arial" w:hAnsi="Arial" w:cs="Arial"/>
          <w:b/>
          <w:sz w:val="20"/>
          <w:szCs w:val="20"/>
          <w:u w:val="single"/>
        </w:rPr>
      </w:pPr>
    </w:p>
    <w:p w14:paraId="662D09DE" w14:textId="23EA4E30" w:rsidR="00F42B74" w:rsidRPr="006950B9" w:rsidRDefault="00F42B74" w:rsidP="00F42B74">
      <w:pPr>
        <w:pStyle w:val="ListParagraph"/>
        <w:ind w:left="360"/>
        <w:jc w:val="both"/>
        <w:rPr>
          <w:rFonts w:ascii="Arial" w:hAnsi="Arial" w:cs="Arial"/>
          <w:sz w:val="20"/>
          <w:szCs w:val="20"/>
        </w:rPr>
      </w:pPr>
      <w:r w:rsidRPr="006950B9">
        <w:rPr>
          <w:rFonts w:ascii="Arial" w:eastAsia="Calibri" w:hAnsi="Arial" w:cs="Arial"/>
          <w:b/>
          <w:sz w:val="20"/>
          <w:szCs w:val="20"/>
        </w:rPr>
        <w:t>The Community College System and Maine Maritime Academy</w:t>
      </w:r>
      <w:r w:rsidRPr="006950B9">
        <w:rPr>
          <w:rFonts w:ascii="Arial" w:eastAsia="Calibri" w:hAnsi="Arial" w:cs="Arial"/>
          <w:sz w:val="20"/>
          <w:szCs w:val="20"/>
        </w:rPr>
        <w:t xml:space="preserve">, both public higher education institutions in the state, shall be permitted to piggyback </w:t>
      </w:r>
      <w:proofErr w:type="gramStart"/>
      <w:r w:rsidRPr="006950B9">
        <w:rPr>
          <w:rFonts w:ascii="Arial" w:eastAsia="Calibri" w:hAnsi="Arial" w:cs="Arial"/>
          <w:sz w:val="20"/>
          <w:szCs w:val="20"/>
        </w:rPr>
        <w:t>off of</w:t>
      </w:r>
      <w:proofErr w:type="gramEnd"/>
      <w:r w:rsidRPr="006950B9">
        <w:rPr>
          <w:rFonts w:ascii="Arial" w:eastAsia="Calibri" w:hAnsi="Arial" w:cs="Arial"/>
          <w:sz w:val="20"/>
          <w:szCs w:val="20"/>
        </w:rPr>
        <w:t xml:space="preserve"> the University’s </w:t>
      </w:r>
      <w:r w:rsidR="00610BAA">
        <w:rPr>
          <w:rFonts w:ascii="Arial" w:eastAsia="Calibri" w:hAnsi="Arial" w:cs="Arial"/>
          <w:sz w:val="20"/>
          <w:szCs w:val="20"/>
        </w:rPr>
        <w:t>agreement</w:t>
      </w:r>
      <w:r w:rsidRPr="006950B9">
        <w:rPr>
          <w:rFonts w:ascii="Arial" w:eastAsia="Calibri" w:hAnsi="Arial" w:cs="Arial"/>
          <w:sz w:val="20"/>
          <w:szCs w:val="20"/>
        </w:rPr>
        <w:t xml:space="preserve"> if they should so desire.  </w:t>
      </w:r>
      <w:r w:rsidRPr="006950B9">
        <w:rPr>
          <w:rFonts w:ascii="Arial" w:hAnsi="Arial" w:cs="Arial"/>
          <w:sz w:val="20"/>
          <w:szCs w:val="20"/>
        </w:rPr>
        <w:t xml:space="preserve">The </w:t>
      </w:r>
      <w:r w:rsidR="00610BAA">
        <w:rPr>
          <w:rFonts w:ascii="Arial" w:hAnsi="Arial" w:cs="Arial"/>
          <w:sz w:val="20"/>
          <w:szCs w:val="20"/>
        </w:rPr>
        <w:t>Contractor</w:t>
      </w:r>
      <w:r w:rsidRPr="006950B9">
        <w:rPr>
          <w:rFonts w:ascii="Arial" w:hAnsi="Arial" w:cs="Arial"/>
          <w:sz w:val="20"/>
          <w:szCs w:val="20"/>
        </w:rPr>
        <w:t xml:space="preserve"> agrees to further provide the products and services, with all the same terms and conditions </w:t>
      </w:r>
      <w:proofErr w:type="gramStart"/>
      <w:r w:rsidRPr="006950B9">
        <w:rPr>
          <w:rFonts w:ascii="Arial" w:hAnsi="Arial" w:cs="Arial"/>
          <w:sz w:val="20"/>
          <w:szCs w:val="20"/>
        </w:rPr>
        <w:t>applicable,</w:t>
      </w:r>
      <w:proofErr w:type="gramEnd"/>
      <w:r w:rsidRPr="006950B9">
        <w:rPr>
          <w:rFonts w:ascii="Arial" w:hAnsi="Arial" w:cs="Arial"/>
          <w:sz w:val="20"/>
          <w:szCs w:val="20"/>
        </w:rPr>
        <w:t xml:space="preserve"> to these additional entities.</w:t>
      </w:r>
    </w:p>
    <w:p w14:paraId="68E07B16" w14:textId="77777777" w:rsidR="00F42B74" w:rsidRPr="006950B9" w:rsidRDefault="00F42B74" w:rsidP="00F42B74">
      <w:pPr>
        <w:pStyle w:val="ListParagraph"/>
        <w:ind w:left="360"/>
        <w:jc w:val="both"/>
        <w:rPr>
          <w:rFonts w:ascii="Arial" w:hAnsi="Arial" w:cs="Arial"/>
          <w:sz w:val="20"/>
          <w:szCs w:val="20"/>
        </w:rPr>
      </w:pPr>
    </w:p>
    <w:p w14:paraId="06DEFB59" w14:textId="77777777" w:rsidR="00F42B74" w:rsidRPr="006950B9" w:rsidRDefault="00F42B74" w:rsidP="00F42B74">
      <w:pPr>
        <w:pStyle w:val="ListParagraph"/>
        <w:numPr>
          <w:ilvl w:val="0"/>
          <w:numId w:val="14"/>
        </w:numPr>
        <w:spacing w:after="0" w:line="240" w:lineRule="auto"/>
        <w:jc w:val="both"/>
        <w:rPr>
          <w:rFonts w:ascii="Arial" w:hAnsi="Arial" w:cs="Arial"/>
          <w:b/>
          <w:sz w:val="20"/>
          <w:szCs w:val="20"/>
        </w:rPr>
      </w:pPr>
      <w:r w:rsidRPr="006950B9">
        <w:rPr>
          <w:rFonts w:ascii="Arial" w:hAnsi="Arial" w:cs="Arial"/>
          <w:b/>
          <w:sz w:val="20"/>
          <w:szCs w:val="20"/>
        </w:rPr>
        <w:t>Smoking Policy</w:t>
      </w:r>
    </w:p>
    <w:p w14:paraId="335D3E94" w14:textId="77777777" w:rsidR="00F42B74" w:rsidRPr="006950B9" w:rsidRDefault="00F42B74" w:rsidP="00F42B74">
      <w:pPr>
        <w:pStyle w:val="ListParagraph"/>
        <w:ind w:left="360"/>
        <w:jc w:val="both"/>
        <w:rPr>
          <w:rFonts w:ascii="Arial" w:eastAsia="Calibri" w:hAnsi="Arial" w:cs="Arial"/>
          <w:b/>
          <w:sz w:val="20"/>
          <w:szCs w:val="20"/>
        </w:rPr>
      </w:pPr>
      <w:r w:rsidRPr="006950B9">
        <w:rPr>
          <w:rFonts w:ascii="Arial" w:hAnsi="Arial" w:cs="Arial"/>
          <w:sz w:val="20"/>
          <w:szCs w:val="20"/>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545D1916" w14:textId="1A243F1A" w:rsidR="00F42B74" w:rsidRDefault="00F42B74">
      <w:r>
        <w:br w:type="page"/>
      </w:r>
    </w:p>
    <w:p w14:paraId="34CD8FB8" w14:textId="77777777" w:rsidR="00F42B74" w:rsidRPr="006950B9" w:rsidRDefault="00F42B74" w:rsidP="00F42B74">
      <w:pPr>
        <w:spacing w:after="0" w:line="240" w:lineRule="auto"/>
        <w:jc w:val="both"/>
        <w:rPr>
          <w:rFonts w:ascii="Arial" w:hAnsi="Arial" w:cs="Arial"/>
          <w:b/>
          <w:sz w:val="20"/>
          <w:szCs w:val="20"/>
          <w:u w:val="single"/>
        </w:rPr>
      </w:pPr>
      <w:r w:rsidRPr="006950B9">
        <w:rPr>
          <w:rFonts w:ascii="Arial" w:hAnsi="Arial" w:cs="Arial"/>
          <w:b/>
          <w:sz w:val="20"/>
          <w:szCs w:val="20"/>
          <w:u w:val="single"/>
        </w:rPr>
        <w:lastRenderedPageBreak/>
        <w:t>Signatures</w:t>
      </w:r>
    </w:p>
    <w:p w14:paraId="4D0F67C6" w14:textId="77777777" w:rsidR="00F42B74" w:rsidRPr="006950B9" w:rsidRDefault="00F42B74" w:rsidP="00F42B74">
      <w:pPr>
        <w:tabs>
          <w:tab w:val="left" w:pos="749"/>
          <w:tab w:val="right" w:pos="9301"/>
        </w:tabs>
        <w:jc w:val="both"/>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F42B74" w:rsidRPr="006950B9" w14:paraId="0544A192" w14:textId="77777777" w:rsidTr="00727D15">
        <w:tc>
          <w:tcPr>
            <w:tcW w:w="4644" w:type="dxa"/>
            <w:tcBorders>
              <w:top w:val="nil"/>
              <w:left w:val="nil"/>
              <w:bottom w:val="nil"/>
              <w:right w:val="nil"/>
            </w:tcBorders>
          </w:tcPr>
          <w:p w14:paraId="630D0047" w14:textId="77777777" w:rsidR="00F42B74" w:rsidRPr="006950B9" w:rsidRDefault="00F42B74" w:rsidP="00727D15">
            <w:pPr>
              <w:rPr>
                <w:rFonts w:ascii="Arial" w:hAnsi="Arial" w:cs="Arial"/>
                <w:sz w:val="20"/>
                <w:szCs w:val="20"/>
              </w:rPr>
            </w:pPr>
            <w:r w:rsidRPr="006950B9">
              <w:rPr>
                <w:rFonts w:ascii="Arial" w:hAnsi="Arial" w:cs="Arial"/>
                <w:sz w:val="20"/>
                <w:szCs w:val="20"/>
              </w:rPr>
              <w:t>FOR THE UNIVERSITY OF MAINE SYSTEM:</w:t>
            </w:r>
          </w:p>
          <w:p w14:paraId="04D08C79"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FA9A7EB"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(signature)</w:t>
            </w:r>
          </w:p>
          <w:p w14:paraId="3A9BB16C" w14:textId="77777777" w:rsidR="00F42B74" w:rsidRPr="006950B9" w:rsidRDefault="00F42B74" w:rsidP="00727D15">
            <w:pPr>
              <w:rPr>
                <w:rFonts w:ascii="Arial" w:hAnsi="Arial" w:cs="Arial"/>
                <w:sz w:val="20"/>
                <w:szCs w:val="20"/>
              </w:rPr>
            </w:pPr>
            <w:proofErr w:type="gramStart"/>
            <w:r w:rsidRPr="006950B9">
              <w:rPr>
                <w:rFonts w:ascii="Arial" w:hAnsi="Arial" w:cs="Arial"/>
                <w:sz w:val="20"/>
                <w:szCs w:val="20"/>
              </w:rPr>
              <w:t>Name:_</w:t>
            </w:r>
            <w:proofErr w:type="gramEnd"/>
            <w:r w:rsidRPr="006950B9">
              <w:rPr>
                <w:rFonts w:ascii="Arial" w:hAnsi="Arial" w:cs="Arial"/>
                <w:sz w:val="20"/>
                <w:szCs w:val="20"/>
              </w:rPr>
              <w:t xml:space="preserve">__________________________  </w:t>
            </w:r>
          </w:p>
          <w:p w14:paraId="01F247EB"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w:t>
            </w:r>
            <w:proofErr w:type="gramStart"/>
            <w:r w:rsidRPr="006950B9">
              <w:rPr>
                <w:rFonts w:ascii="Arial" w:hAnsi="Arial" w:cs="Arial"/>
                <w:sz w:val="20"/>
                <w:szCs w:val="20"/>
              </w:rPr>
              <w:t>print</w:t>
            </w:r>
            <w:proofErr w:type="gramEnd"/>
            <w:r w:rsidRPr="006950B9">
              <w:rPr>
                <w:rFonts w:ascii="Arial" w:hAnsi="Arial" w:cs="Arial"/>
                <w:sz w:val="20"/>
                <w:szCs w:val="20"/>
              </w:rPr>
              <w:t xml:space="preserve"> or type)</w:t>
            </w:r>
          </w:p>
          <w:p w14:paraId="46BDA104"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3D6FB75"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979A2A7"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A61B0EA"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0CCEF74" w14:textId="77777777" w:rsidR="00F42B74" w:rsidRPr="006950B9" w:rsidRDefault="00F42B74" w:rsidP="00727D15">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10B04F1"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EC9562F"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CFC319A"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c>
          <w:tcPr>
            <w:tcW w:w="4644" w:type="dxa"/>
            <w:tcBorders>
              <w:top w:val="nil"/>
              <w:left w:val="nil"/>
              <w:bottom w:val="nil"/>
              <w:right w:val="nil"/>
            </w:tcBorders>
          </w:tcPr>
          <w:p w14:paraId="3207A368" w14:textId="4907EF90" w:rsidR="00F42B74" w:rsidRPr="006950B9" w:rsidRDefault="00F42B74" w:rsidP="00727D15">
            <w:pPr>
              <w:rPr>
                <w:rFonts w:ascii="Arial" w:hAnsi="Arial" w:cs="Arial"/>
                <w:sz w:val="20"/>
                <w:szCs w:val="20"/>
              </w:rPr>
            </w:pPr>
            <w:r w:rsidRPr="006950B9">
              <w:rPr>
                <w:rFonts w:ascii="Arial" w:hAnsi="Arial" w:cs="Arial"/>
                <w:sz w:val="20"/>
                <w:szCs w:val="20"/>
              </w:rPr>
              <w:t xml:space="preserve">FOR THE </w:t>
            </w:r>
            <w:r w:rsidR="00610BAA">
              <w:rPr>
                <w:rFonts w:ascii="Arial" w:hAnsi="Arial" w:cs="Arial"/>
                <w:sz w:val="20"/>
                <w:szCs w:val="20"/>
              </w:rPr>
              <w:t>CONTRACTOR</w:t>
            </w:r>
            <w:r w:rsidRPr="006950B9">
              <w:rPr>
                <w:rFonts w:ascii="Arial" w:hAnsi="Arial" w:cs="Arial"/>
                <w:sz w:val="20"/>
                <w:szCs w:val="20"/>
              </w:rPr>
              <w:t>:</w:t>
            </w:r>
          </w:p>
          <w:p w14:paraId="6A14AB0A"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LEGAL 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5F28BCE"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4EA2A44"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(signature)</w:t>
            </w:r>
          </w:p>
          <w:p w14:paraId="166430AC"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CABF248"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w:t>
            </w:r>
            <w:proofErr w:type="gramStart"/>
            <w:r w:rsidRPr="006950B9">
              <w:rPr>
                <w:rFonts w:ascii="Arial" w:hAnsi="Arial" w:cs="Arial"/>
                <w:sz w:val="20"/>
                <w:szCs w:val="20"/>
              </w:rPr>
              <w:t>print</w:t>
            </w:r>
            <w:proofErr w:type="gramEnd"/>
            <w:r w:rsidRPr="006950B9">
              <w:rPr>
                <w:rFonts w:ascii="Arial" w:hAnsi="Arial" w:cs="Arial"/>
                <w:sz w:val="20"/>
                <w:szCs w:val="20"/>
              </w:rPr>
              <w:t xml:space="preserve"> or type)</w:t>
            </w:r>
          </w:p>
          <w:p w14:paraId="0B7A65B0"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19BC6E2"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029C3EB"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D4DAC91"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7E2183D" w14:textId="77777777" w:rsidR="00F42B74" w:rsidRPr="006950B9" w:rsidRDefault="00F42B74" w:rsidP="00727D15">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7C88AB2"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37D7A6C"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FCE5E11"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AFBB466"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Tax ID #: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r>
    </w:tbl>
    <w:p w14:paraId="34F722D3" w14:textId="77777777" w:rsidR="00F42B74" w:rsidRPr="006950B9" w:rsidRDefault="00F42B74" w:rsidP="00F42B74">
      <w:pPr>
        <w:jc w:val="both"/>
        <w:rPr>
          <w:rFonts w:ascii="Arial" w:hAnsi="Arial" w:cs="Arial"/>
          <w:sz w:val="20"/>
          <w:szCs w:val="20"/>
        </w:rPr>
      </w:pPr>
    </w:p>
    <w:p w14:paraId="07FFC8C1" w14:textId="4BCB1E00" w:rsidR="00F42B74" w:rsidRPr="006950B9" w:rsidRDefault="00F42B74" w:rsidP="00EF0DC2">
      <w:pPr>
        <w:rPr>
          <w:rFonts w:ascii="Arial" w:hAnsi="Arial" w:cs="Arial"/>
          <w:b/>
          <w:sz w:val="20"/>
          <w:szCs w:val="20"/>
        </w:rPr>
      </w:pPr>
      <w:r w:rsidRPr="006950B9">
        <w:rPr>
          <w:rFonts w:ascii="Arial" w:hAnsi="Arial" w:cs="Arial"/>
          <w:b/>
          <w:sz w:val="20"/>
          <w:szCs w:val="20"/>
        </w:rPr>
        <w:t xml:space="preserve">Per University policy, “Any </w:t>
      </w:r>
      <w:r w:rsidR="00610BAA">
        <w:rPr>
          <w:rFonts w:ascii="Arial" w:hAnsi="Arial" w:cs="Arial"/>
          <w:b/>
          <w:sz w:val="20"/>
          <w:szCs w:val="20"/>
        </w:rPr>
        <w:t>Agreement</w:t>
      </w:r>
      <w:r w:rsidRPr="006950B9">
        <w:rPr>
          <w:rFonts w:ascii="Arial" w:hAnsi="Arial" w:cs="Arial"/>
          <w:b/>
          <w:sz w:val="20"/>
          <w:szCs w:val="20"/>
        </w:rPr>
        <w:t xml:space="preserve"> or agreement for services that will, or may, result in the expenditure by the University of $50,000 or more must be approved in writing by the </w:t>
      </w:r>
      <w:r w:rsidRPr="006950B9">
        <w:rPr>
          <w:rFonts w:ascii="Arial" w:hAnsi="Arial" w:cs="Arial"/>
          <w:b/>
          <w:sz w:val="20"/>
          <w:szCs w:val="20"/>
          <w:u w:val="single"/>
        </w:rPr>
        <w:t>Chief Procurement Officer</w:t>
      </w:r>
      <w:r w:rsidRPr="006950B9">
        <w:rPr>
          <w:rFonts w:ascii="Arial" w:hAnsi="Arial" w:cs="Arial"/>
          <w:b/>
          <w:sz w:val="20"/>
          <w:szCs w:val="20"/>
        </w:rPr>
        <w:t xml:space="preserve">, or designee, and if it is not approved, valid or effective until such written approval is granted.”  </w:t>
      </w:r>
    </w:p>
    <w:p w14:paraId="7AC54E41" w14:textId="77777777" w:rsidR="00F42B74" w:rsidRPr="006950B9" w:rsidRDefault="00F42B74" w:rsidP="00EF0DC2">
      <w:pPr>
        <w:rPr>
          <w:rFonts w:ascii="Arial" w:hAnsi="Arial" w:cs="Arial"/>
          <w:b/>
          <w:sz w:val="20"/>
          <w:szCs w:val="20"/>
        </w:rPr>
      </w:pPr>
      <w:r w:rsidRPr="006950B9">
        <w:rPr>
          <w:rFonts w:ascii="Arial" w:hAnsi="Arial" w:cs="Arial"/>
          <w:b/>
          <w:sz w:val="20"/>
          <w:szCs w:val="20"/>
          <w:u w:val="single"/>
        </w:rPr>
        <w:t>Chief Financial Officer</w:t>
      </w:r>
      <w:r w:rsidRPr="006950B9">
        <w:rPr>
          <w:rFonts w:ascii="Arial" w:hAnsi="Arial" w:cs="Arial"/>
          <w:b/>
          <w:sz w:val="20"/>
          <w:szCs w:val="20"/>
        </w:rPr>
        <w:t xml:space="preserve"> approval is required of any University of Maine System agreement of $50,000 or more, and it is not approved, valid or effective until such written approval is granted.</w:t>
      </w:r>
    </w:p>
    <w:p w14:paraId="7E581204" w14:textId="77777777" w:rsidR="00F42B74" w:rsidRDefault="00F42B74" w:rsidP="00EF0DC2">
      <w:pPr>
        <w:rPr>
          <w:rFonts w:ascii="Arial" w:hAnsi="Arial" w:cs="Arial"/>
          <w:b/>
          <w:sz w:val="20"/>
          <w:szCs w:val="20"/>
        </w:rPr>
      </w:pPr>
      <w:r w:rsidRPr="006950B9">
        <w:rPr>
          <w:rFonts w:ascii="Arial" w:hAnsi="Arial" w:cs="Arial"/>
          <w:b/>
          <w:sz w:val="20"/>
          <w:szCs w:val="20"/>
          <w:u w:val="single"/>
        </w:rPr>
        <w:t>Chief Business Officer</w:t>
      </w:r>
      <w:r w:rsidRPr="006950B9">
        <w:rPr>
          <w:rFonts w:ascii="Arial" w:hAnsi="Arial" w:cs="Arial"/>
          <w:b/>
          <w:sz w:val="20"/>
          <w:szCs w:val="20"/>
        </w:rPr>
        <w:t xml:space="preserve"> approval is required of any campus specific agreement of $50,000 or more, and it is not approved, valid or effective until such written approval is granted.</w:t>
      </w:r>
    </w:p>
    <w:p w14:paraId="475AC216" w14:textId="77777777" w:rsidR="003476E0" w:rsidRPr="006950B9" w:rsidRDefault="003476E0" w:rsidP="00EF0DC2">
      <w:pPr>
        <w:rPr>
          <w:rFonts w:ascii="Arial" w:hAnsi="Arial" w:cs="Arial"/>
          <w:b/>
          <w:sz w:val="20"/>
          <w:szCs w:val="20"/>
        </w:rPr>
      </w:pPr>
    </w:p>
    <w:p w14:paraId="13B80DC8" w14:textId="77777777" w:rsidR="00F42B74" w:rsidRDefault="00F42B74" w:rsidP="00F42B74">
      <w:pPr>
        <w:jc w:val="both"/>
        <w:rPr>
          <w:rFonts w:ascii="Arial" w:hAnsi="Arial" w:cs="Arial"/>
          <w:sz w:val="20"/>
          <w:szCs w:val="20"/>
        </w:rPr>
      </w:pPr>
      <w:r w:rsidRPr="006950B9">
        <w:rPr>
          <w:rFonts w:ascii="Arial" w:hAnsi="Arial" w:cs="Arial"/>
          <w:sz w:val="20"/>
          <w:szCs w:val="20"/>
        </w:rPr>
        <w:t>BY: ________________________________</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BY: ________________________________</w:t>
      </w:r>
    </w:p>
    <w:p w14:paraId="7FD4A42C" w14:textId="77777777" w:rsidR="003476E0" w:rsidRPr="006950B9" w:rsidRDefault="003476E0" w:rsidP="00F42B74">
      <w:pPr>
        <w:jc w:val="both"/>
        <w:rPr>
          <w:rFonts w:ascii="Arial" w:hAnsi="Arial" w:cs="Arial"/>
          <w:sz w:val="20"/>
          <w:szCs w:val="20"/>
        </w:rPr>
      </w:pPr>
    </w:p>
    <w:p w14:paraId="16F55B8B" w14:textId="24C8D331" w:rsidR="00F42B74" w:rsidRPr="006950B9" w:rsidRDefault="00F42B74" w:rsidP="00F42B74">
      <w:pPr>
        <w:jc w:val="both"/>
        <w:rPr>
          <w:rFonts w:ascii="Arial" w:hAnsi="Arial" w:cs="Arial"/>
          <w:sz w:val="20"/>
          <w:szCs w:val="20"/>
          <w:u w:val="single"/>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003476E0">
        <w:rPr>
          <w:rFonts w:ascii="Arial" w:hAnsi="Arial" w:cs="Arial"/>
          <w:sz w:val="20"/>
          <w:szCs w:val="20"/>
          <w:u w:val="single"/>
        </w:rPr>
        <w:t xml:space="preserve">      </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 xml:space="preserve">Title:  </w:t>
      </w:r>
      <w:r w:rsidR="003476E0" w:rsidRPr="006950B9">
        <w:rPr>
          <w:rFonts w:ascii="Arial" w:hAnsi="Arial" w:cs="Arial"/>
          <w:sz w:val="20"/>
          <w:szCs w:val="20"/>
        </w:rPr>
        <w:t>________________________________</w:t>
      </w:r>
    </w:p>
    <w:p w14:paraId="5DC5AB93" w14:textId="77777777" w:rsidR="00F42B74" w:rsidRDefault="00F42B74" w:rsidP="00F42B74">
      <w:pPr>
        <w:rPr>
          <w:rFonts w:ascii="Arial" w:hAnsi="Arial" w:cs="Arial"/>
          <w:sz w:val="20"/>
          <w:szCs w:val="20"/>
        </w:rPr>
      </w:pPr>
      <w:r w:rsidRPr="006950B9">
        <w:rPr>
          <w:rFonts w:ascii="Arial" w:hAnsi="Arial" w:cs="Arial"/>
          <w:sz w:val="20"/>
          <w:szCs w:val="20"/>
        </w:rPr>
        <w:t xml:space="preserve">         Chief Procurement Officer or designee</w:t>
      </w:r>
      <w:r w:rsidRPr="006950B9">
        <w:rPr>
          <w:rFonts w:ascii="Arial" w:hAnsi="Arial" w:cs="Arial"/>
          <w:sz w:val="20"/>
          <w:szCs w:val="20"/>
        </w:rPr>
        <w:tab/>
      </w:r>
      <w:r w:rsidRPr="006950B9">
        <w:rPr>
          <w:rFonts w:ascii="Arial" w:hAnsi="Arial" w:cs="Arial"/>
          <w:sz w:val="20"/>
          <w:szCs w:val="20"/>
        </w:rPr>
        <w:tab/>
        <w:t xml:space="preserve">      Chief Financial/Business Officer or designee</w:t>
      </w:r>
    </w:p>
    <w:p w14:paraId="1BAB388D" w14:textId="77777777" w:rsidR="003476E0" w:rsidRPr="006950B9" w:rsidRDefault="003476E0" w:rsidP="00F42B74">
      <w:pPr>
        <w:rPr>
          <w:rFonts w:ascii="Arial" w:hAnsi="Arial" w:cs="Arial"/>
          <w:sz w:val="20"/>
          <w:szCs w:val="20"/>
        </w:rPr>
      </w:pPr>
    </w:p>
    <w:p w14:paraId="03541C91" w14:textId="77777777" w:rsidR="00F42B74" w:rsidRPr="006950B9" w:rsidRDefault="00F42B74" w:rsidP="00F42B74">
      <w:pPr>
        <w:jc w:val="both"/>
        <w:rPr>
          <w:rFonts w:ascii="Arial" w:hAnsi="Arial" w:cs="Arial"/>
          <w:sz w:val="20"/>
          <w:szCs w:val="20"/>
        </w:rPr>
      </w:pPr>
      <w:r w:rsidRPr="006950B9">
        <w:rPr>
          <w:rFonts w:ascii="Arial" w:hAnsi="Arial" w:cs="Arial"/>
          <w:sz w:val="20"/>
          <w:szCs w:val="20"/>
        </w:rPr>
        <w:t>Date:  ______________________________</w:t>
      </w:r>
      <w:r w:rsidRPr="006950B9">
        <w:rPr>
          <w:rFonts w:ascii="Arial" w:hAnsi="Arial" w:cs="Arial"/>
          <w:sz w:val="20"/>
          <w:szCs w:val="20"/>
        </w:rPr>
        <w:tab/>
      </w:r>
      <w:r w:rsidRPr="006950B9">
        <w:rPr>
          <w:rFonts w:ascii="Arial" w:hAnsi="Arial" w:cs="Arial"/>
          <w:sz w:val="20"/>
          <w:szCs w:val="20"/>
        </w:rPr>
        <w:tab/>
        <w:t>Date:  ______________________________</w:t>
      </w:r>
    </w:p>
    <w:p w14:paraId="7B9596F8" w14:textId="4CD8AB4F" w:rsidR="00F42B74" w:rsidRDefault="00F42B74">
      <w:r>
        <w:br w:type="page"/>
      </w:r>
    </w:p>
    <w:p w14:paraId="3243FBEC" w14:textId="77777777" w:rsidR="00F42B74" w:rsidRPr="004556B4" w:rsidRDefault="00F42B74" w:rsidP="00F42B7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p>
    <w:p w14:paraId="75246765" w14:textId="77777777" w:rsidR="00F42B74" w:rsidRPr="004556B4" w:rsidRDefault="00F42B74" w:rsidP="00F42B7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09F85A8" w14:textId="77777777" w:rsidR="00F42B74" w:rsidRPr="00522743" w:rsidRDefault="00F42B74" w:rsidP="00F42B74">
      <w:pPr>
        <w:rPr>
          <w:rFonts w:ascii="Arial" w:hAnsi="Arial" w:cs="Arial"/>
          <w:b/>
          <w:sz w:val="20"/>
          <w:szCs w:val="20"/>
        </w:rPr>
      </w:pPr>
    </w:p>
    <w:p w14:paraId="52D72A2A" w14:textId="1781FC3D" w:rsidR="00F42B74" w:rsidRPr="004556B4" w:rsidRDefault="00F42B74" w:rsidP="00F42B74">
      <w:pPr>
        <w:pStyle w:val="Default"/>
        <w:rPr>
          <w:color w:val="auto"/>
          <w:sz w:val="22"/>
          <w:szCs w:val="22"/>
        </w:rPr>
      </w:pPr>
      <w:r w:rsidRPr="00522743">
        <w:rPr>
          <w:color w:val="auto"/>
          <w:sz w:val="20"/>
          <w:szCs w:val="20"/>
        </w:rPr>
        <w:t xml:space="preserve">The </w:t>
      </w:r>
      <w:r w:rsidR="00610BAA">
        <w:rPr>
          <w:color w:val="auto"/>
          <w:sz w:val="20"/>
          <w:szCs w:val="20"/>
        </w:rPr>
        <w:t>Contractor</w:t>
      </w:r>
      <w:r w:rsidRPr="00522743">
        <w:rPr>
          <w:color w:val="auto"/>
          <w:sz w:val="20"/>
          <w:szCs w:val="20"/>
        </w:rPr>
        <w:t xml:space="preserve"> agrees to the </w:t>
      </w:r>
      <w:r w:rsidRPr="00522743">
        <w:rPr>
          <w:b/>
          <w:bCs/>
          <w:color w:val="auto"/>
          <w:sz w:val="20"/>
          <w:szCs w:val="20"/>
        </w:rPr>
        <w:t>Specifications of Work to be Performed</w:t>
      </w:r>
      <w:r w:rsidRPr="00522743">
        <w:rPr>
          <w:color w:val="auto"/>
          <w:sz w:val="20"/>
          <w:szCs w:val="20"/>
        </w:rPr>
        <w:t xml:space="preserve"> as follows</w:t>
      </w:r>
      <w:r w:rsidRPr="004556B4">
        <w:rPr>
          <w:color w:val="auto"/>
          <w:sz w:val="22"/>
          <w:szCs w:val="22"/>
        </w:rPr>
        <w:t xml:space="preserve">: </w:t>
      </w:r>
    </w:p>
    <w:p w14:paraId="23796693" w14:textId="77777777" w:rsidR="00F42B74" w:rsidRDefault="00F42B74" w:rsidP="00F42B74">
      <w:pPr>
        <w:rPr>
          <w:rFonts w:ascii="Arial" w:hAnsi="Arial" w:cs="Arial"/>
        </w:rPr>
      </w:pPr>
    </w:p>
    <w:p w14:paraId="0360DCAA" w14:textId="77777777" w:rsidR="00F42B74" w:rsidRPr="0008724D" w:rsidRDefault="00F42B74" w:rsidP="00F42B74">
      <w:pPr>
        <w:autoSpaceDE w:val="0"/>
        <w:autoSpaceDN w:val="0"/>
        <w:jc w:val="both"/>
        <w:rPr>
          <w:rFonts w:ascii="Arial" w:hAnsi="Arial" w:cs="Arial"/>
          <w:b/>
        </w:rPr>
      </w:pPr>
      <w:r w:rsidRPr="0008724D">
        <w:rPr>
          <w:rFonts w:ascii="Arial" w:hAnsi="Arial" w:cs="Arial"/>
          <w:b/>
        </w:rPr>
        <w:t>INTENT AND PURPOSE</w:t>
      </w:r>
    </w:p>
    <w:p w14:paraId="7DF02EC1" w14:textId="0798D56C" w:rsidR="00757D14" w:rsidRDefault="00757D14" w:rsidP="00757D14">
      <w:pPr>
        <w:jc w:val="both"/>
        <w:rPr>
          <w:rFonts w:ascii="Arial" w:hAnsi="Arial" w:cs="Arial"/>
          <w:sz w:val="20"/>
          <w:szCs w:val="20"/>
        </w:rPr>
      </w:pPr>
      <w:r w:rsidRPr="00757D14">
        <w:rPr>
          <w:rFonts w:ascii="Arial" w:hAnsi="Arial" w:cs="Arial"/>
          <w:sz w:val="20"/>
          <w:szCs w:val="20"/>
        </w:rPr>
        <w:t xml:space="preserve">The University of Maine System </w:t>
      </w:r>
      <w:r>
        <w:rPr>
          <w:rFonts w:ascii="Arial" w:hAnsi="Arial" w:cs="Arial"/>
          <w:sz w:val="20"/>
          <w:szCs w:val="20"/>
        </w:rPr>
        <w:t>sought</w:t>
      </w:r>
      <w:r w:rsidRPr="00757D14">
        <w:rPr>
          <w:rFonts w:ascii="Arial" w:hAnsi="Arial" w:cs="Arial"/>
          <w:sz w:val="20"/>
          <w:szCs w:val="20"/>
        </w:rPr>
        <w:t xml:space="preserve"> responses to provide </w:t>
      </w:r>
      <w:proofErr w:type="gramStart"/>
      <w:r w:rsidRPr="00757D14">
        <w:rPr>
          <w:rFonts w:ascii="Arial" w:hAnsi="Arial" w:cs="Arial"/>
          <w:sz w:val="20"/>
          <w:szCs w:val="20"/>
        </w:rPr>
        <w:t>an</w:t>
      </w:r>
      <w:proofErr w:type="gramEnd"/>
      <w:r w:rsidRPr="00757D14">
        <w:rPr>
          <w:rFonts w:ascii="Arial" w:hAnsi="Arial" w:cs="Arial"/>
          <w:sz w:val="20"/>
          <w:szCs w:val="20"/>
        </w:rPr>
        <w:t xml:space="preserve"> </w:t>
      </w:r>
      <w:r w:rsidR="003C2911">
        <w:rPr>
          <w:rFonts w:ascii="Arial" w:hAnsi="Arial" w:cs="Arial"/>
          <w:sz w:val="20"/>
          <w:szCs w:val="20"/>
        </w:rPr>
        <w:t>data center cooling containment equipment</w:t>
      </w:r>
      <w:r w:rsidRPr="00757D14">
        <w:rPr>
          <w:rFonts w:ascii="Arial" w:hAnsi="Arial" w:cs="Arial"/>
          <w:sz w:val="20"/>
          <w:szCs w:val="20"/>
        </w:rPr>
        <w:t xml:space="preserve"> as defined in </w:t>
      </w:r>
      <w:r>
        <w:rPr>
          <w:rFonts w:ascii="Arial" w:hAnsi="Arial" w:cs="Arial"/>
          <w:sz w:val="20"/>
          <w:szCs w:val="20"/>
        </w:rPr>
        <w:t>Rider A-1</w:t>
      </w:r>
      <w:r w:rsidRPr="00757D14">
        <w:rPr>
          <w:rFonts w:ascii="Arial" w:hAnsi="Arial" w:cs="Arial"/>
          <w:sz w:val="20"/>
          <w:szCs w:val="20"/>
        </w:rPr>
        <w:t xml:space="preserve"> of this document.  </w:t>
      </w:r>
    </w:p>
    <w:p w14:paraId="29BBE00D" w14:textId="24C78CDF" w:rsidR="00F42B74" w:rsidRPr="00757D14" w:rsidRDefault="00757D14" w:rsidP="00757D14">
      <w:pPr>
        <w:jc w:val="both"/>
        <w:rPr>
          <w:rFonts w:ascii="Arial" w:hAnsi="Arial" w:cs="Arial"/>
          <w:color w:val="000000" w:themeColor="text1"/>
          <w:sz w:val="20"/>
          <w:szCs w:val="20"/>
        </w:rPr>
      </w:pPr>
      <w:r>
        <w:rPr>
          <w:rFonts w:ascii="Arial" w:hAnsi="Arial" w:cs="Arial"/>
          <w:sz w:val="20"/>
          <w:szCs w:val="20"/>
        </w:rPr>
        <w:t>Contractor may provide additional services and equipment through the term of this Agreement.</w:t>
      </w:r>
    </w:p>
    <w:p w14:paraId="278F0BE5" w14:textId="7A60182D" w:rsidR="00F42B74" w:rsidRPr="00522743" w:rsidRDefault="00F42B74" w:rsidP="00F42B74">
      <w:pPr>
        <w:autoSpaceDE w:val="0"/>
        <w:autoSpaceDN w:val="0"/>
        <w:jc w:val="both"/>
        <w:rPr>
          <w:rFonts w:ascii="Arial" w:eastAsia="Calibri" w:hAnsi="Arial" w:cs="Arial"/>
          <w:sz w:val="20"/>
          <w:szCs w:val="20"/>
        </w:rPr>
      </w:pPr>
      <w:r w:rsidRPr="00522743">
        <w:rPr>
          <w:rFonts w:ascii="Arial" w:hAnsi="Arial" w:cs="Arial"/>
          <w:b/>
          <w:bCs/>
          <w:sz w:val="20"/>
          <w:szCs w:val="20"/>
        </w:rPr>
        <w:t xml:space="preserve">Additional Scope: </w:t>
      </w:r>
      <w:r w:rsidRPr="00522743">
        <w:rPr>
          <w:rFonts w:ascii="Arial" w:eastAsia="Calibri" w:hAnsi="Arial" w:cs="Arial"/>
          <w:sz w:val="20"/>
          <w:szCs w:val="20"/>
        </w:rPr>
        <w:t xml:space="preserve">The </w:t>
      </w:r>
      <w:r w:rsidR="00610BAA">
        <w:rPr>
          <w:rFonts w:ascii="Arial" w:eastAsia="Calibri" w:hAnsi="Arial" w:cs="Arial"/>
          <w:sz w:val="20"/>
          <w:szCs w:val="20"/>
        </w:rPr>
        <w:t>Contractor</w:t>
      </w:r>
      <w:r w:rsidRPr="00522743">
        <w:rPr>
          <w:rFonts w:ascii="Arial" w:eastAsia="Calibri" w:hAnsi="Arial" w:cs="Arial"/>
          <w:sz w:val="20"/>
          <w:szCs w:val="20"/>
        </w:rPr>
        <w:t xml:space="preserve"> shall permit product and services not covered herein to be added by mutual agreement, without voiding the provisions of the existing </w:t>
      </w:r>
      <w:r w:rsidR="00610BAA">
        <w:rPr>
          <w:rFonts w:ascii="Arial" w:eastAsia="Calibri" w:hAnsi="Arial" w:cs="Arial"/>
          <w:sz w:val="20"/>
          <w:szCs w:val="20"/>
        </w:rPr>
        <w:t>agreement</w:t>
      </w:r>
      <w:r w:rsidRPr="00522743">
        <w:rPr>
          <w:rFonts w:ascii="Arial" w:eastAsia="Calibri" w:hAnsi="Arial" w:cs="Arial"/>
          <w:sz w:val="20"/>
          <w:szCs w:val="20"/>
        </w:rPr>
        <w:t xml:space="preserve">. The </w:t>
      </w:r>
      <w:r w:rsidR="00610BAA">
        <w:rPr>
          <w:rFonts w:ascii="Arial" w:eastAsia="Calibri" w:hAnsi="Arial" w:cs="Arial"/>
          <w:sz w:val="20"/>
          <w:szCs w:val="20"/>
        </w:rPr>
        <w:t>Contractor</w:t>
      </w:r>
      <w:r w:rsidRPr="00522743">
        <w:rPr>
          <w:rFonts w:ascii="Arial" w:eastAsia="Calibri" w:hAnsi="Arial" w:cs="Arial"/>
          <w:sz w:val="20"/>
          <w:szCs w:val="20"/>
        </w:rPr>
        <w:t>, for additional consideration, shall furnish additional such products and services to the University.</w:t>
      </w:r>
    </w:p>
    <w:p w14:paraId="35C81A5F" w14:textId="77777777" w:rsidR="00F42B74" w:rsidRPr="0044789F" w:rsidRDefault="00F42B74" w:rsidP="00F42B74">
      <w:pPr>
        <w:autoSpaceDE w:val="0"/>
        <w:autoSpaceDN w:val="0"/>
        <w:rPr>
          <w:rFonts w:ascii="Arial" w:hAnsi="Arial" w:cs="Arial"/>
          <w:b/>
        </w:rPr>
      </w:pPr>
      <w:r w:rsidRPr="00DA5CF9">
        <w:rPr>
          <w:rFonts w:ascii="Arial" w:hAnsi="Arial" w:cs="Arial"/>
          <w:b/>
        </w:rPr>
        <w:t>PR</w:t>
      </w:r>
      <w:r>
        <w:rPr>
          <w:rFonts w:ascii="Arial" w:hAnsi="Arial" w:cs="Arial"/>
          <w:b/>
        </w:rPr>
        <w:t xml:space="preserve">ICING:  </w:t>
      </w:r>
      <w:r w:rsidRPr="00522743">
        <w:rPr>
          <w:rFonts w:ascii="Arial" w:hAnsi="Arial" w:cs="Arial"/>
          <w:sz w:val="20"/>
          <w:szCs w:val="20"/>
        </w:rPr>
        <w:t>Refer to RIDER A-1.  Pricing will be valid for the term of the Agreement.</w:t>
      </w:r>
    </w:p>
    <w:p w14:paraId="58A8819B" w14:textId="77777777" w:rsidR="00F42B74" w:rsidRDefault="00F42B74" w:rsidP="00F42B74">
      <w:pPr>
        <w:pStyle w:val="Default"/>
        <w:rPr>
          <w:b/>
          <w:color w:val="auto"/>
          <w:sz w:val="22"/>
          <w:szCs w:val="22"/>
        </w:rPr>
      </w:pPr>
      <w:r w:rsidRPr="00354B1F">
        <w:rPr>
          <w:b/>
          <w:color w:val="auto"/>
          <w:sz w:val="22"/>
          <w:szCs w:val="22"/>
        </w:rPr>
        <w:t>PERFORMANCE TERMS AND CONDITIONS</w:t>
      </w:r>
    </w:p>
    <w:p w14:paraId="53810201" w14:textId="46DABB68" w:rsidR="00F42B74" w:rsidRPr="00522743" w:rsidRDefault="00F42B74" w:rsidP="00F42B74">
      <w:pPr>
        <w:pStyle w:val="Default"/>
        <w:widowControl w:val="0"/>
        <w:numPr>
          <w:ilvl w:val="0"/>
          <w:numId w:val="15"/>
        </w:numPr>
        <w:jc w:val="both"/>
        <w:rPr>
          <w:color w:val="auto"/>
          <w:sz w:val="20"/>
          <w:szCs w:val="20"/>
        </w:rPr>
      </w:pPr>
      <w:r w:rsidRPr="00522743">
        <w:rPr>
          <w:b/>
          <w:color w:val="auto"/>
          <w:sz w:val="20"/>
          <w:szCs w:val="20"/>
        </w:rPr>
        <w:t>Employees:</w:t>
      </w:r>
      <w:r w:rsidRPr="00522743">
        <w:rPr>
          <w:color w:val="auto"/>
          <w:sz w:val="20"/>
          <w:szCs w:val="20"/>
        </w:rPr>
        <w:t xml:space="preserve"> The </w:t>
      </w:r>
      <w:r w:rsidR="00610BAA">
        <w:rPr>
          <w:color w:val="auto"/>
          <w:sz w:val="20"/>
          <w:szCs w:val="20"/>
        </w:rPr>
        <w:t>Contractor</w:t>
      </w:r>
      <w:r w:rsidRPr="00522743">
        <w:rPr>
          <w:color w:val="auto"/>
          <w:sz w:val="20"/>
          <w:szCs w:val="20"/>
        </w:rPr>
        <w:t xml:space="preserve"> shall employ only competent and satisfactory personnel and shall provide </w:t>
      </w:r>
      <w:proofErr w:type="gramStart"/>
      <w:r w:rsidRPr="00522743">
        <w:rPr>
          <w:color w:val="auto"/>
          <w:sz w:val="20"/>
          <w:szCs w:val="20"/>
        </w:rPr>
        <w:t>a sufficient number of</w:t>
      </w:r>
      <w:proofErr w:type="gramEnd"/>
      <w:r w:rsidRPr="00522743">
        <w:rPr>
          <w:color w:val="auto"/>
          <w:sz w:val="20"/>
          <w:szCs w:val="20"/>
        </w:rPr>
        <w:t xml:space="preserve"> employees to perform the required services efficiently and in a manner satisfactory to the University. If the University </w:t>
      </w:r>
      <w:r w:rsidR="00610BAA">
        <w:rPr>
          <w:color w:val="auto"/>
          <w:sz w:val="20"/>
          <w:szCs w:val="20"/>
        </w:rPr>
        <w:t>Agreement</w:t>
      </w:r>
      <w:r w:rsidRPr="00522743">
        <w:rPr>
          <w:color w:val="auto"/>
          <w:sz w:val="20"/>
          <w:szCs w:val="20"/>
        </w:rPr>
        <w:t xml:space="preserve"> Administrator notifies the </w:t>
      </w:r>
      <w:r w:rsidR="00610BAA">
        <w:rPr>
          <w:color w:val="auto"/>
          <w:sz w:val="20"/>
          <w:szCs w:val="20"/>
        </w:rPr>
        <w:t>Contractor</w:t>
      </w:r>
      <w:r w:rsidRPr="00522743">
        <w:rPr>
          <w:color w:val="auto"/>
          <w:sz w:val="20"/>
          <w:szCs w:val="20"/>
        </w:rPr>
        <w:t xml:space="preserve"> in writing that any person employed on this </w:t>
      </w:r>
      <w:r w:rsidR="00610BAA">
        <w:rPr>
          <w:color w:val="auto"/>
          <w:sz w:val="20"/>
          <w:szCs w:val="20"/>
        </w:rPr>
        <w:t>Agreement</w:t>
      </w:r>
      <w:r w:rsidRPr="00522743">
        <w:rPr>
          <w:color w:val="auto"/>
          <w:sz w:val="20"/>
          <w:szCs w:val="20"/>
        </w:rPr>
        <w:t xml:space="preserve"> is incompetent, disorderly, or otherwise unsatisfactory, such person shall not again be utilized in the execution of this </w:t>
      </w:r>
      <w:r w:rsidR="00610BAA">
        <w:rPr>
          <w:color w:val="auto"/>
          <w:sz w:val="20"/>
          <w:szCs w:val="20"/>
        </w:rPr>
        <w:t>Agreement</w:t>
      </w:r>
      <w:r w:rsidRPr="00522743">
        <w:rPr>
          <w:color w:val="auto"/>
          <w:sz w:val="20"/>
          <w:szCs w:val="20"/>
        </w:rPr>
        <w:t xml:space="preserve"> without the prior written consent of the </w:t>
      </w:r>
      <w:r w:rsidR="00610BAA">
        <w:rPr>
          <w:color w:val="auto"/>
          <w:sz w:val="20"/>
          <w:szCs w:val="20"/>
        </w:rPr>
        <w:t>Agreement</w:t>
      </w:r>
      <w:r w:rsidRPr="00522743">
        <w:rPr>
          <w:color w:val="auto"/>
          <w:sz w:val="20"/>
          <w:szCs w:val="20"/>
        </w:rPr>
        <w:t xml:space="preserve"> Administrator.</w:t>
      </w:r>
    </w:p>
    <w:p w14:paraId="4089F54A" w14:textId="77777777" w:rsidR="00F42B74" w:rsidRPr="00522743" w:rsidRDefault="00F42B74" w:rsidP="00F42B74">
      <w:pPr>
        <w:pStyle w:val="ListParagraph"/>
        <w:rPr>
          <w:sz w:val="20"/>
          <w:szCs w:val="20"/>
        </w:rPr>
      </w:pPr>
    </w:p>
    <w:p w14:paraId="07940150" w14:textId="03691B17" w:rsidR="00F42B74" w:rsidRPr="00522743" w:rsidRDefault="00F42B74" w:rsidP="00F42B74">
      <w:pPr>
        <w:pStyle w:val="ListParagraph"/>
        <w:numPr>
          <w:ilvl w:val="0"/>
          <w:numId w:val="15"/>
        </w:numPr>
        <w:spacing w:after="0" w:line="240" w:lineRule="auto"/>
        <w:contextualSpacing w:val="0"/>
        <w:jc w:val="both"/>
        <w:rPr>
          <w:rFonts w:ascii="Arial" w:hAnsi="Arial" w:cs="Arial"/>
          <w:sz w:val="20"/>
          <w:szCs w:val="20"/>
        </w:rPr>
      </w:pPr>
      <w:r w:rsidRPr="00522743">
        <w:rPr>
          <w:rFonts w:ascii="Arial" w:hAnsi="Arial" w:cs="Arial"/>
          <w:b/>
          <w:sz w:val="20"/>
          <w:szCs w:val="20"/>
        </w:rPr>
        <w:t xml:space="preserve">Environment Compliance:  </w:t>
      </w:r>
      <w:r w:rsidRPr="00522743">
        <w:rPr>
          <w:rFonts w:ascii="Arial" w:hAnsi="Arial" w:cs="Arial"/>
          <w:sz w:val="20"/>
          <w:szCs w:val="20"/>
        </w:rPr>
        <w:t xml:space="preserve">In the event this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w:t>
      </w:r>
      <w:r w:rsidR="00610BAA">
        <w:rPr>
          <w:rFonts w:ascii="Arial" w:hAnsi="Arial" w:cs="Arial"/>
          <w:sz w:val="20"/>
          <w:szCs w:val="20"/>
        </w:rPr>
        <w:t>Contractor</w:t>
      </w:r>
      <w:r w:rsidRPr="00522743">
        <w:rPr>
          <w:rFonts w:ascii="Arial" w:hAnsi="Arial" w:cs="Arial"/>
          <w:sz w:val="20"/>
          <w:szCs w:val="20"/>
        </w:rPr>
        <w:t xml:space="preserve"> aggress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w:t>
      </w:r>
      <w:r w:rsidR="00610BAA">
        <w:rPr>
          <w:rFonts w:ascii="Arial" w:hAnsi="Arial" w:cs="Arial"/>
          <w:sz w:val="20"/>
          <w:szCs w:val="20"/>
        </w:rPr>
        <w:t>Contractor</w:t>
      </w:r>
      <w:r w:rsidRPr="00522743">
        <w:rPr>
          <w:rFonts w:ascii="Arial" w:hAnsi="Arial" w:cs="Arial"/>
          <w:sz w:val="20"/>
          <w:szCs w:val="20"/>
        </w:rPr>
        <w:t xml:space="preserve">’s performance under this Agreement, provided, however the </w:t>
      </w:r>
      <w:r w:rsidR="00610BAA">
        <w:rPr>
          <w:rFonts w:ascii="Arial" w:hAnsi="Arial" w:cs="Arial"/>
          <w:sz w:val="20"/>
          <w:szCs w:val="20"/>
        </w:rPr>
        <w:t>Contractor</w:t>
      </w:r>
      <w:r w:rsidRPr="00522743">
        <w:rPr>
          <w:rFonts w:ascii="Arial" w:hAnsi="Arial" w:cs="Arial"/>
          <w:sz w:val="20"/>
          <w:szCs w:val="20"/>
        </w:rPr>
        <w:t xml:space="preserve"> shall not indemnify the University for any liabilities, claims, damages, (as set forth above) caused by or arising out of the sole negligence of the University, or arising out of any are of responsibility not attributable to </w:t>
      </w:r>
      <w:r w:rsidR="00610BAA">
        <w:rPr>
          <w:rFonts w:ascii="Arial" w:hAnsi="Arial" w:cs="Arial"/>
          <w:sz w:val="20"/>
          <w:szCs w:val="20"/>
        </w:rPr>
        <w:t>Contractor</w:t>
      </w:r>
      <w:r w:rsidRPr="00522743">
        <w:rPr>
          <w:rFonts w:ascii="Arial" w:hAnsi="Arial" w:cs="Arial"/>
          <w:sz w:val="20"/>
          <w:szCs w:val="20"/>
        </w:rPr>
        <w:t>.</w:t>
      </w:r>
    </w:p>
    <w:p w14:paraId="7F9197B0" w14:textId="77777777" w:rsidR="00F42B74" w:rsidRDefault="00F42B74">
      <w:pPr>
        <w:rPr>
          <w:rFonts w:ascii="Arial" w:hAnsi="Arial" w:cs="Arial"/>
          <w:b/>
          <w:sz w:val="24"/>
          <w:szCs w:val="24"/>
        </w:rPr>
      </w:pPr>
      <w:r>
        <w:rPr>
          <w:rFonts w:ascii="Arial" w:hAnsi="Arial" w:cs="Arial"/>
          <w:b/>
          <w:sz w:val="24"/>
          <w:szCs w:val="24"/>
        </w:rPr>
        <w:br w:type="page"/>
      </w:r>
    </w:p>
    <w:p w14:paraId="5402FCFA" w14:textId="542DE406" w:rsidR="00F42B74" w:rsidRPr="004556B4" w:rsidRDefault="00F42B74" w:rsidP="00F42B7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r>
        <w:rPr>
          <w:rFonts w:ascii="Arial" w:hAnsi="Arial" w:cs="Arial"/>
          <w:b/>
          <w:sz w:val="24"/>
          <w:szCs w:val="24"/>
        </w:rPr>
        <w:t>-1</w:t>
      </w:r>
    </w:p>
    <w:p w14:paraId="11AFF564" w14:textId="77777777" w:rsidR="00F42B74" w:rsidRDefault="00F42B74" w:rsidP="00F42B74">
      <w:pPr>
        <w:pStyle w:val="Header"/>
        <w:ind w:left="360"/>
        <w:jc w:val="center"/>
        <w:rPr>
          <w:rFonts w:ascii="Arial" w:hAnsi="Arial" w:cs="Arial"/>
          <w:b/>
          <w:sz w:val="24"/>
          <w:szCs w:val="24"/>
        </w:rPr>
      </w:pPr>
      <w:r>
        <w:rPr>
          <w:rFonts w:ascii="Arial" w:hAnsi="Arial" w:cs="Arial"/>
          <w:b/>
          <w:sz w:val="24"/>
          <w:szCs w:val="24"/>
        </w:rPr>
        <w:t>PRICING</w:t>
      </w:r>
    </w:p>
    <w:p w14:paraId="2665A664" w14:textId="77777777" w:rsidR="00F42B74" w:rsidRPr="0013376A" w:rsidRDefault="00F42B74" w:rsidP="00F42B74">
      <w:pPr>
        <w:pStyle w:val="Header"/>
        <w:ind w:left="360"/>
        <w:rPr>
          <w:rFonts w:ascii="Arial" w:hAnsi="Arial" w:cs="Arial"/>
        </w:rPr>
      </w:pPr>
    </w:p>
    <w:p w14:paraId="24AD127C" w14:textId="4DDA1495" w:rsidR="00F42B74" w:rsidRPr="00522743" w:rsidRDefault="00A34038" w:rsidP="00F42B74">
      <w:pPr>
        <w:jc w:val="both"/>
        <w:rPr>
          <w:rFonts w:ascii="Arial" w:hAnsi="Arial" w:cs="Arial"/>
          <w:b/>
          <w:color w:val="002060"/>
          <w:sz w:val="20"/>
          <w:szCs w:val="20"/>
        </w:rPr>
      </w:pPr>
      <w:r>
        <w:rPr>
          <w:rFonts w:ascii="Arial" w:hAnsi="Arial" w:cs="Arial"/>
          <w:b/>
          <w:color w:val="002060"/>
          <w:sz w:val="20"/>
          <w:szCs w:val="20"/>
          <w:highlight w:val="yellow"/>
        </w:rPr>
        <w:t xml:space="preserve">&lt;&lt; </w:t>
      </w:r>
      <w:r w:rsidR="00F42B74" w:rsidRPr="00522743">
        <w:rPr>
          <w:rFonts w:ascii="Arial" w:hAnsi="Arial" w:cs="Arial"/>
          <w:b/>
          <w:color w:val="002060"/>
          <w:sz w:val="20"/>
          <w:szCs w:val="20"/>
          <w:highlight w:val="yellow"/>
        </w:rPr>
        <w:t>INSTRUCTIONS - Details in Exhibit 1 will be inserted here during Agreement negotiati</w:t>
      </w:r>
      <w:r>
        <w:rPr>
          <w:rFonts w:ascii="Arial" w:hAnsi="Arial" w:cs="Arial"/>
          <w:b/>
          <w:color w:val="002060"/>
          <w:sz w:val="20"/>
          <w:szCs w:val="20"/>
          <w:highlight w:val="yellow"/>
        </w:rPr>
        <w:t>ons.  No action needed for Respondent</w:t>
      </w:r>
      <w:r w:rsidR="00EF0DC2">
        <w:rPr>
          <w:rFonts w:ascii="Arial" w:hAnsi="Arial" w:cs="Arial"/>
          <w:b/>
          <w:color w:val="002060"/>
          <w:sz w:val="20"/>
          <w:szCs w:val="20"/>
          <w:highlight w:val="yellow"/>
        </w:rPr>
        <w:t xml:space="preserve"> as part of their </w:t>
      </w:r>
      <w:r w:rsidR="00F42B74" w:rsidRPr="00522743">
        <w:rPr>
          <w:rFonts w:ascii="Arial" w:hAnsi="Arial" w:cs="Arial"/>
          <w:b/>
          <w:color w:val="002060"/>
          <w:sz w:val="20"/>
          <w:szCs w:val="20"/>
          <w:highlight w:val="yellow"/>
        </w:rPr>
        <w:t>submission. &gt;&gt;</w:t>
      </w:r>
    </w:p>
    <w:p w14:paraId="11891379" w14:textId="1907F311" w:rsidR="00FA078A" w:rsidRDefault="00FA078A">
      <w:r>
        <w:br w:type="page"/>
      </w:r>
    </w:p>
    <w:p w14:paraId="06DF38A3" w14:textId="28ABBAA5" w:rsidR="00FA078A" w:rsidRPr="004556B4" w:rsidRDefault="00FA078A" w:rsidP="00FA078A">
      <w:pPr>
        <w:pStyle w:val="Header"/>
        <w:ind w:left="360"/>
        <w:jc w:val="center"/>
        <w:rPr>
          <w:rFonts w:ascii="Arial" w:hAnsi="Arial" w:cs="Arial"/>
          <w:b/>
          <w:sz w:val="24"/>
          <w:szCs w:val="24"/>
        </w:rPr>
      </w:pPr>
      <w:r>
        <w:rPr>
          <w:rFonts w:ascii="Arial" w:hAnsi="Arial" w:cs="Arial"/>
          <w:b/>
          <w:sz w:val="24"/>
          <w:szCs w:val="24"/>
        </w:rPr>
        <w:lastRenderedPageBreak/>
        <w:t>RIDER B</w:t>
      </w:r>
    </w:p>
    <w:p w14:paraId="3C8C6968" w14:textId="77777777" w:rsidR="00FA078A" w:rsidRPr="0044789F" w:rsidRDefault="00FA078A" w:rsidP="00FA078A">
      <w:pPr>
        <w:pStyle w:val="Header"/>
        <w:ind w:left="360"/>
        <w:jc w:val="center"/>
        <w:rPr>
          <w:rFonts w:ascii="Arial" w:hAnsi="Arial" w:cs="Arial"/>
          <w:b/>
          <w:sz w:val="24"/>
          <w:szCs w:val="24"/>
        </w:rPr>
      </w:pPr>
      <w:r>
        <w:rPr>
          <w:rFonts w:ascii="Arial" w:hAnsi="Arial" w:cs="Arial"/>
          <w:b/>
          <w:sz w:val="24"/>
          <w:szCs w:val="24"/>
        </w:rPr>
        <w:t>INSURANCE REQUIREMENTS</w:t>
      </w:r>
    </w:p>
    <w:p w14:paraId="362C9B27" w14:textId="4A214247" w:rsidR="00FA078A" w:rsidRPr="00522743" w:rsidRDefault="00610BAA" w:rsidP="00FA078A">
      <w:pPr>
        <w:pStyle w:val="ListParagraph"/>
        <w:ind w:left="360"/>
        <w:rPr>
          <w:rFonts w:ascii="Arial" w:hAnsi="Arial" w:cs="Arial"/>
          <w:sz w:val="20"/>
          <w:szCs w:val="20"/>
        </w:rPr>
      </w:pPr>
      <w:r>
        <w:rPr>
          <w:rFonts w:ascii="Arial" w:hAnsi="Arial" w:cs="Arial"/>
          <w:sz w:val="20"/>
          <w:szCs w:val="20"/>
        </w:rPr>
        <w:t>Contractor</w:t>
      </w:r>
      <w:r w:rsidR="00FA078A" w:rsidRPr="00522743">
        <w:rPr>
          <w:rFonts w:ascii="Arial" w:hAnsi="Arial" w:cs="Arial"/>
          <w:sz w:val="20"/>
          <w:szCs w:val="20"/>
        </w:rPr>
        <w:t xml:space="preserve">'s Liability Insurance:  During the term of this agreement, the </w:t>
      </w:r>
      <w:r>
        <w:rPr>
          <w:rFonts w:ascii="Arial" w:hAnsi="Arial" w:cs="Arial"/>
          <w:sz w:val="20"/>
          <w:szCs w:val="20"/>
        </w:rPr>
        <w:t>Contractor</w:t>
      </w:r>
      <w:r w:rsidR="00FA078A" w:rsidRPr="00522743">
        <w:rPr>
          <w:rFonts w:ascii="Arial" w:hAnsi="Arial" w:cs="Arial"/>
          <w:sz w:val="20"/>
          <w:szCs w:val="20"/>
        </w:rPr>
        <w:t xml:space="preserve"> shall maintain the following insurance:</w:t>
      </w:r>
    </w:p>
    <w:p w14:paraId="6848F5C4" w14:textId="77777777" w:rsidR="00FA078A" w:rsidRPr="00522743" w:rsidRDefault="00FA078A" w:rsidP="00FA078A">
      <w:pPr>
        <w:pStyle w:val="ListParagraph"/>
        <w:ind w:left="360"/>
        <w:rPr>
          <w:rFonts w:ascii="Arial" w:hAnsi="Arial" w:cs="Arial"/>
          <w:b/>
          <w:sz w:val="20"/>
          <w:szCs w:val="20"/>
        </w:rPr>
      </w:pPr>
    </w:p>
    <w:tbl>
      <w:tblPr>
        <w:tblStyle w:val="TableGrid"/>
        <w:tblW w:w="0" w:type="auto"/>
        <w:tblInd w:w="360" w:type="dxa"/>
        <w:tblLook w:val="04A0" w:firstRow="1" w:lastRow="0" w:firstColumn="1" w:lastColumn="0" w:noHBand="0" w:noVBand="1"/>
      </w:tblPr>
      <w:tblGrid>
        <w:gridCol w:w="535"/>
        <w:gridCol w:w="3780"/>
        <w:gridCol w:w="3595"/>
      </w:tblGrid>
      <w:tr w:rsidR="00FA078A" w:rsidRPr="00522743" w14:paraId="1257BDFC" w14:textId="77777777" w:rsidTr="00727D15">
        <w:tc>
          <w:tcPr>
            <w:tcW w:w="535" w:type="dxa"/>
            <w:shd w:val="clear" w:color="auto" w:fill="D9D9D9" w:themeFill="background1" w:themeFillShade="D9"/>
          </w:tcPr>
          <w:p w14:paraId="52094ECC" w14:textId="77777777" w:rsidR="00FA078A" w:rsidRPr="00610BAA" w:rsidRDefault="00FA078A" w:rsidP="00727D15">
            <w:pPr>
              <w:pStyle w:val="ListParagraph"/>
              <w:ind w:left="0"/>
              <w:rPr>
                <w:rFonts w:ascii="Arial" w:hAnsi="Arial" w:cs="Arial"/>
                <w:b/>
                <w:sz w:val="16"/>
                <w:szCs w:val="16"/>
              </w:rPr>
            </w:pPr>
            <w:r w:rsidRPr="00610BAA">
              <w:rPr>
                <w:rFonts w:ascii="Arial" w:hAnsi="Arial" w:cs="Arial"/>
                <w:b/>
                <w:sz w:val="16"/>
                <w:szCs w:val="16"/>
              </w:rPr>
              <w:t>#</w:t>
            </w:r>
          </w:p>
        </w:tc>
        <w:tc>
          <w:tcPr>
            <w:tcW w:w="3780" w:type="dxa"/>
            <w:shd w:val="clear" w:color="auto" w:fill="D9D9D9" w:themeFill="background1" w:themeFillShade="D9"/>
          </w:tcPr>
          <w:p w14:paraId="4A20C5D8" w14:textId="77777777" w:rsidR="00FA078A" w:rsidRPr="00610BAA" w:rsidRDefault="00FA078A" w:rsidP="00727D15">
            <w:pPr>
              <w:pStyle w:val="ListParagraph"/>
              <w:ind w:left="0"/>
              <w:rPr>
                <w:rFonts w:ascii="Arial" w:hAnsi="Arial" w:cs="Arial"/>
                <w:b/>
                <w:sz w:val="16"/>
                <w:szCs w:val="16"/>
              </w:rPr>
            </w:pPr>
            <w:r w:rsidRPr="00610BAA">
              <w:rPr>
                <w:rFonts w:ascii="Arial" w:hAnsi="Arial" w:cs="Arial"/>
                <w:b/>
                <w:sz w:val="16"/>
                <w:szCs w:val="16"/>
              </w:rPr>
              <w:t>Insurance Type</w:t>
            </w:r>
          </w:p>
        </w:tc>
        <w:tc>
          <w:tcPr>
            <w:tcW w:w="3595" w:type="dxa"/>
            <w:shd w:val="clear" w:color="auto" w:fill="D9D9D9" w:themeFill="background1" w:themeFillShade="D9"/>
          </w:tcPr>
          <w:p w14:paraId="6652D239" w14:textId="77777777" w:rsidR="00FA078A" w:rsidRPr="00610BAA" w:rsidRDefault="00FA078A" w:rsidP="00727D15">
            <w:pPr>
              <w:pStyle w:val="ListParagraph"/>
              <w:ind w:left="0"/>
              <w:rPr>
                <w:rFonts w:ascii="Arial" w:hAnsi="Arial" w:cs="Arial"/>
                <w:b/>
                <w:sz w:val="16"/>
                <w:szCs w:val="16"/>
              </w:rPr>
            </w:pPr>
            <w:r w:rsidRPr="00610BAA">
              <w:rPr>
                <w:rFonts w:ascii="Arial" w:hAnsi="Arial" w:cs="Arial"/>
                <w:b/>
                <w:sz w:val="16"/>
                <w:szCs w:val="16"/>
              </w:rPr>
              <w:t>Coverage Limit</w:t>
            </w:r>
          </w:p>
        </w:tc>
      </w:tr>
      <w:tr w:rsidR="00FA078A" w:rsidRPr="00522743" w14:paraId="029BD90E" w14:textId="77777777" w:rsidTr="00727D15">
        <w:tc>
          <w:tcPr>
            <w:tcW w:w="535" w:type="dxa"/>
          </w:tcPr>
          <w:p w14:paraId="4B2027E4"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1</w:t>
            </w:r>
          </w:p>
        </w:tc>
        <w:tc>
          <w:tcPr>
            <w:tcW w:w="3780" w:type="dxa"/>
          </w:tcPr>
          <w:p w14:paraId="2BA72A46" w14:textId="77777777" w:rsidR="00FA078A" w:rsidRPr="00610BAA" w:rsidRDefault="00FA078A" w:rsidP="00727D15">
            <w:pPr>
              <w:tabs>
                <w:tab w:val="left" w:pos="5040"/>
              </w:tabs>
              <w:rPr>
                <w:rFonts w:ascii="Arial" w:hAnsi="Arial" w:cs="Arial"/>
                <w:sz w:val="16"/>
                <w:szCs w:val="16"/>
              </w:rPr>
            </w:pPr>
            <w:r w:rsidRPr="00610BAA">
              <w:rPr>
                <w:rFonts w:ascii="Arial" w:hAnsi="Arial" w:cs="Arial"/>
                <w:sz w:val="16"/>
                <w:szCs w:val="16"/>
              </w:rPr>
              <w:t xml:space="preserve">Commercial General Liability, including Product’s and Completed Operations  </w:t>
            </w:r>
          </w:p>
          <w:p w14:paraId="470D8E1B" w14:textId="77777777" w:rsidR="00FA078A" w:rsidRPr="00610BAA" w:rsidRDefault="00FA078A" w:rsidP="00727D15">
            <w:pPr>
              <w:tabs>
                <w:tab w:val="left" w:pos="5040"/>
              </w:tabs>
              <w:rPr>
                <w:rFonts w:ascii="Arial" w:hAnsi="Arial" w:cs="Arial"/>
                <w:sz w:val="16"/>
                <w:szCs w:val="16"/>
              </w:rPr>
            </w:pPr>
          </w:p>
          <w:p w14:paraId="6E117101" w14:textId="77777777" w:rsidR="00FA078A" w:rsidRPr="00610BAA" w:rsidRDefault="00FA078A" w:rsidP="00727D15">
            <w:pPr>
              <w:tabs>
                <w:tab w:val="left" w:pos="5040"/>
              </w:tabs>
              <w:rPr>
                <w:rFonts w:ascii="Arial" w:hAnsi="Arial" w:cs="Arial"/>
                <w:sz w:val="16"/>
                <w:szCs w:val="16"/>
              </w:rPr>
            </w:pPr>
            <w:r w:rsidRPr="00610BAA">
              <w:rPr>
                <w:rFonts w:ascii="Arial" w:hAnsi="Arial" w:cs="Arial"/>
                <w:sz w:val="16"/>
                <w:szCs w:val="16"/>
              </w:rPr>
              <w:t xml:space="preserve">(Written on an Occurrence-based form) </w:t>
            </w:r>
          </w:p>
          <w:p w14:paraId="2E293358" w14:textId="77777777" w:rsidR="00FA078A" w:rsidRPr="00610BAA" w:rsidRDefault="00FA078A" w:rsidP="00727D15">
            <w:pPr>
              <w:tabs>
                <w:tab w:val="left" w:pos="5040"/>
              </w:tabs>
              <w:rPr>
                <w:rFonts w:ascii="Arial" w:hAnsi="Arial" w:cs="Arial"/>
                <w:sz w:val="16"/>
                <w:szCs w:val="16"/>
              </w:rPr>
            </w:pPr>
            <w:r w:rsidRPr="00610BAA">
              <w:rPr>
                <w:rFonts w:ascii="Arial" w:hAnsi="Arial" w:cs="Arial"/>
                <w:sz w:val="16"/>
                <w:szCs w:val="16"/>
              </w:rPr>
              <w:t>(Bodily Injury and Property Damage)</w:t>
            </w:r>
          </w:p>
        </w:tc>
        <w:tc>
          <w:tcPr>
            <w:tcW w:w="3595" w:type="dxa"/>
          </w:tcPr>
          <w:p w14:paraId="7DA373BB"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$1,000,000 per occurrence or more</w:t>
            </w:r>
          </w:p>
        </w:tc>
      </w:tr>
      <w:tr w:rsidR="00FA078A" w:rsidRPr="00522743" w14:paraId="72198D48" w14:textId="77777777" w:rsidTr="00727D15">
        <w:tc>
          <w:tcPr>
            <w:tcW w:w="535" w:type="dxa"/>
          </w:tcPr>
          <w:p w14:paraId="2FE294FA"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2</w:t>
            </w:r>
          </w:p>
        </w:tc>
        <w:tc>
          <w:tcPr>
            <w:tcW w:w="3780" w:type="dxa"/>
          </w:tcPr>
          <w:p w14:paraId="2279F8B7"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Vehicle Liability</w:t>
            </w:r>
          </w:p>
          <w:p w14:paraId="3C47504F"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(Including Hired &amp; Non-Owned)</w:t>
            </w:r>
          </w:p>
          <w:p w14:paraId="16E0B9A6"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(Bodily Injury and Property Damage)</w:t>
            </w:r>
          </w:p>
        </w:tc>
        <w:tc>
          <w:tcPr>
            <w:tcW w:w="3595" w:type="dxa"/>
          </w:tcPr>
          <w:p w14:paraId="463ECBB4"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$1,000,000 per occurrence or more</w:t>
            </w:r>
          </w:p>
        </w:tc>
      </w:tr>
      <w:tr w:rsidR="00FA078A" w:rsidRPr="00522743" w14:paraId="7B2869DF" w14:textId="77777777" w:rsidTr="00727D15">
        <w:tc>
          <w:tcPr>
            <w:tcW w:w="535" w:type="dxa"/>
          </w:tcPr>
          <w:p w14:paraId="594DFBA4"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3</w:t>
            </w:r>
          </w:p>
        </w:tc>
        <w:tc>
          <w:tcPr>
            <w:tcW w:w="3780" w:type="dxa"/>
          </w:tcPr>
          <w:p w14:paraId="1FBB9F6B"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Workers Compensation</w:t>
            </w:r>
          </w:p>
          <w:p w14:paraId="7BDF815E"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(In Compliance with Maine and Federal Law)</w:t>
            </w:r>
          </w:p>
        </w:tc>
        <w:tc>
          <w:tcPr>
            <w:tcW w:w="3595" w:type="dxa"/>
          </w:tcPr>
          <w:p w14:paraId="4872E783" w14:textId="77777777" w:rsidR="00FA078A" w:rsidRPr="00610BAA" w:rsidRDefault="00FA078A" w:rsidP="00727D15">
            <w:pPr>
              <w:pStyle w:val="ListParagraph"/>
              <w:ind w:left="0"/>
              <w:rPr>
                <w:rFonts w:ascii="Arial" w:hAnsi="Arial" w:cs="Arial"/>
                <w:sz w:val="16"/>
                <w:szCs w:val="16"/>
              </w:rPr>
            </w:pPr>
            <w:r w:rsidRPr="00610BAA">
              <w:rPr>
                <w:rFonts w:ascii="Arial" w:hAnsi="Arial" w:cs="Arial"/>
                <w:sz w:val="16"/>
                <w:szCs w:val="16"/>
              </w:rPr>
              <w:t>Required for all personnel</w:t>
            </w:r>
          </w:p>
        </w:tc>
      </w:tr>
    </w:tbl>
    <w:p w14:paraId="05CF6A2B" w14:textId="77777777" w:rsidR="00FA078A" w:rsidRPr="00522743" w:rsidRDefault="00FA078A" w:rsidP="00FA078A">
      <w:pPr>
        <w:tabs>
          <w:tab w:val="left" w:pos="547"/>
        </w:tabs>
        <w:rPr>
          <w:rFonts w:ascii="Arial" w:hAnsi="Arial" w:cs="Arial"/>
          <w:sz w:val="20"/>
          <w:szCs w:val="20"/>
        </w:rPr>
      </w:pPr>
    </w:p>
    <w:p w14:paraId="0128A87A" w14:textId="77777777" w:rsidR="00FA078A" w:rsidRPr="00522743" w:rsidRDefault="00FA078A" w:rsidP="00FA078A">
      <w:pPr>
        <w:pStyle w:val="ListParagraph"/>
        <w:tabs>
          <w:tab w:val="left" w:pos="547"/>
        </w:tabs>
        <w:ind w:left="360"/>
        <w:rPr>
          <w:rFonts w:ascii="Arial" w:hAnsi="Arial" w:cs="Arial"/>
          <w:sz w:val="20"/>
          <w:szCs w:val="20"/>
        </w:rPr>
      </w:pPr>
      <w:r w:rsidRPr="00522743">
        <w:rPr>
          <w:rFonts w:ascii="Arial" w:hAnsi="Arial" w:cs="Arial"/>
          <w:sz w:val="20"/>
          <w:szCs w:val="20"/>
        </w:rPr>
        <w:t xml:space="preserve">Coverage limit requirements can be met with a single underlying insurance policy or through the combination of an underlying insurance policy plus an Umbrella insurance policy. </w:t>
      </w:r>
      <w:r w:rsidRPr="00522743">
        <w:rPr>
          <w:rFonts w:ascii="Arial" w:hAnsi="Arial" w:cs="Arial"/>
          <w:sz w:val="20"/>
          <w:szCs w:val="20"/>
        </w:rPr>
        <w:br/>
      </w:r>
    </w:p>
    <w:p w14:paraId="0FD40D61" w14:textId="77777777" w:rsidR="00FA078A" w:rsidRPr="00522743" w:rsidRDefault="00FA078A" w:rsidP="00FA078A">
      <w:pPr>
        <w:pStyle w:val="ListParagraph"/>
        <w:ind w:left="360"/>
        <w:rPr>
          <w:rFonts w:ascii="Arial" w:hAnsi="Arial" w:cs="Arial"/>
          <w:b/>
          <w:sz w:val="20"/>
          <w:szCs w:val="20"/>
        </w:rPr>
      </w:pPr>
      <w:r w:rsidRPr="00522743">
        <w:rPr>
          <w:rFonts w:ascii="Arial" w:hAnsi="Arial" w:cs="Arial"/>
          <w:b/>
          <w:sz w:val="20"/>
          <w:szCs w:val="20"/>
        </w:rPr>
        <w:t>The University of Maine System shall be named as Additional Insured on the Commercial General Liability insurance.</w:t>
      </w:r>
    </w:p>
    <w:p w14:paraId="55120E3E" w14:textId="77777777" w:rsidR="00FA078A" w:rsidRPr="00522743" w:rsidRDefault="00FA078A" w:rsidP="00FA078A">
      <w:pPr>
        <w:pStyle w:val="ListParagraph"/>
        <w:tabs>
          <w:tab w:val="left" w:pos="547"/>
        </w:tabs>
        <w:ind w:left="360"/>
        <w:rPr>
          <w:rFonts w:ascii="Arial" w:hAnsi="Arial" w:cs="Arial"/>
          <w:sz w:val="20"/>
          <w:szCs w:val="20"/>
        </w:rPr>
      </w:pPr>
    </w:p>
    <w:p w14:paraId="30B9544F" w14:textId="77777777" w:rsidR="00FA078A" w:rsidRPr="00522743" w:rsidRDefault="00FA078A" w:rsidP="00FA078A">
      <w:pPr>
        <w:pStyle w:val="ListParagraph"/>
        <w:tabs>
          <w:tab w:val="left" w:pos="547"/>
        </w:tabs>
        <w:ind w:left="360"/>
        <w:rPr>
          <w:rFonts w:ascii="Arial" w:hAnsi="Arial" w:cs="Arial"/>
          <w:sz w:val="20"/>
          <w:szCs w:val="20"/>
        </w:rPr>
      </w:pPr>
      <w:r w:rsidRPr="00522743">
        <w:rPr>
          <w:rFonts w:ascii="Arial" w:hAnsi="Arial" w:cs="Arial"/>
          <w:sz w:val="20"/>
          <w:szCs w:val="20"/>
        </w:rPr>
        <w:t xml:space="preserve">Certificates of Insurance for </w:t>
      </w:r>
      <w:proofErr w:type="gramStart"/>
      <w:r w:rsidRPr="00522743">
        <w:rPr>
          <w:rFonts w:ascii="Arial" w:hAnsi="Arial" w:cs="Arial"/>
          <w:sz w:val="20"/>
          <w:szCs w:val="20"/>
        </w:rPr>
        <w:t>all of</w:t>
      </w:r>
      <w:proofErr w:type="gramEnd"/>
      <w:r w:rsidRPr="00522743">
        <w:rPr>
          <w:rFonts w:ascii="Arial" w:hAnsi="Arial" w:cs="Arial"/>
          <w:sz w:val="20"/>
          <w:szCs w:val="20"/>
        </w:rPr>
        <w:t xml:space="preserve"> the above insurance shall be filed with:</w:t>
      </w:r>
    </w:p>
    <w:p w14:paraId="50E41EA9"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University of Maine System</w:t>
      </w:r>
    </w:p>
    <w:p w14:paraId="5A790991"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Risk Manager</w:t>
      </w:r>
    </w:p>
    <w:p w14:paraId="7070E726"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Robinson Hall</w:t>
      </w:r>
    </w:p>
    <w:p w14:paraId="36609717"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46 University Drive</w:t>
      </w:r>
    </w:p>
    <w:p w14:paraId="3291119E"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Augusta, Maine 04330</w:t>
      </w:r>
    </w:p>
    <w:p w14:paraId="025DA016" w14:textId="77777777" w:rsidR="00FA078A" w:rsidRPr="00522743" w:rsidRDefault="00FA078A" w:rsidP="00FA078A">
      <w:pPr>
        <w:pStyle w:val="ListParagraph"/>
        <w:tabs>
          <w:tab w:val="left" w:pos="547"/>
        </w:tabs>
        <w:ind w:left="360"/>
        <w:rPr>
          <w:rFonts w:ascii="Arial" w:hAnsi="Arial" w:cs="Arial"/>
          <w:sz w:val="20"/>
          <w:szCs w:val="20"/>
        </w:rPr>
      </w:pPr>
    </w:p>
    <w:p w14:paraId="1A16E704" w14:textId="77777777" w:rsidR="00727D15" w:rsidRDefault="00FA078A" w:rsidP="00727D15">
      <w:pPr>
        <w:pStyle w:val="ListParagraph"/>
        <w:tabs>
          <w:tab w:val="right" w:pos="1828"/>
        </w:tabs>
        <w:ind w:left="360"/>
        <w:jc w:val="both"/>
        <w:rPr>
          <w:rFonts w:ascii="Arial" w:hAnsi="Arial" w:cs="Arial"/>
          <w:sz w:val="20"/>
          <w:szCs w:val="20"/>
        </w:rPr>
      </w:pPr>
      <w:r w:rsidRPr="00522743">
        <w:rPr>
          <w:rFonts w:ascii="Arial" w:hAnsi="Arial" w:cs="Arial"/>
          <w:sz w:val="20"/>
          <w:szCs w:val="20"/>
        </w:rPr>
        <w:t>Certificates shall be filed prior to the date of performance under this Agreement.  Said certificates, in addition to proof of coverage, shall contain the standard statement pertaining to written notification in the event of cancellation, with a thirt</w:t>
      </w:r>
      <w:r w:rsidR="00727D15">
        <w:rPr>
          <w:rFonts w:ascii="Arial" w:hAnsi="Arial" w:cs="Arial"/>
          <w:sz w:val="20"/>
          <w:szCs w:val="20"/>
        </w:rPr>
        <w:t>y (30) day notification period.</w:t>
      </w:r>
    </w:p>
    <w:p w14:paraId="2612B44A" w14:textId="77777777" w:rsidR="00727D15" w:rsidRDefault="00727D15" w:rsidP="00727D15">
      <w:pPr>
        <w:pStyle w:val="ListParagraph"/>
        <w:tabs>
          <w:tab w:val="right" w:pos="1828"/>
        </w:tabs>
        <w:ind w:left="360"/>
        <w:jc w:val="both"/>
        <w:rPr>
          <w:rFonts w:ascii="Arial" w:hAnsi="Arial" w:cs="Arial"/>
          <w:sz w:val="20"/>
          <w:szCs w:val="20"/>
        </w:rPr>
      </w:pPr>
    </w:p>
    <w:p w14:paraId="69FDDB80" w14:textId="7BA93993" w:rsidR="00727D15" w:rsidRPr="00727D15" w:rsidRDefault="00FA078A" w:rsidP="00727D15">
      <w:pPr>
        <w:pStyle w:val="ListParagraph"/>
        <w:tabs>
          <w:tab w:val="right" w:pos="1828"/>
        </w:tabs>
        <w:ind w:left="360"/>
        <w:jc w:val="both"/>
        <w:rPr>
          <w:rFonts w:ascii="Arial" w:hAnsi="Arial" w:cs="Arial"/>
          <w:sz w:val="20"/>
          <w:szCs w:val="20"/>
        </w:rPr>
      </w:pPr>
      <w:r w:rsidRPr="00522743">
        <w:rPr>
          <w:rFonts w:ascii="Arial" w:hAnsi="Arial" w:cs="Arial"/>
          <w:sz w:val="20"/>
          <w:szCs w:val="20"/>
        </w:rPr>
        <w:t>The University reserves the right to change the insurance requirement or to approve alternative insurances or limits, at the University’s discretion.</w:t>
      </w:r>
      <w:r w:rsidRPr="00FA078A">
        <w:rPr>
          <w:rFonts w:ascii="Arial" w:hAnsi="Arial" w:cs="Arial"/>
          <w:b/>
          <w:sz w:val="24"/>
          <w:szCs w:val="24"/>
        </w:rPr>
        <w:t xml:space="preserve"> </w:t>
      </w:r>
    </w:p>
    <w:p w14:paraId="59388C1E" w14:textId="77777777" w:rsidR="00D368B7" w:rsidRDefault="00D368B7">
      <w:pPr>
        <w:rPr>
          <w:rFonts w:ascii="Arial" w:hAnsi="Arial" w:cs="Arial"/>
          <w:b/>
          <w:sz w:val="24"/>
          <w:szCs w:val="24"/>
        </w:rPr>
      </w:pPr>
      <w:r>
        <w:rPr>
          <w:rFonts w:ascii="Arial" w:hAnsi="Arial" w:cs="Arial"/>
          <w:b/>
          <w:sz w:val="24"/>
          <w:szCs w:val="24"/>
        </w:rPr>
        <w:br w:type="page"/>
      </w:r>
    </w:p>
    <w:p w14:paraId="191C839C" w14:textId="2BCC1214" w:rsidR="00727D15" w:rsidRPr="00EF0DC2" w:rsidRDefault="00727D15" w:rsidP="00EF0DC2">
      <w:pPr>
        <w:tabs>
          <w:tab w:val="left" w:pos="360"/>
        </w:tabs>
        <w:autoSpaceDE w:val="0"/>
        <w:autoSpaceDN w:val="0"/>
        <w:adjustRightInd w:val="0"/>
        <w:spacing w:after="0"/>
        <w:jc w:val="center"/>
        <w:rPr>
          <w:rFonts w:ascii="Arial" w:hAnsi="Arial" w:cs="Arial"/>
          <w:sz w:val="18"/>
          <w:szCs w:val="18"/>
        </w:rPr>
      </w:pPr>
      <w:r>
        <w:rPr>
          <w:rFonts w:ascii="Arial" w:hAnsi="Arial" w:cs="Arial"/>
          <w:b/>
          <w:bCs/>
          <w:sz w:val="24"/>
          <w:szCs w:val="24"/>
        </w:rPr>
        <w:lastRenderedPageBreak/>
        <w:t>RIDER</w:t>
      </w:r>
      <w:r w:rsidRPr="00416720">
        <w:rPr>
          <w:rFonts w:ascii="Arial" w:hAnsi="Arial" w:cs="Arial"/>
          <w:b/>
          <w:bCs/>
          <w:sz w:val="24"/>
          <w:szCs w:val="24"/>
        </w:rPr>
        <w:t xml:space="preserve"> C</w:t>
      </w:r>
    </w:p>
    <w:p w14:paraId="75F1B63C" w14:textId="77777777" w:rsidR="00727D15" w:rsidRPr="00416720" w:rsidRDefault="00727D15" w:rsidP="00727D15">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UNIVERSITY OF MAINE SYSTEM</w:t>
      </w:r>
    </w:p>
    <w:p w14:paraId="54E90F56" w14:textId="77777777" w:rsidR="00727D15" w:rsidRDefault="00727D15" w:rsidP="00727D15">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STANDARDS FOR SAFEGUARDING INFORMATION</w:t>
      </w:r>
    </w:p>
    <w:p w14:paraId="0BFE33AE" w14:textId="77777777" w:rsidR="00727D15" w:rsidRPr="0044789F" w:rsidRDefault="00727D15" w:rsidP="00727D15">
      <w:pPr>
        <w:autoSpaceDE w:val="0"/>
        <w:autoSpaceDN w:val="0"/>
        <w:adjustRightInd w:val="0"/>
        <w:spacing w:after="0"/>
        <w:jc w:val="center"/>
        <w:rPr>
          <w:rFonts w:ascii="Arial" w:hAnsi="Arial" w:cs="Arial"/>
          <w:b/>
          <w:bCs/>
          <w:sz w:val="24"/>
          <w:szCs w:val="24"/>
        </w:rPr>
      </w:pPr>
    </w:p>
    <w:p w14:paraId="0CDCCFDB"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Scope:</w:t>
      </w:r>
      <w:r w:rsidRPr="009355B1">
        <w:rPr>
          <w:rFonts w:ascii="Arial" w:hAnsi="Arial" w:cs="Arial"/>
          <w:sz w:val="20"/>
          <w:szCs w:val="20"/>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z w:val="20"/>
          <w:szCs w:val="20"/>
          <w:shd w:val="clear" w:color="auto" w:fill="FFFFFF"/>
        </w:rPr>
        <w:t>any data or information owned by Institution that the Contractor creates, obtains, accesses (via records, systems, or otherwise), receives (from Institution or on behalf of the Institution), or uses in the course of its performance of the contract 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E1EB8F0" w14:textId="77777777" w:rsidR="00610BAA" w:rsidRPr="009355B1" w:rsidRDefault="00610BAA" w:rsidP="00610BAA">
      <w:pPr>
        <w:pStyle w:val="ListParagraph"/>
        <w:rPr>
          <w:rFonts w:ascii="Arial" w:hAnsi="Arial" w:cs="Arial"/>
          <w:sz w:val="20"/>
          <w:szCs w:val="20"/>
          <w:u w:val="single"/>
        </w:rPr>
      </w:pPr>
    </w:p>
    <w:p w14:paraId="4BA98164"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Term and Termination</w:t>
      </w:r>
      <w:r w:rsidRPr="009355B1">
        <w:rPr>
          <w:rFonts w:ascii="Arial" w:hAnsi="Arial" w:cs="Arial"/>
          <w:sz w:val="20"/>
          <w:szCs w:val="20"/>
        </w:rPr>
        <w:t>:  This Rider shall take effect upon execution and shall be in effect commensurate with the term of the Agreement to which it is attached.</w:t>
      </w:r>
    </w:p>
    <w:p w14:paraId="40D5A7A1" w14:textId="77777777" w:rsidR="00610BAA" w:rsidRPr="009355B1" w:rsidRDefault="00610BAA" w:rsidP="00610BAA">
      <w:pPr>
        <w:pStyle w:val="ListParagraph"/>
        <w:rPr>
          <w:rFonts w:ascii="Arial" w:hAnsi="Arial" w:cs="Arial"/>
          <w:sz w:val="20"/>
          <w:szCs w:val="20"/>
          <w:u w:val="single"/>
        </w:rPr>
      </w:pPr>
    </w:p>
    <w:p w14:paraId="5F8C9E35"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Subcontractors and Agents</w:t>
      </w:r>
      <w:r w:rsidRPr="009355B1">
        <w:rPr>
          <w:rFonts w:ascii="Arial" w:hAnsi="Arial" w:cs="Arial"/>
          <w:sz w:val="20"/>
          <w:szCs w:val="20"/>
        </w:rPr>
        <w:t xml:space="preserve">: Contractor shall not provide any Protected University Data to subcontractors, agents, or other third parties without prior written authorization from the University. If Contractor provides any Protected University Data received from the </w:t>
      </w:r>
      <w:proofErr w:type="gramStart"/>
      <w:r w:rsidRPr="009355B1">
        <w:rPr>
          <w:rFonts w:ascii="Arial" w:hAnsi="Arial" w:cs="Arial"/>
          <w:sz w:val="20"/>
          <w:szCs w:val="20"/>
        </w:rPr>
        <w:t>University, or</w:t>
      </w:r>
      <w:proofErr w:type="gramEnd"/>
      <w:r w:rsidRPr="009355B1">
        <w:rPr>
          <w:rFonts w:ascii="Arial" w:hAnsi="Arial" w:cs="Arial"/>
          <w:sz w:val="20"/>
          <w:szCs w:val="20"/>
        </w:rPr>
        <w:t xml:space="preserve"> created or received by Contractor on behalf of the University, to a subcontractor or agent, the Contractor shall require such subcontractor or agent to agree to the same restrictions and conditions as are imposed on Contractor by this Agreement and Rider.</w:t>
      </w:r>
    </w:p>
    <w:p w14:paraId="309E457A" w14:textId="77777777" w:rsidR="00610BAA" w:rsidRPr="009355B1" w:rsidRDefault="00610BAA" w:rsidP="00610BAA">
      <w:pPr>
        <w:pStyle w:val="ListParagraph"/>
        <w:rPr>
          <w:rFonts w:ascii="Arial" w:hAnsi="Arial" w:cs="Arial"/>
          <w:sz w:val="20"/>
          <w:szCs w:val="20"/>
          <w:u w:val="single"/>
        </w:rPr>
      </w:pPr>
    </w:p>
    <w:p w14:paraId="42DC1437"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Property of University</w:t>
      </w:r>
      <w:r w:rsidRPr="009355B1">
        <w:rPr>
          <w:rFonts w:ascii="Arial" w:hAnsi="Arial" w:cs="Arial"/>
          <w:sz w:val="20"/>
          <w:szCs w:val="20"/>
        </w:rPr>
        <w:t>: Unless otherwise stated in the Agreement, all Protected University Data is the property of the University and shall be turned over to the University upon request.</w:t>
      </w:r>
    </w:p>
    <w:p w14:paraId="100052FB" w14:textId="77777777" w:rsidR="00610BAA" w:rsidRPr="009355B1" w:rsidRDefault="00610BAA" w:rsidP="00610BAA">
      <w:pPr>
        <w:pStyle w:val="ListParagraph"/>
        <w:rPr>
          <w:rFonts w:ascii="Arial" w:hAnsi="Arial" w:cs="Arial"/>
          <w:sz w:val="20"/>
          <w:szCs w:val="20"/>
          <w:u w:val="single"/>
        </w:rPr>
      </w:pPr>
    </w:p>
    <w:p w14:paraId="777C2838" w14:textId="77777777" w:rsidR="00610BAA" w:rsidRPr="009355B1" w:rsidRDefault="00610BAA" w:rsidP="00610BAA">
      <w:pPr>
        <w:pStyle w:val="ListParagraph"/>
        <w:numPr>
          <w:ilvl w:val="0"/>
          <w:numId w:val="42"/>
        </w:numPr>
        <w:spacing w:after="0" w:line="240" w:lineRule="auto"/>
        <w:ind w:left="360"/>
        <w:rPr>
          <w:rFonts w:ascii="Arial" w:hAnsi="Arial" w:cs="Arial"/>
          <w:sz w:val="20"/>
          <w:szCs w:val="20"/>
        </w:rPr>
      </w:pPr>
      <w:r w:rsidRPr="009355B1">
        <w:rPr>
          <w:rFonts w:ascii="Arial" w:hAnsi="Arial" w:cs="Arial"/>
          <w:sz w:val="20"/>
          <w:szCs w:val="20"/>
          <w:u w:val="single"/>
        </w:rPr>
        <w:t>Return or Destruction of Protected University Data</w:t>
      </w:r>
      <w:r w:rsidRPr="009355B1">
        <w:rPr>
          <w:rFonts w:ascii="Arial" w:hAnsi="Arial" w:cs="Arial"/>
          <w:sz w:val="20"/>
          <w:szCs w:val="20"/>
        </w:rPr>
        <w:t>:</w:t>
      </w:r>
    </w:p>
    <w:p w14:paraId="711FDFA8" w14:textId="77777777" w:rsidR="00610BAA" w:rsidRPr="009355B1" w:rsidRDefault="00610BAA" w:rsidP="00610BAA">
      <w:pPr>
        <w:autoSpaceDE w:val="0"/>
        <w:autoSpaceDN w:val="0"/>
        <w:adjustRightInd w:val="0"/>
        <w:rPr>
          <w:rFonts w:ascii="Arial" w:hAnsi="Arial" w:cs="Arial"/>
          <w:sz w:val="20"/>
          <w:szCs w:val="20"/>
        </w:rPr>
      </w:pPr>
    </w:p>
    <w:p w14:paraId="6ED41ED9" w14:textId="77777777" w:rsidR="00610BAA" w:rsidRPr="009355B1" w:rsidRDefault="00610BAA" w:rsidP="00610BAA">
      <w:pPr>
        <w:numPr>
          <w:ilvl w:val="0"/>
          <w:numId w:val="18"/>
        </w:numPr>
        <w:autoSpaceDE w:val="0"/>
        <w:autoSpaceDN w:val="0"/>
        <w:adjustRightInd w:val="0"/>
        <w:spacing w:after="0" w:line="240" w:lineRule="auto"/>
        <w:ind w:left="1080"/>
        <w:rPr>
          <w:rFonts w:ascii="Arial" w:hAnsi="Arial" w:cs="Arial"/>
          <w:sz w:val="20"/>
          <w:szCs w:val="20"/>
        </w:rPr>
      </w:pPr>
      <w:r w:rsidRPr="009355B1">
        <w:rPr>
          <w:rFonts w:ascii="Arial" w:hAnsi="Arial" w:cs="Arial"/>
          <w:sz w:val="20"/>
          <w:szCs w:val="20"/>
        </w:rPr>
        <w:t xml:space="preserve">Within 30 days of termination, cancellation, or expiration of the Agreement, for any reason, Contractor shall cease and desist all uses and disclosures of Protected University Data and shall return all such information received from the </w:t>
      </w:r>
      <w:proofErr w:type="gramStart"/>
      <w:r w:rsidRPr="009355B1">
        <w:rPr>
          <w:rFonts w:ascii="Arial" w:hAnsi="Arial" w:cs="Arial"/>
          <w:sz w:val="20"/>
          <w:szCs w:val="20"/>
        </w:rPr>
        <w:t>University, or</w:t>
      </w:r>
      <w:proofErr w:type="gramEnd"/>
      <w:r w:rsidRPr="009355B1">
        <w:rPr>
          <w:rFonts w:ascii="Arial" w:hAnsi="Arial" w:cs="Arial"/>
          <w:sz w:val="20"/>
          <w:szCs w:val="20"/>
        </w:rPr>
        <w:t xml:space="preserve">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w:t>
      </w:r>
      <w:proofErr w:type="gramStart"/>
      <w:r w:rsidRPr="009355B1">
        <w:rPr>
          <w:rFonts w:ascii="Arial" w:hAnsi="Arial" w:cs="Arial"/>
          <w:sz w:val="20"/>
          <w:szCs w:val="20"/>
        </w:rPr>
        <w:t>University</w:t>
      </w:r>
      <w:proofErr w:type="gramEnd"/>
      <w:r w:rsidRPr="009355B1">
        <w:rPr>
          <w:rFonts w:ascii="Arial" w:hAnsi="Arial" w:cs="Arial"/>
          <w:sz w:val="20"/>
          <w:szCs w:val="20"/>
        </w:rPr>
        <w:t xml:space="preserve"> information, including any compilations derived from and allowing identification of any individual’s confidential information.  </w:t>
      </w:r>
    </w:p>
    <w:p w14:paraId="5AB05D8C" w14:textId="77777777" w:rsidR="00610BAA" w:rsidRPr="009355B1" w:rsidRDefault="00610BAA" w:rsidP="00610BAA">
      <w:pPr>
        <w:autoSpaceDE w:val="0"/>
        <w:autoSpaceDN w:val="0"/>
        <w:adjustRightInd w:val="0"/>
        <w:ind w:left="1080"/>
        <w:rPr>
          <w:rFonts w:ascii="Arial" w:hAnsi="Arial" w:cs="Arial"/>
          <w:sz w:val="20"/>
          <w:szCs w:val="20"/>
        </w:rPr>
      </w:pPr>
    </w:p>
    <w:p w14:paraId="3B01A14C" w14:textId="77777777" w:rsidR="00610BAA" w:rsidRPr="009355B1" w:rsidRDefault="00610BAA" w:rsidP="00610BAA">
      <w:pPr>
        <w:numPr>
          <w:ilvl w:val="0"/>
          <w:numId w:val="18"/>
        </w:numPr>
        <w:autoSpaceDE w:val="0"/>
        <w:autoSpaceDN w:val="0"/>
        <w:adjustRightInd w:val="0"/>
        <w:spacing w:after="0" w:line="240" w:lineRule="auto"/>
        <w:ind w:left="1080"/>
        <w:rPr>
          <w:rFonts w:ascii="Arial" w:hAnsi="Arial" w:cs="Arial"/>
          <w:sz w:val="20"/>
          <w:szCs w:val="20"/>
        </w:rPr>
      </w:pPr>
      <w:r w:rsidRPr="009355B1">
        <w:rPr>
          <w:rFonts w:ascii="Arial" w:hAnsi="Arial" w:cs="Arial"/>
          <w:sz w:val="20"/>
          <w:szCs w:val="20"/>
        </w:rPr>
        <w:t xml:space="preserve">In the event that Contractor determines that returning or destroying any such information is infeasible, Contractor shall provide to </w:t>
      </w:r>
      <w:proofErr w:type="gramStart"/>
      <w:r w:rsidRPr="009355B1">
        <w:rPr>
          <w:rFonts w:ascii="Arial" w:hAnsi="Arial" w:cs="Arial"/>
          <w:sz w:val="20"/>
          <w:szCs w:val="20"/>
        </w:rPr>
        <w:t>University</w:t>
      </w:r>
      <w:proofErr w:type="gramEnd"/>
      <w:r w:rsidRPr="009355B1">
        <w:rPr>
          <w:rFonts w:ascii="Arial" w:hAnsi="Arial" w:cs="Arial"/>
          <w:sz w:val="20"/>
          <w:szCs w:val="20"/>
        </w:rPr>
        <w:t xml:space="preserve"> notification of the conditions that make return or destruction infeasible.  Upon mutual agreement of the Parties that </w:t>
      </w:r>
      <w:proofErr w:type="gramStart"/>
      <w:r w:rsidRPr="009355B1">
        <w:rPr>
          <w:rFonts w:ascii="Arial" w:hAnsi="Arial" w:cs="Arial"/>
          <w:sz w:val="20"/>
          <w:szCs w:val="20"/>
        </w:rPr>
        <w:t>return</w:t>
      </w:r>
      <w:proofErr w:type="gramEnd"/>
      <w:r w:rsidRPr="009355B1">
        <w:rPr>
          <w:rFonts w:ascii="Arial" w:hAnsi="Arial" w:cs="Arial"/>
          <w:sz w:val="20"/>
          <w:szCs w:val="20"/>
        </w:rPr>
        <w:t xml:space="preserve">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4895A77E" w14:textId="77777777" w:rsidR="00610BAA" w:rsidRPr="009355B1" w:rsidRDefault="00610BAA" w:rsidP="00610BAA">
      <w:pPr>
        <w:autoSpaceDE w:val="0"/>
        <w:autoSpaceDN w:val="0"/>
        <w:adjustRightInd w:val="0"/>
        <w:rPr>
          <w:rFonts w:ascii="Arial" w:hAnsi="Arial" w:cs="Arial"/>
          <w:sz w:val="20"/>
          <w:szCs w:val="20"/>
        </w:rPr>
      </w:pPr>
    </w:p>
    <w:p w14:paraId="3047602B"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Survival</w:t>
      </w:r>
      <w:r w:rsidRPr="009355B1">
        <w:rPr>
          <w:rFonts w:ascii="Arial" w:hAnsi="Arial" w:cs="Arial"/>
          <w:sz w:val="20"/>
          <w:szCs w:val="20"/>
        </w:rPr>
        <w:t xml:space="preserve">: While any Protected University Data is in the possession or control of the Contractor, its subcontractors or agents, the respective </w:t>
      </w:r>
      <w:proofErr w:type="gramStart"/>
      <w:r w:rsidRPr="009355B1">
        <w:rPr>
          <w:rFonts w:ascii="Arial" w:hAnsi="Arial" w:cs="Arial"/>
          <w:sz w:val="20"/>
          <w:szCs w:val="20"/>
        </w:rPr>
        <w:t>rights</w:t>
      </w:r>
      <w:proofErr w:type="gramEnd"/>
      <w:r w:rsidRPr="009355B1">
        <w:rPr>
          <w:rFonts w:ascii="Arial" w:hAnsi="Arial" w:cs="Arial"/>
          <w:sz w:val="20"/>
          <w:szCs w:val="20"/>
        </w:rPr>
        <w:t xml:space="preserve"> and obligations of Contractor pursuant to this Rider shall survive termination of the Agreement.</w:t>
      </w:r>
    </w:p>
    <w:p w14:paraId="3D4131D4" w14:textId="77777777" w:rsidR="00610BAA" w:rsidRPr="009355B1" w:rsidRDefault="00610BAA" w:rsidP="00610BAA">
      <w:pPr>
        <w:pStyle w:val="ListParagraph"/>
        <w:autoSpaceDE w:val="0"/>
        <w:autoSpaceDN w:val="0"/>
        <w:adjustRightInd w:val="0"/>
        <w:ind w:left="360"/>
        <w:rPr>
          <w:rFonts w:ascii="Arial" w:hAnsi="Arial" w:cs="Arial"/>
          <w:sz w:val="20"/>
          <w:szCs w:val="20"/>
        </w:rPr>
      </w:pPr>
    </w:p>
    <w:p w14:paraId="0921748D"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Reasonable and Appropriate Controls</w:t>
      </w:r>
      <w:r w:rsidRPr="009355B1">
        <w:rPr>
          <w:rFonts w:ascii="Arial" w:hAnsi="Arial" w:cs="Arial"/>
          <w:sz w:val="20"/>
          <w:szCs w:val="20"/>
        </w:rPr>
        <w:t xml:space="preserve">: The Contractor agrees to implement reasonable and appropriate privacy and security measures to preserve the confidentiality, </w:t>
      </w:r>
      <w:proofErr w:type="gramStart"/>
      <w:r w:rsidRPr="009355B1">
        <w:rPr>
          <w:rFonts w:ascii="Arial" w:hAnsi="Arial" w:cs="Arial"/>
          <w:sz w:val="20"/>
          <w:szCs w:val="20"/>
        </w:rPr>
        <w:t>integrity</w:t>
      </w:r>
      <w:proofErr w:type="gramEnd"/>
      <w:r w:rsidRPr="009355B1">
        <w:rPr>
          <w:rFonts w:ascii="Arial" w:hAnsi="Arial" w:cs="Arial"/>
          <w:sz w:val="20"/>
          <w:szCs w:val="20"/>
        </w:rPr>
        <w:t xml:space="preserve"> and availability of </w:t>
      </w:r>
      <w:r w:rsidRPr="009355B1">
        <w:rPr>
          <w:rFonts w:ascii="Arial" w:hAnsi="Arial" w:cs="Arial"/>
          <w:sz w:val="20"/>
          <w:szCs w:val="20"/>
        </w:rPr>
        <w:lastRenderedPageBreak/>
        <w:t>all electronically maintained or transmitted Protected University Data furnished by the University, or collected by the Contractor on behalf of the University</w:t>
      </w:r>
    </w:p>
    <w:p w14:paraId="6380F33A" w14:textId="77777777" w:rsidR="00610BAA" w:rsidRPr="009355B1" w:rsidRDefault="00610BAA" w:rsidP="00610BAA">
      <w:pPr>
        <w:autoSpaceDE w:val="0"/>
        <w:autoSpaceDN w:val="0"/>
        <w:adjustRightInd w:val="0"/>
        <w:rPr>
          <w:rFonts w:ascii="Arial" w:hAnsi="Arial" w:cs="Arial"/>
          <w:sz w:val="20"/>
          <w:szCs w:val="20"/>
        </w:rPr>
      </w:pPr>
    </w:p>
    <w:p w14:paraId="64FFE623"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 xml:space="preserve">If information pertaining to student educational records is accessed, transferred, </w:t>
      </w:r>
      <w:proofErr w:type="gramStart"/>
      <w:r w:rsidRPr="009355B1">
        <w:rPr>
          <w:rFonts w:ascii="Arial" w:hAnsi="Arial" w:cs="Arial"/>
          <w:sz w:val="20"/>
          <w:szCs w:val="20"/>
        </w:rPr>
        <w:t>stored</w:t>
      </w:r>
      <w:proofErr w:type="gramEnd"/>
      <w:r w:rsidRPr="009355B1">
        <w:rPr>
          <w:rFonts w:ascii="Arial" w:hAnsi="Arial" w:cs="Arial"/>
          <w:sz w:val="20"/>
          <w:szCs w:val="20"/>
        </w:rPr>
        <w:t xml:space="preserve"> or processed by Contractor; Contractor shall protect such data in accordance with FERPA.</w:t>
      </w:r>
    </w:p>
    <w:p w14:paraId="482CC666" w14:textId="77777777" w:rsidR="00610BAA" w:rsidRPr="009355B1" w:rsidRDefault="00610BAA" w:rsidP="00610BAA">
      <w:pPr>
        <w:autoSpaceDE w:val="0"/>
        <w:autoSpaceDN w:val="0"/>
        <w:adjustRightInd w:val="0"/>
        <w:ind w:left="1170" w:hanging="360"/>
        <w:rPr>
          <w:rFonts w:ascii="Arial" w:hAnsi="Arial" w:cs="Arial"/>
          <w:sz w:val="20"/>
          <w:szCs w:val="20"/>
        </w:rPr>
      </w:pPr>
    </w:p>
    <w:p w14:paraId="78C4104B"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 xml:space="preserve">If information pertaining to protected health information is accessed, used, collected, transferred, </w:t>
      </w:r>
      <w:proofErr w:type="gramStart"/>
      <w:r w:rsidRPr="009355B1">
        <w:rPr>
          <w:rFonts w:ascii="Arial" w:hAnsi="Arial" w:cs="Arial"/>
          <w:sz w:val="20"/>
          <w:szCs w:val="20"/>
        </w:rPr>
        <w:t>stored</w:t>
      </w:r>
      <w:proofErr w:type="gramEnd"/>
      <w:r w:rsidRPr="009355B1">
        <w:rPr>
          <w:rFonts w:ascii="Arial" w:hAnsi="Arial" w:cs="Arial"/>
          <w:sz w:val="20"/>
          <w:szCs w:val="20"/>
        </w:rPr>
        <w:t xml:space="preserve"> or processed by Contractor; Contractor shall protect such data in accordance with HIPAA and Contractor shall sign and adhere to a Business Associate Agreement.  </w:t>
      </w:r>
    </w:p>
    <w:p w14:paraId="14B1F3E7" w14:textId="77777777" w:rsidR="00610BAA" w:rsidRPr="009355B1" w:rsidRDefault="00610BAA" w:rsidP="00610BAA">
      <w:pPr>
        <w:autoSpaceDE w:val="0"/>
        <w:autoSpaceDN w:val="0"/>
        <w:adjustRightInd w:val="0"/>
        <w:ind w:left="1170" w:hanging="360"/>
        <w:rPr>
          <w:rFonts w:ascii="Arial" w:hAnsi="Arial" w:cs="Arial"/>
          <w:sz w:val="20"/>
          <w:szCs w:val="20"/>
        </w:rPr>
      </w:pPr>
    </w:p>
    <w:p w14:paraId="09E692B4"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 xml:space="preserve">If Contractor engages in electronic commerce on behalf of the University or cardholder data relating to </w:t>
      </w:r>
      <w:proofErr w:type="gramStart"/>
      <w:r w:rsidRPr="009355B1">
        <w:rPr>
          <w:rFonts w:ascii="Arial" w:hAnsi="Arial" w:cs="Arial"/>
          <w:sz w:val="20"/>
          <w:szCs w:val="20"/>
        </w:rPr>
        <w:t>University</w:t>
      </w:r>
      <w:proofErr w:type="gramEnd"/>
      <w:r w:rsidRPr="009355B1">
        <w:rPr>
          <w:rFonts w:ascii="Arial" w:hAnsi="Arial" w:cs="Arial"/>
          <w:sz w:val="20"/>
          <w:szCs w:val="20"/>
        </w:rPr>
        <w:t xml:space="preserve"> activities is accessed, transferred, stored or processed by Contractor; Contractor shall protect such data in accordance with current PCI-DSS requirements.</w:t>
      </w:r>
    </w:p>
    <w:p w14:paraId="6D96B631" w14:textId="77777777" w:rsidR="00610BAA" w:rsidRPr="009355B1" w:rsidRDefault="00610BAA" w:rsidP="00610BAA">
      <w:pPr>
        <w:autoSpaceDE w:val="0"/>
        <w:autoSpaceDN w:val="0"/>
        <w:adjustRightInd w:val="0"/>
        <w:ind w:left="1170" w:hanging="360"/>
        <w:rPr>
          <w:rFonts w:ascii="Arial" w:hAnsi="Arial" w:cs="Arial"/>
          <w:sz w:val="20"/>
          <w:szCs w:val="20"/>
        </w:rPr>
      </w:pPr>
    </w:p>
    <w:p w14:paraId="49D8557C"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 xml:space="preserve">If information pertaining to protected financial customer information is accessed, transferred, </w:t>
      </w:r>
      <w:proofErr w:type="gramStart"/>
      <w:r w:rsidRPr="009355B1">
        <w:rPr>
          <w:rFonts w:ascii="Arial" w:hAnsi="Arial" w:cs="Arial"/>
          <w:sz w:val="20"/>
          <w:szCs w:val="20"/>
        </w:rPr>
        <w:t>stored</w:t>
      </w:r>
      <w:proofErr w:type="gramEnd"/>
      <w:r w:rsidRPr="009355B1">
        <w:rPr>
          <w:rFonts w:ascii="Arial" w:hAnsi="Arial" w:cs="Arial"/>
          <w:sz w:val="20"/>
          <w:szCs w:val="20"/>
        </w:rPr>
        <w:t xml:space="preserve"> or processed by Contractor; Contractor shall protect such data in accordance with GLBA.</w:t>
      </w:r>
    </w:p>
    <w:p w14:paraId="0B544E3E" w14:textId="77777777" w:rsidR="00610BAA" w:rsidRPr="009355B1" w:rsidRDefault="00610BAA" w:rsidP="00610BAA">
      <w:pPr>
        <w:pStyle w:val="ListParagraph"/>
        <w:rPr>
          <w:rFonts w:ascii="Arial" w:hAnsi="Arial" w:cs="Arial"/>
          <w:sz w:val="20"/>
          <w:szCs w:val="20"/>
        </w:rPr>
      </w:pPr>
    </w:p>
    <w:p w14:paraId="3C4A4BFB" w14:textId="77777777" w:rsidR="00610BAA" w:rsidRPr="009355B1" w:rsidRDefault="00610BAA" w:rsidP="00610BAA">
      <w:pPr>
        <w:numPr>
          <w:ilvl w:val="0"/>
          <w:numId w:val="17"/>
        </w:numPr>
        <w:autoSpaceDE w:val="0"/>
        <w:autoSpaceDN w:val="0"/>
        <w:adjustRightInd w:val="0"/>
        <w:spacing w:after="0" w:line="240" w:lineRule="auto"/>
        <w:ind w:left="1170"/>
        <w:rPr>
          <w:rFonts w:ascii="Arial" w:hAnsi="Arial" w:cs="Arial"/>
          <w:sz w:val="20"/>
          <w:szCs w:val="20"/>
        </w:rPr>
      </w:pPr>
      <w:r w:rsidRPr="009355B1">
        <w:rPr>
          <w:rFonts w:ascii="Arial" w:hAnsi="Arial" w:cs="Arial"/>
          <w:sz w:val="20"/>
          <w:szCs w:val="20"/>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0951C383" w14:textId="77777777" w:rsidR="00610BAA" w:rsidRPr="009355B1" w:rsidRDefault="00610BAA" w:rsidP="00610BAA">
      <w:pPr>
        <w:autoSpaceDE w:val="0"/>
        <w:autoSpaceDN w:val="0"/>
        <w:adjustRightInd w:val="0"/>
        <w:ind w:left="360"/>
        <w:rPr>
          <w:rFonts w:ascii="Arial" w:hAnsi="Arial" w:cs="Arial"/>
          <w:sz w:val="20"/>
          <w:szCs w:val="20"/>
        </w:rPr>
      </w:pPr>
    </w:p>
    <w:p w14:paraId="20C63E93"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Prohibition of Unauthorized Use or Disclosure of Information</w:t>
      </w:r>
      <w:r w:rsidRPr="009355B1">
        <w:rPr>
          <w:rFonts w:ascii="Arial" w:hAnsi="Arial" w:cs="Arial"/>
          <w:sz w:val="20"/>
          <w:szCs w:val="20"/>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05B59E7" w14:textId="77777777" w:rsidR="00610BAA" w:rsidRPr="009355B1" w:rsidRDefault="00610BAA" w:rsidP="00610BAA">
      <w:pPr>
        <w:pStyle w:val="ListParagraph"/>
        <w:autoSpaceDE w:val="0"/>
        <w:autoSpaceDN w:val="0"/>
        <w:adjustRightInd w:val="0"/>
        <w:ind w:left="360"/>
        <w:rPr>
          <w:rFonts w:ascii="Arial" w:hAnsi="Arial" w:cs="Arial"/>
          <w:sz w:val="20"/>
          <w:szCs w:val="20"/>
        </w:rPr>
      </w:pPr>
    </w:p>
    <w:p w14:paraId="7B94DE36"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Contractor Employee Data Access Control</w:t>
      </w:r>
      <w:r w:rsidRPr="009355B1">
        <w:rPr>
          <w:rFonts w:ascii="Arial" w:hAnsi="Arial" w:cs="Arial"/>
          <w:sz w:val="20"/>
          <w:szCs w:val="20"/>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191DC205" w14:textId="77777777" w:rsidR="00610BAA" w:rsidRPr="009355B1" w:rsidRDefault="00610BAA" w:rsidP="00610BAA">
      <w:pPr>
        <w:pStyle w:val="ListParagraph"/>
        <w:rPr>
          <w:rFonts w:ascii="Arial" w:hAnsi="Arial" w:cs="Arial"/>
          <w:sz w:val="20"/>
          <w:szCs w:val="20"/>
          <w:u w:val="single"/>
        </w:rPr>
      </w:pPr>
    </w:p>
    <w:p w14:paraId="25A8EBCC"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Data Breach</w:t>
      </w:r>
      <w:r w:rsidRPr="009355B1">
        <w:rPr>
          <w:rFonts w:ascii="Arial" w:hAnsi="Arial" w:cs="Arial"/>
          <w:sz w:val="20"/>
          <w:szCs w:val="20"/>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9355B1">
        <w:rPr>
          <w:rFonts w:ascii="Arial" w:hAnsi="Arial" w:cs="Arial"/>
          <w:sz w:val="20"/>
          <w:szCs w:val="20"/>
        </w:rPr>
        <w:t>i</w:t>
      </w:r>
      <w:proofErr w:type="spellEnd"/>
      <w:r w:rsidRPr="009355B1">
        <w:rPr>
          <w:rFonts w:ascii="Arial" w:hAnsi="Arial" w:cs="Arial"/>
          <w:sz w:val="20"/>
          <w:szCs w:val="20"/>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5C6AAA81" w14:textId="77777777" w:rsidR="00610BAA" w:rsidRPr="009355B1" w:rsidRDefault="00610BAA" w:rsidP="00610BAA">
      <w:pPr>
        <w:pStyle w:val="ListParagraph"/>
        <w:rPr>
          <w:rFonts w:ascii="Arial" w:hAnsi="Arial" w:cs="Arial"/>
          <w:sz w:val="20"/>
          <w:szCs w:val="20"/>
        </w:rPr>
      </w:pPr>
    </w:p>
    <w:p w14:paraId="031BF5F4" w14:textId="77777777" w:rsidR="00610BAA" w:rsidRPr="009355B1" w:rsidRDefault="00610BAA" w:rsidP="00610BAA">
      <w:pPr>
        <w:autoSpaceDE w:val="0"/>
        <w:autoSpaceDN w:val="0"/>
        <w:adjustRightInd w:val="0"/>
        <w:ind w:left="360"/>
        <w:rPr>
          <w:rFonts w:ascii="Arial" w:hAnsi="Arial" w:cs="Arial"/>
          <w:sz w:val="20"/>
          <w:szCs w:val="20"/>
        </w:rPr>
      </w:pPr>
      <w:r w:rsidRPr="009355B1">
        <w:rPr>
          <w:rFonts w:ascii="Arial" w:hAnsi="Arial" w:cs="Arial"/>
          <w:sz w:val="20"/>
          <w:szCs w:val="20"/>
        </w:rPr>
        <w:lastRenderedPageBreak/>
        <w:t>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62B73202" w14:textId="77777777" w:rsidR="00610BAA" w:rsidRPr="009355B1" w:rsidRDefault="00610BAA" w:rsidP="00610BAA">
      <w:pPr>
        <w:pStyle w:val="ListParagraph"/>
        <w:autoSpaceDE w:val="0"/>
        <w:autoSpaceDN w:val="0"/>
        <w:adjustRightInd w:val="0"/>
        <w:ind w:left="360"/>
        <w:rPr>
          <w:rFonts w:ascii="Arial" w:hAnsi="Arial" w:cs="Arial"/>
          <w:sz w:val="20"/>
          <w:szCs w:val="20"/>
          <w:u w:val="single"/>
        </w:rPr>
      </w:pPr>
    </w:p>
    <w:p w14:paraId="2906628D"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Mobile Devices</w:t>
      </w:r>
      <w:r w:rsidRPr="009355B1">
        <w:rPr>
          <w:rFonts w:ascii="Arial" w:hAnsi="Arial" w:cs="Arial"/>
          <w:sz w:val="20"/>
          <w:szCs w:val="20"/>
        </w:rPr>
        <w:t xml:space="preserve">: If mobile devices are used by the Contractor in the performance of this Agreement to access Protected University Data, Contractor shall install and activate authentication and encryption capabilities on each mobile device in use.  </w:t>
      </w:r>
    </w:p>
    <w:p w14:paraId="74FF944F" w14:textId="77777777" w:rsidR="00610BAA" w:rsidRPr="009355B1" w:rsidRDefault="00610BAA" w:rsidP="00610BAA">
      <w:pPr>
        <w:pStyle w:val="ListParagraph"/>
        <w:autoSpaceDE w:val="0"/>
        <w:autoSpaceDN w:val="0"/>
        <w:adjustRightInd w:val="0"/>
        <w:ind w:left="360"/>
        <w:rPr>
          <w:rFonts w:ascii="Arial" w:hAnsi="Arial" w:cs="Arial"/>
          <w:sz w:val="20"/>
          <w:szCs w:val="20"/>
        </w:rPr>
      </w:pPr>
    </w:p>
    <w:p w14:paraId="0BE999C8" w14:textId="77777777" w:rsidR="00610BAA" w:rsidRPr="009355B1" w:rsidRDefault="00610BAA" w:rsidP="00610BAA">
      <w:pPr>
        <w:pStyle w:val="ListParagraph"/>
        <w:numPr>
          <w:ilvl w:val="0"/>
          <w:numId w:val="42"/>
        </w:numPr>
        <w:autoSpaceDE w:val="0"/>
        <w:autoSpaceDN w:val="0"/>
        <w:adjustRightInd w:val="0"/>
        <w:spacing w:after="0" w:line="240" w:lineRule="auto"/>
        <w:ind w:left="360"/>
        <w:rPr>
          <w:rFonts w:ascii="Arial" w:hAnsi="Arial" w:cs="Arial"/>
          <w:sz w:val="20"/>
          <w:szCs w:val="20"/>
        </w:rPr>
      </w:pPr>
      <w:r w:rsidRPr="009355B1">
        <w:rPr>
          <w:rFonts w:ascii="Arial" w:hAnsi="Arial" w:cs="Arial"/>
          <w:sz w:val="20"/>
          <w:szCs w:val="20"/>
          <w:u w:val="single"/>
        </w:rPr>
        <w:t>Contractor Hosted Data</w:t>
      </w:r>
      <w:r w:rsidRPr="009355B1">
        <w:rPr>
          <w:rFonts w:ascii="Arial" w:hAnsi="Arial" w:cs="Arial"/>
          <w:sz w:val="20"/>
          <w:szCs w:val="20"/>
        </w:rPr>
        <w:t>: If Contractor hosts Protected University Data in or on Contractor or subcontractor facilities, the following additional clauses apply.</w:t>
      </w:r>
    </w:p>
    <w:p w14:paraId="1BBD4388"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46D482E3"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61AE0712"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6C5217C0"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Contractor shall provide for reasonable and adequate protection on its network and system to include firewall and intrusion detection/prevention.</w:t>
      </w:r>
    </w:p>
    <w:p w14:paraId="24661544"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Contractor shall use strong encryption and certificate-based authentication on any server hosting on-line and e-commerce transactions with the University to ensure the confidentiality and non-repudiation of the transaction while crossing networks.</w:t>
      </w:r>
    </w:p>
    <w:p w14:paraId="7B4A968F" w14:textId="77777777" w:rsidR="00610BAA" w:rsidRPr="009355B1" w:rsidRDefault="00610BAA" w:rsidP="00610BAA">
      <w:pPr>
        <w:pStyle w:val="ListParagraph"/>
        <w:numPr>
          <w:ilvl w:val="1"/>
          <w:numId w:val="16"/>
        </w:numPr>
        <w:spacing w:after="200" w:line="240" w:lineRule="auto"/>
        <w:ind w:left="1170"/>
        <w:jc w:val="both"/>
        <w:rPr>
          <w:rFonts w:ascii="Arial" w:hAnsi="Arial" w:cs="Arial"/>
          <w:sz w:val="20"/>
          <w:szCs w:val="20"/>
        </w:rPr>
      </w:pPr>
      <w:r w:rsidRPr="009355B1">
        <w:rPr>
          <w:rFonts w:ascii="Arial" w:hAnsi="Arial" w:cs="Arial"/>
          <w:sz w:val="20"/>
          <w:szCs w:val="20"/>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777EE960"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The installation or modification of software on systems containing Protected University Data shall be subject to formal change management procedures and segregation of duties requirements.</w:t>
      </w:r>
    </w:p>
    <w:p w14:paraId="5ACC0AC6" w14:textId="77777777" w:rsidR="00610BAA" w:rsidRPr="009355B1" w:rsidRDefault="00610BAA" w:rsidP="00610BAA">
      <w:pPr>
        <w:pStyle w:val="ListParagraph"/>
        <w:numPr>
          <w:ilvl w:val="1"/>
          <w:numId w:val="16"/>
        </w:numPr>
        <w:spacing w:after="200" w:line="240" w:lineRule="auto"/>
        <w:ind w:left="1170"/>
        <w:rPr>
          <w:rFonts w:ascii="Arial" w:hAnsi="Arial" w:cs="Arial"/>
          <w:sz w:val="20"/>
          <w:szCs w:val="20"/>
        </w:rPr>
      </w:pPr>
      <w:r w:rsidRPr="009355B1">
        <w:rPr>
          <w:rFonts w:ascii="Arial" w:hAnsi="Arial" w:cs="Arial"/>
          <w:sz w:val="20"/>
          <w:szCs w:val="20"/>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60C6345B" w14:textId="77777777" w:rsidR="00610BAA" w:rsidRPr="009355B1" w:rsidRDefault="00610BAA" w:rsidP="00610BAA">
      <w:pPr>
        <w:pStyle w:val="ListParagraph"/>
        <w:spacing w:after="200"/>
        <w:rPr>
          <w:rFonts w:ascii="Arial" w:hAnsi="Arial" w:cs="Arial"/>
          <w:sz w:val="20"/>
          <w:szCs w:val="20"/>
        </w:rPr>
      </w:pPr>
    </w:p>
    <w:p w14:paraId="2ED36C83" w14:textId="77777777" w:rsidR="00610BAA" w:rsidRPr="009355B1" w:rsidRDefault="00610BAA" w:rsidP="00610BAA">
      <w:pPr>
        <w:pStyle w:val="ListParagraph"/>
        <w:numPr>
          <w:ilvl w:val="0"/>
          <w:numId w:val="42"/>
        </w:numPr>
        <w:spacing w:after="200" w:line="240" w:lineRule="auto"/>
        <w:rPr>
          <w:rFonts w:ascii="Arial" w:hAnsi="Arial" w:cs="Arial"/>
          <w:sz w:val="20"/>
          <w:szCs w:val="20"/>
        </w:rPr>
      </w:pPr>
      <w:r w:rsidRPr="009355B1">
        <w:rPr>
          <w:rFonts w:ascii="Arial" w:hAnsi="Arial" w:cs="Arial"/>
          <w:sz w:val="20"/>
          <w:szCs w:val="20"/>
          <w:u w:val="single"/>
        </w:rPr>
        <w:t>Records and Compliance</w:t>
      </w:r>
      <w:r w:rsidRPr="009355B1">
        <w:rPr>
          <w:rFonts w:ascii="Arial" w:hAnsi="Arial" w:cs="Arial"/>
          <w:sz w:val="20"/>
          <w:szCs w:val="20"/>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7FF6B52D" w14:textId="77777777" w:rsidR="00610BAA" w:rsidRPr="009355B1" w:rsidRDefault="00610BAA" w:rsidP="00610BAA">
      <w:pPr>
        <w:pStyle w:val="ListParagraph"/>
        <w:spacing w:after="200"/>
        <w:rPr>
          <w:rFonts w:ascii="Arial" w:hAnsi="Arial" w:cs="Arial"/>
          <w:sz w:val="20"/>
          <w:szCs w:val="20"/>
        </w:rPr>
      </w:pPr>
    </w:p>
    <w:p w14:paraId="36918C83" w14:textId="77777777" w:rsidR="00610BAA" w:rsidRPr="009355B1" w:rsidRDefault="00610BAA" w:rsidP="00610BAA">
      <w:pPr>
        <w:pStyle w:val="ListParagraph"/>
        <w:numPr>
          <w:ilvl w:val="0"/>
          <w:numId w:val="42"/>
        </w:numPr>
        <w:spacing w:after="200" w:line="240" w:lineRule="auto"/>
        <w:rPr>
          <w:rFonts w:ascii="Arial" w:hAnsi="Arial" w:cs="Arial"/>
          <w:sz w:val="20"/>
          <w:szCs w:val="20"/>
        </w:rPr>
      </w:pPr>
      <w:r w:rsidRPr="009355B1">
        <w:rPr>
          <w:rFonts w:ascii="Arial" w:hAnsi="Arial" w:cs="Arial"/>
          <w:sz w:val="20"/>
          <w:szCs w:val="20"/>
          <w:u w:val="single"/>
        </w:rPr>
        <w:t xml:space="preserve">System Development: </w:t>
      </w:r>
      <w:r w:rsidRPr="009355B1">
        <w:rPr>
          <w:rFonts w:ascii="Arial" w:hAnsi="Arial" w:cs="Arial"/>
          <w:sz w:val="20"/>
          <w:szCs w:val="20"/>
        </w:rPr>
        <w:t>If the Contractor provides system development,</w:t>
      </w:r>
      <w:r w:rsidRPr="009355B1">
        <w:rPr>
          <w:rFonts w:ascii="Arial" w:hAnsi="Arial" w:cs="Arial"/>
          <w:sz w:val="20"/>
          <w:szCs w:val="20"/>
          <w:u w:val="single"/>
        </w:rPr>
        <w:t xml:space="preserve"> </w:t>
      </w:r>
      <w:r w:rsidRPr="009355B1">
        <w:rPr>
          <w:rFonts w:ascii="Arial" w:hAnsi="Arial" w:cs="Arial"/>
          <w:sz w:val="20"/>
          <w:szCs w:val="20"/>
        </w:rPr>
        <w:t xml:space="preserve">Protected University Data shall not be used in the development or test environments.  Records that contain these types of </w:t>
      </w:r>
      <w:r w:rsidRPr="009355B1">
        <w:rPr>
          <w:rFonts w:ascii="Arial" w:hAnsi="Arial" w:cs="Arial"/>
          <w:sz w:val="20"/>
          <w:szCs w:val="20"/>
        </w:rPr>
        <w:lastRenderedPageBreak/>
        <w:t>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09E83941" w14:textId="77777777" w:rsidR="00FA078A" w:rsidRDefault="00FA078A" w:rsidP="00FA078A">
      <w:pPr>
        <w:pStyle w:val="ListParagraph"/>
        <w:tabs>
          <w:tab w:val="right" w:pos="1828"/>
        </w:tabs>
        <w:ind w:left="360"/>
        <w:jc w:val="both"/>
        <w:rPr>
          <w:rFonts w:ascii="Arial" w:hAnsi="Arial" w:cs="Arial"/>
          <w:sz w:val="20"/>
          <w:szCs w:val="20"/>
        </w:rPr>
      </w:pPr>
    </w:p>
    <w:p w14:paraId="62F0A60D" w14:textId="77777777" w:rsidR="00727D15" w:rsidRDefault="00727D15" w:rsidP="00FA078A">
      <w:pPr>
        <w:pStyle w:val="ListParagraph"/>
        <w:tabs>
          <w:tab w:val="right" w:pos="1828"/>
        </w:tabs>
        <w:ind w:left="360"/>
        <w:jc w:val="both"/>
        <w:rPr>
          <w:rFonts w:ascii="Arial" w:hAnsi="Arial" w:cs="Arial"/>
          <w:sz w:val="20"/>
          <w:szCs w:val="20"/>
        </w:rPr>
      </w:pPr>
    </w:p>
    <w:p w14:paraId="451F38C2" w14:textId="77777777" w:rsidR="00727D15" w:rsidRDefault="00727D15" w:rsidP="00FA078A">
      <w:pPr>
        <w:pStyle w:val="ListParagraph"/>
        <w:tabs>
          <w:tab w:val="right" w:pos="1828"/>
        </w:tabs>
        <w:ind w:left="360"/>
        <w:jc w:val="both"/>
        <w:rPr>
          <w:rFonts w:ascii="Arial" w:hAnsi="Arial" w:cs="Arial"/>
          <w:sz w:val="20"/>
          <w:szCs w:val="20"/>
        </w:rPr>
      </w:pPr>
    </w:p>
    <w:p w14:paraId="3830CF99" w14:textId="77777777" w:rsidR="00610BAA" w:rsidRDefault="00610BAA">
      <w:pPr>
        <w:rPr>
          <w:rFonts w:ascii="Arial" w:hAnsi="Arial" w:cs="Arial"/>
          <w:b/>
          <w:sz w:val="24"/>
          <w:szCs w:val="24"/>
        </w:rPr>
      </w:pPr>
      <w:r>
        <w:rPr>
          <w:rFonts w:ascii="Arial" w:hAnsi="Arial" w:cs="Arial"/>
          <w:b/>
          <w:sz w:val="24"/>
          <w:szCs w:val="24"/>
        </w:rPr>
        <w:br w:type="page"/>
      </w:r>
    </w:p>
    <w:p w14:paraId="133680A1" w14:textId="74714353" w:rsidR="00727D15" w:rsidRPr="00416720" w:rsidRDefault="00727D15" w:rsidP="00E05E1E">
      <w:pPr>
        <w:autoSpaceDE w:val="0"/>
        <w:autoSpaceDN w:val="0"/>
        <w:adjustRightInd w:val="0"/>
        <w:spacing w:after="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Pr>
          <w:rFonts w:ascii="Arial" w:hAnsi="Arial" w:cs="Arial"/>
          <w:b/>
          <w:bCs/>
          <w:sz w:val="24"/>
          <w:szCs w:val="24"/>
        </w:rPr>
        <w:t>D</w:t>
      </w:r>
    </w:p>
    <w:p w14:paraId="2CF14FC5" w14:textId="77777777" w:rsidR="00727D15" w:rsidRPr="00522743" w:rsidRDefault="00727D15" w:rsidP="00727D15">
      <w:pPr>
        <w:autoSpaceDE w:val="0"/>
        <w:autoSpaceDN w:val="0"/>
        <w:adjustRightInd w:val="0"/>
        <w:spacing w:after="0"/>
        <w:jc w:val="center"/>
        <w:rPr>
          <w:rFonts w:ascii="Arial" w:hAnsi="Arial" w:cs="Arial"/>
          <w:b/>
          <w:bCs/>
          <w:sz w:val="24"/>
          <w:szCs w:val="24"/>
        </w:rPr>
      </w:pPr>
      <w:r>
        <w:rPr>
          <w:rFonts w:ascii="Arial" w:hAnsi="Arial" w:cs="Arial"/>
          <w:b/>
          <w:bCs/>
          <w:sz w:val="24"/>
          <w:szCs w:val="24"/>
        </w:rPr>
        <w:t>SERVICES ENGAGEMENT FORM</w:t>
      </w:r>
    </w:p>
    <w:p w14:paraId="408E03A5" w14:textId="77777777" w:rsidR="00727D15" w:rsidRPr="00620223" w:rsidRDefault="00727D15" w:rsidP="00727D15">
      <w:pPr>
        <w:pStyle w:val="NLContractTitle"/>
        <w:rPr>
          <w:rFonts w:ascii="Arial" w:hAnsi="Arial" w:cs="Arial"/>
          <w:b/>
          <w:sz w:val="24"/>
          <w:szCs w:val="24"/>
        </w:rPr>
      </w:pPr>
      <w:r w:rsidRPr="00620223">
        <w:rPr>
          <w:rFonts w:ascii="Arial" w:hAnsi="Arial" w:cs="Arial"/>
          <w:b/>
          <w:sz w:val="24"/>
          <w:szCs w:val="24"/>
        </w:rPr>
        <w:t xml:space="preserve">Services Engagement to </w:t>
      </w:r>
      <w:r>
        <w:rPr>
          <w:rFonts w:ascii="Arial" w:hAnsi="Arial" w:cs="Arial"/>
          <w:b/>
          <w:sz w:val="24"/>
          <w:szCs w:val="24"/>
        </w:rPr>
        <w:t xml:space="preserve">Agreement </w:t>
      </w:r>
      <w:r w:rsidRPr="00620223">
        <w:rPr>
          <w:rFonts w:ascii="Arial" w:hAnsi="Arial" w:cs="Arial"/>
          <w:b/>
          <w:sz w:val="24"/>
          <w:szCs w:val="24"/>
        </w:rPr>
        <w:t>for Services</w:t>
      </w:r>
    </w:p>
    <w:p w14:paraId="232EAAEF" w14:textId="0316C052"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This Services Engagement is entered into as of the date written below between _________________________________ (“</w:t>
      </w:r>
      <w:r w:rsidR="00610BAA">
        <w:rPr>
          <w:rFonts w:ascii="Arial" w:hAnsi="Arial" w:cs="Arial"/>
          <w:sz w:val="20"/>
          <w:szCs w:val="20"/>
        </w:rPr>
        <w:t>Contractor</w:t>
      </w:r>
      <w:r w:rsidRPr="00522743">
        <w:rPr>
          <w:rFonts w:ascii="Arial" w:hAnsi="Arial" w:cs="Arial"/>
          <w:sz w:val="20"/>
          <w:szCs w:val="20"/>
        </w:rPr>
        <w:t xml:space="preserve">”) and _________________________________ (“Institution”). </w:t>
      </w:r>
    </w:p>
    <w:p w14:paraId="50604C12" w14:textId="77777777" w:rsidR="00727D15" w:rsidRPr="00522743" w:rsidRDefault="00727D15" w:rsidP="00727D15">
      <w:pPr>
        <w:pStyle w:val="NLContractText"/>
        <w:rPr>
          <w:rFonts w:ascii="Arial" w:hAnsi="Arial" w:cs="Arial"/>
          <w:sz w:val="20"/>
          <w:szCs w:val="20"/>
        </w:rPr>
      </w:pPr>
    </w:p>
    <w:p w14:paraId="19531FB0" w14:textId="22A04801"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This Services Engagement shall be governed by the terms and conditions of the Master Level Agreement for Services dated _______________ by and between _______________________ (“</w:t>
      </w:r>
      <w:r w:rsidR="00610BAA">
        <w:rPr>
          <w:rFonts w:ascii="Arial" w:hAnsi="Arial" w:cs="Arial"/>
          <w:sz w:val="20"/>
          <w:szCs w:val="20"/>
        </w:rPr>
        <w:t>Contractor</w:t>
      </w:r>
      <w:r w:rsidRPr="00522743">
        <w:rPr>
          <w:rFonts w:ascii="Arial" w:hAnsi="Arial" w:cs="Arial"/>
          <w:sz w:val="20"/>
          <w:szCs w:val="20"/>
        </w:rPr>
        <w:t xml:space="preserve">”) and the University of Maine System, and is incorporated herein by reference. </w:t>
      </w:r>
    </w:p>
    <w:p w14:paraId="24F371EA" w14:textId="77777777" w:rsidR="00727D15" w:rsidRPr="00522743" w:rsidRDefault="00727D15" w:rsidP="00727D15">
      <w:pPr>
        <w:pStyle w:val="NLContractText"/>
        <w:rPr>
          <w:rFonts w:ascii="Arial" w:hAnsi="Arial" w:cs="Arial"/>
          <w:sz w:val="20"/>
          <w:szCs w:val="20"/>
        </w:rPr>
      </w:pPr>
    </w:p>
    <w:p w14:paraId="2A65E2B8" w14:textId="16741B2B"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This Services Engagement describes the Services to be provided by _____________________ (“</w:t>
      </w:r>
      <w:r w:rsidR="00610BAA">
        <w:rPr>
          <w:rFonts w:ascii="Arial" w:hAnsi="Arial" w:cs="Arial"/>
          <w:sz w:val="20"/>
          <w:szCs w:val="20"/>
        </w:rPr>
        <w:t>Contractor</w:t>
      </w:r>
      <w:r w:rsidRPr="00522743">
        <w:rPr>
          <w:rFonts w:ascii="Arial" w:hAnsi="Arial" w:cs="Arial"/>
          <w:sz w:val="20"/>
          <w:szCs w:val="20"/>
        </w:rPr>
        <w:t>”) and the fees associated with such Services.</w:t>
      </w:r>
    </w:p>
    <w:p w14:paraId="21B775FA" w14:textId="77777777" w:rsidR="00727D15" w:rsidRPr="00522743" w:rsidRDefault="00727D15" w:rsidP="00727D15">
      <w:pPr>
        <w:pStyle w:val="NLContractText"/>
        <w:rPr>
          <w:rFonts w:ascii="Arial" w:hAnsi="Arial" w:cs="Arial"/>
          <w:sz w:val="20"/>
          <w:szCs w:val="20"/>
        </w:rPr>
      </w:pPr>
    </w:p>
    <w:p w14:paraId="1635B617" w14:textId="77777777" w:rsidR="00727D15" w:rsidRPr="00522743" w:rsidRDefault="00727D15" w:rsidP="00727D15">
      <w:pPr>
        <w:rPr>
          <w:rFonts w:ascii="Arial" w:hAnsi="Arial" w:cs="Arial"/>
          <w:sz w:val="20"/>
          <w:szCs w:val="20"/>
        </w:rPr>
      </w:pPr>
      <w:r w:rsidRPr="00522743">
        <w:rPr>
          <w:rFonts w:ascii="Arial" w:hAnsi="Arial" w:cs="Arial"/>
          <w:b/>
          <w:sz w:val="20"/>
          <w:szCs w:val="20"/>
          <w:u w:val="single"/>
        </w:rPr>
        <w:t>INSTITUTION REPRESENTATIVE &amp; PROJECT MANAGER</w:t>
      </w:r>
      <w:r w:rsidRPr="00522743">
        <w:rPr>
          <w:rFonts w:ascii="Arial" w:hAnsi="Arial" w:cs="Arial"/>
          <w:b/>
          <w:sz w:val="20"/>
          <w:szCs w:val="20"/>
        </w:rPr>
        <w:t>:</w:t>
      </w:r>
      <w:r>
        <w:rPr>
          <w:rFonts w:ascii="Arial" w:hAnsi="Arial" w:cs="Arial"/>
          <w:sz w:val="20"/>
          <w:szCs w:val="20"/>
        </w:rPr>
        <w:t xml:space="preserve"> </w:t>
      </w:r>
    </w:p>
    <w:p w14:paraId="259741A9" w14:textId="77777777" w:rsidR="00727D15" w:rsidRPr="00522743" w:rsidRDefault="00727D15" w:rsidP="00727D15">
      <w:pPr>
        <w:pStyle w:val="NLContractText"/>
        <w:rPr>
          <w:rFonts w:ascii="Arial" w:hAnsi="Arial" w:cs="Arial"/>
          <w:sz w:val="20"/>
          <w:szCs w:val="20"/>
        </w:rPr>
      </w:pPr>
    </w:p>
    <w:p w14:paraId="36BEB7CD" w14:textId="49CB9006" w:rsidR="00727D15" w:rsidRPr="00522743" w:rsidRDefault="00610BAA" w:rsidP="00727D15">
      <w:pPr>
        <w:rPr>
          <w:rFonts w:ascii="Arial" w:hAnsi="Arial" w:cs="Arial"/>
          <w:sz w:val="20"/>
          <w:szCs w:val="20"/>
        </w:rPr>
      </w:pPr>
      <w:r>
        <w:rPr>
          <w:rFonts w:ascii="Arial" w:hAnsi="Arial" w:cs="Arial"/>
          <w:b/>
          <w:sz w:val="20"/>
          <w:szCs w:val="20"/>
          <w:u w:val="single"/>
        </w:rPr>
        <w:t>CONTRACTOR</w:t>
      </w:r>
      <w:r w:rsidR="00727D15" w:rsidRPr="00522743">
        <w:rPr>
          <w:rFonts w:ascii="Arial" w:hAnsi="Arial" w:cs="Arial"/>
          <w:b/>
          <w:sz w:val="20"/>
          <w:szCs w:val="20"/>
          <w:u w:val="single"/>
        </w:rPr>
        <w:t xml:space="preserve"> REPRESENTATIVE &amp; PROJECT MANAGER</w:t>
      </w:r>
      <w:r w:rsidR="00727D15" w:rsidRPr="00522743">
        <w:rPr>
          <w:rFonts w:ascii="Arial" w:hAnsi="Arial" w:cs="Arial"/>
          <w:b/>
          <w:sz w:val="20"/>
          <w:szCs w:val="20"/>
        </w:rPr>
        <w:t>:</w:t>
      </w:r>
      <w:r w:rsidR="00727D15">
        <w:rPr>
          <w:rFonts w:ascii="Arial" w:hAnsi="Arial" w:cs="Arial"/>
          <w:sz w:val="20"/>
          <w:szCs w:val="20"/>
        </w:rPr>
        <w:t xml:space="preserve"> </w:t>
      </w:r>
    </w:p>
    <w:p w14:paraId="4D9E1148" w14:textId="77777777" w:rsidR="00727D15" w:rsidRPr="00522743" w:rsidRDefault="00727D15" w:rsidP="00727D15">
      <w:pPr>
        <w:pStyle w:val="NLContractText"/>
        <w:rPr>
          <w:rFonts w:ascii="Arial" w:hAnsi="Arial" w:cs="Arial"/>
          <w:sz w:val="20"/>
          <w:szCs w:val="20"/>
        </w:rPr>
      </w:pPr>
    </w:p>
    <w:p w14:paraId="4409E0E1"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SCOPE OF WORK</w:t>
      </w:r>
      <w:r w:rsidRPr="00522743">
        <w:rPr>
          <w:rFonts w:ascii="Arial" w:hAnsi="Arial" w:cs="Arial"/>
          <w:b/>
          <w:sz w:val="20"/>
          <w:szCs w:val="20"/>
        </w:rPr>
        <w:t xml:space="preserve">: </w:t>
      </w:r>
    </w:p>
    <w:p w14:paraId="4A04FCE4" w14:textId="77777777" w:rsidR="00727D15" w:rsidRPr="00522743" w:rsidRDefault="00727D15" w:rsidP="00727D15">
      <w:pPr>
        <w:pStyle w:val="NLContractText"/>
        <w:rPr>
          <w:rFonts w:ascii="Arial" w:hAnsi="Arial" w:cs="Arial"/>
          <w:b/>
          <w:sz w:val="20"/>
          <w:szCs w:val="20"/>
        </w:rPr>
      </w:pPr>
    </w:p>
    <w:p w14:paraId="3C6698E9" w14:textId="77777777" w:rsidR="00727D15" w:rsidRPr="00522743" w:rsidRDefault="00727D15" w:rsidP="00727D15">
      <w:pPr>
        <w:pStyle w:val="NLContractText"/>
        <w:rPr>
          <w:rFonts w:ascii="Arial" w:hAnsi="Arial" w:cs="Arial"/>
          <w:b/>
          <w:sz w:val="20"/>
          <w:szCs w:val="20"/>
        </w:rPr>
      </w:pPr>
    </w:p>
    <w:p w14:paraId="4704F391"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TERM</w:t>
      </w:r>
      <w:r w:rsidRPr="00522743">
        <w:rPr>
          <w:rFonts w:ascii="Arial" w:hAnsi="Arial" w:cs="Arial"/>
          <w:b/>
          <w:sz w:val="20"/>
          <w:szCs w:val="20"/>
        </w:rPr>
        <w:t>:</w:t>
      </w:r>
    </w:p>
    <w:p w14:paraId="2400E21C"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The term of this Work Order will be from ______________________ to __________________.</w:t>
      </w:r>
    </w:p>
    <w:p w14:paraId="50EF1D3E" w14:textId="77777777" w:rsidR="00727D15" w:rsidRPr="00522743" w:rsidRDefault="00727D15" w:rsidP="00727D15">
      <w:pPr>
        <w:pStyle w:val="NLContractText"/>
        <w:rPr>
          <w:rFonts w:ascii="Arial" w:hAnsi="Arial" w:cs="Arial"/>
          <w:sz w:val="20"/>
          <w:szCs w:val="20"/>
        </w:rPr>
      </w:pPr>
    </w:p>
    <w:p w14:paraId="0041C1E6"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Installation of the ___________________________ shall be Substantially Complete on or before __________________ subject to adjustments mutually agreed to by the parties.</w:t>
      </w:r>
    </w:p>
    <w:p w14:paraId="75B83705" w14:textId="77777777" w:rsidR="00727D15" w:rsidRPr="00522743" w:rsidRDefault="00727D15" w:rsidP="00727D15">
      <w:pPr>
        <w:pStyle w:val="NLContractText"/>
        <w:rPr>
          <w:rFonts w:ascii="Arial" w:hAnsi="Arial" w:cs="Arial"/>
          <w:b/>
          <w:sz w:val="20"/>
          <w:szCs w:val="20"/>
        </w:rPr>
      </w:pPr>
    </w:p>
    <w:p w14:paraId="3723A9F0" w14:textId="34C83506"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PRICE</w:t>
      </w:r>
      <w:r w:rsidRPr="00522743">
        <w:rPr>
          <w:rFonts w:ascii="Arial" w:hAnsi="Arial" w:cs="Arial"/>
          <w:b/>
          <w:sz w:val="20"/>
          <w:szCs w:val="20"/>
        </w:rPr>
        <w:t>:</w:t>
      </w:r>
      <w:r w:rsidR="00A1629A">
        <w:rPr>
          <w:rFonts w:ascii="Arial" w:hAnsi="Arial" w:cs="Arial"/>
          <w:b/>
          <w:sz w:val="20"/>
          <w:szCs w:val="20"/>
        </w:rPr>
        <w:t xml:space="preserve"> </w:t>
      </w:r>
    </w:p>
    <w:p w14:paraId="6F248CC4" w14:textId="77777777" w:rsidR="00727D15" w:rsidRPr="00522743" w:rsidRDefault="00727D15" w:rsidP="00727D15">
      <w:pPr>
        <w:pStyle w:val="NLContractText"/>
        <w:rPr>
          <w:rFonts w:ascii="Arial" w:hAnsi="Arial" w:cs="Arial"/>
          <w:sz w:val="20"/>
          <w:szCs w:val="20"/>
        </w:rPr>
      </w:pPr>
    </w:p>
    <w:p w14:paraId="68393183"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u w:val="single"/>
        </w:rPr>
        <w:t>SIGNATURES</w:t>
      </w:r>
      <w:r w:rsidRPr="00522743">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727D15" w:rsidRPr="00522743" w14:paraId="2759B3E9" w14:textId="77777777" w:rsidTr="00727D15">
        <w:trPr>
          <w:trHeight w:val="346"/>
        </w:trPr>
        <w:tc>
          <w:tcPr>
            <w:tcW w:w="4608" w:type="dxa"/>
          </w:tcPr>
          <w:p w14:paraId="752D6799" w14:textId="77777777" w:rsidR="00727D15" w:rsidRPr="00522743" w:rsidRDefault="00727D15" w:rsidP="00727D15">
            <w:pPr>
              <w:pStyle w:val="NLContractText"/>
              <w:rPr>
                <w:rFonts w:ascii="Arial" w:hAnsi="Arial" w:cs="Arial"/>
                <w:b/>
                <w:sz w:val="20"/>
                <w:szCs w:val="20"/>
              </w:rPr>
            </w:pPr>
            <w:r w:rsidRPr="00522743">
              <w:rPr>
                <w:rFonts w:ascii="Arial" w:hAnsi="Arial" w:cs="Arial"/>
                <w:b/>
                <w:sz w:val="20"/>
                <w:szCs w:val="20"/>
              </w:rPr>
              <w:t>Institution</w:t>
            </w:r>
          </w:p>
        </w:tc>
        <w:tc>
          <w:tcPr>
            <w:tcW w:w="4608" w:type="dxa"/>
          </w:tcPr>
          <w:p w14:paraId="69EC3FD5" w14:textId="2679416B" w:rsidR="00727D15" w:rsidRPr="00522743" w:rsidRDefault="00610BAA" w:rsidP="00727D15">
            <w:pPr>
              <w:pStyle w:val="NLContractText"/>
              <w:rPr>
                <w:rFonts w:ascii="Arial" w:hAnsi="Arial" w:cs="Arial"/>
                <w:b/>
                <w:sz w:val="20"/>
                <w:szCs w:val="20"/>
              </w:rPr>
            </w:pPr>
            <w:r>
              <w:rPr>
                <w:rFonts w:ascii="Arial" w:hAnsi="Arial" w:cs="Arial"/>
                <w:b/>
                <w:sz w:val="20"/>
                <w:szCs w:val="20"/>
              </w:rPr>
              <w:t>Contractor</w:t>
            </w:r>
          </w:p>
        </w:tc>
      </w:tr>
      <w:tr w:rsidR="00727D15" w:rsidRPr="00522743" w14:paraId="6F022453" w14:textId="77777777" w:rsidTr="00727D15">
        <w:trPr>
          <w:trHeight w:val="346"/>
        </w:trPr>
        <w:tc>
          <w:tcPr>
            <w:tcW w:w="4608" w:type="dxa"/>
          </w:tcPr>
          <w:p w14:paraId="3757A9D7"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By: _______________________________</w:t>
            </w:r>
          </w:p>
        </w:tc>
        <w:tc>
          <w:tcPr>
            <w:tcW w:w="4608" w:type="dxa"/>
          </w:tcPr>
          <w:p w14:paraId="391B7FC9"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By: ________________________________</w:t>
            </w:r>
          </w:p>
        </w:tc>
      </w:tr>
      <w:tr w:rsidR="00727D15" w:rsidRPr="00522743" w14:paraId="6201EDAE" w14:textId="77777777" w:rsidTr="00727D15">
        <w:trPr>
          <w:trHeight w:val="346"/>
        </w:trPr>
        <w:tc>
          <w:tcPr>
            <w:tcW w:w="4608" w:type="dxa"/>
          </w:tcPr>
          <w:p w14:paraId="403869FB"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Name: _____________________________</w:t>
            </w:r>
          </w:p>
        </w:tc>
        <w:tc>
          <w:tcPr>
            <w:tcW w:w="4608" w:type="dxa"/>
          </w:tcPr>
          <w:p w14:paraId="4F469654"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Name: ______________________________</w:t>
            </w:r>
          </w:p>
        </w:tc>
      </w:tr>
      <w:tr w:rsidR="00727D15" w:rsidRPr="00522743" w14:paraId="5DC0298D" w14:textId="77777777" w:rsidTr="00727D15">
        <w:trPr>
          <w:trHeight w:val="346"/>
        </w:trPr>
        <w:tc>
          <w:tcPr>
            <w:tcW w:w="4608" w:type="dxa"/>
          </w:tcPr>
          <w:p w14:paraId="7F080BE4"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Title: ______________________________</w:t>
            </w:r>
          </w:p>
        </w:tc>
        <w:tc>
          <w:tcPr>
            <w:tcW w:w="4608" w:type="dxa"/>
          </w:tcPr>
          <w:p w14:paraId="72BD284E"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Title: _______________________________</w:t>
            </w:r>
          </w:p>
        </w:tc>
      </w:tr>
      <w:tr w:rsidR="00727D15" w:rsidRPr="00522743" w14:paraId="437FE7A2" w14:textId="77777777" w:rsidTr="00727D15">
        <w:trPr>
          <w:trHeight w:val="346"/>
        </w:trPr>
        <w:tc>
          <w:tcPr>
            <w:tcW w:w="4608" w:type="dxa"/>
          </w:tcPr>
          <w:p w14:paraId="3006F1BF"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Date: ______________________________</w:t>
            </w:r>
          </w:p>
        </w:tc>
        <w:tc>
          <w:tcPr>
            <w:tcW w:w="4608" w:type="dxa"/>
          </w:tcPr>
          <w:p w14:paraId="1574F8F7" w14:textId="77777777" w:rsidR="00727D15" w:rsidRPr="00522743" w:rsidRDefault="00727D15" w:rsidP="00727D15">
            <w:pPr>
              <w:pStyle w:val="NLContractText"/>
              <w:rPr>
                <w:rFonts w:ascii="Arial" w:hAnsi="Arial" w:cs="Arial"/>
                <w:sz w:val="20"/>
                <w:szCs w:val="20"/>
              </w:rPr>
            </w:pPr>
            <w:r w:rsidRPr="00522743">
              <w:rPr>
                <w:rFonts w:ascii="Arial" w:hAnsi="Arial" w:cs="Arial"/>
                <w:sz w:val="20"/>
                <w:szCs w:val="20"/>
              </w:rPr>
              <w:t>Date: _______________________________</w:t>
            </w:r>
          </w:p>
        </w:tc>
      </w:tr>
    </w:tbl>
    <w:p w14:paraId="1AC8CE71" w14:textId="2A99D17C" w:rsidR="00727D15" w:rsidRPr="00932630" w:rsidRDefault="00727D15" w:rsidP="00A92130">
      <w:pPr>
        <w:rPr>
          <w:rFonts w:ascii="Arial" w:hAnsi="Arial" w:cs="Arial"/>
          <w:sz w:val="20"/>
          <w:szCs w:val="20"/>
        </w:rPr>
      </w:pPr>
    </w:p>
    <w:sectPr w:rsidR="00727D15" w:rsidRPr="00932630" w:rsidSect="00F56F9F">
      <w:headerReference w:type="default" r:id="rId15"/>
      <w:footerReference w:type="default" r:id="rId16"/>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C842" w14:textId="77777777" w:rsidR="006614D7" w:rsidRDefault="006614D7" w:rsidP="00BD64D5">
      <w:pPr>
        <w:spacing w:after="0" w:line="240" w:lineRule="auto"/>
      </w:pPr>
      <w:r>
        <w:separator/>
      </w:r>
    </w:p>
  </w:endnote>
  <w:endnote w:type="continuationSeparator" w:id="0">
    <w:p w14:paraId="762C3224" w14:textId="77777777" w:rsidR="006614D7" w:rsidRDefault="006614D7"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A52804">
        <w:rPr>
          <w:rFonts w:ascii="Arial" w:hAnsi="Arial" w:cs="Arial"/>
          <w:b/>
          <w:bCs/>
          <w:noProof/>
          <w:color w:val="002060"/>
          <w:sz w:val="18"/>
          <w:szCs w:val="18"/>
        </w:rPr>
        <w:t>49</w:t>
      </w:r>
    </w:fldSimple>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0C60" w14:textId="77777777" w:rsidR="006614D7" w:rsidRDefault="006614D7" w:rsidP="00BD64D5">
      <w:pPr>
        <w:spacing w:after="0" w:line="240" w:lineRule="auto"/>
      </w:pPr>
      <w:r>
        <w:separator/>
      </w:r>
    </w:p>
  </w:footnote>
  <w:footnote w:type="continuationSeparator" w:id="0">
    <w:p w14:paraId="2228A4C5" w14:textId="77777777" w:rsidR="006614D7" w:rsidRDefault="006614D7"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7D09A35D" w:rsidR="00932630" w:rsidRDefault="00932630">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Bid</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r w:rsidR="003C2911">
      <w:rPr>
        <w:rFonts w:ascii="Arial" w:hAnsi="Arial" w:cs="Arial"/>
        <w:b/>
        <w:color w:val="002060"/>
        <w:sz w:val="20"/>
        <w:szCs w:val="20"/>
      </w:rPr>
      <w:t>Data Center Cooling Containment Equipment</w:t>
    </w:r>
    <w:r w:rsidRPr="00950966">
      <w:rPr>
        <w:rFonts w:ascii="Arial" w:hAnsi="Arial" w:cs="Arial"/>
        <w:b/>
        <w:color w:val="002060"/>
        <w:sz w:val="20"/>
        <w:szCs w:val="20"/>
      </w:rPr>
      <w:tab/>
    </w:r>
    <w:r>
      <w:rPr>
        <w:rFonts w:ascii="Arial" w:hAnsi="Arial" w:cs="Arial"/>
        <w:b/>
        <w:color w:val="002060"/>
        <w:sz w:val="20"/>
        <w:szCs w:val="20"/>
      </w:rPr>
      <w:t>Dated:</w:t>
    </w:r>
    <w:r w:rsidRPr="00932630">
      <w:rPr>
        <w:rFonts w:ascii="Arial" w:hAnsi="Arial" w:cs="Arial"/>
        <w:b/>
        <w:color w:val="002060"/>
        <w:sz w:val="20"/>
        <w:szCs w:val="20"/>
      </w:rPr>
      <w:t xml:space="preserve"> </w:t>
    </w:r>
    <w:r w:rsidR="004A21F2">
      <w:rPr>
        <w:rFonts w:ascii="Arial" w:hAnsi="Arial" w:cs="Arial"/>
        <w:b/>
        <w:color w:val="002060"/>
        <w:sz w:val="20"/>
        <w:szCs w:val="20"/>
      </w:rPr>
      <w:t>07/1</w:t>
    </w:r>
    <w:r w:rsidR="00B66EF8">
      <w:rPr>
        <w:rFonts w:ascii="Arial" w:hAnsi="Arial" w:cs="Arial"/>
        <w:b/>
        <w:color w:val="002060"/>
        <w:sz w:val="20"/>
        <w:szCs w:val="20"/>
      </w:rPr>
      <w:t>9</w:t>
    </w:r>
    <w:r w:rsidR="004A21F2">
      <w:rPr>
        <w:rFonts w:ascii="Arial" w:hAnsi="Arial" w:cs="Arial"/>
        <w:b/>
        <w:color w:val="002060"/>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25"/>
  </w:num>
  <w:num w:numId="4">
    <w:abstractNumId w:val="22"/>
  </w:num>
  <w:num w:numId="5">
    <w:abstractNumId w:val="11"/>
  </w:num>
  <w:num w:numId="6">
    <w:abstractNumId w:val="3"/>
  </w:num>
  <w:num w:numId="7">
    <w:abstractNumId w:val="16"/>
  </w:num>
  <w:num w:numId="8">
    <w:abstractNumId w:val="9"/>
  </w:num>
  <w:num w:numId="9">
    <w:abstractNumId w:val="7"/>
  </w:num>
  <w:num w:numId="10">
    <w:abstractNumId w:val="0"/>
  </w:num>
  <w:num w:numId="11">
    <w:abstractNumId w:val="24"/>
  </w:num>
  <w:num w:numId="12">
    <w:abstractNumId w:val="5"/>
  </w:num>
  <w:num w:numId="13">
    <w:abstractNumId w:val="42"/>
  </w:num>
  <w:num w:numId="14">
    <w:abstractNumId w:val="26"/>
  </w:num>
  <w:num w:numId="15">
    <w:abstractNumId w:val="21"/>
  </w:num>
  <w:num w:numId="16">
    <w:abstractNumId w:val="19"/>
  </w:num>
  <w:num w:numId="17">
    <w:abstractNumId w:val="31"/>
  </w:num>
  <w:num w:numId="18">
    <w:abstractNumId w:val="35"/>
  </w:num>
  <w:num w:numId="19">
    <w:abstractNumId w:val="40"/>
  </w:num>
  <w:num w:numId="20">
    <w:abstractNumId w:val="4"/>
  </w:num>
  <w:num w:numId="21">
    <w:abstractNumId w:val="29"/>
  </w:num>
  <w:num w:numId="22">
    <w:abstractNumId w:val="10"/>
  </w:num>
  <w:num w:numId="23">
    <w:abstractNumId w:val="28"/>
  </w:num>
  <w:num w:numId="24">
    <w:abstractNumId w:val="2"/>
  </w:num>
  <w:num w:numId="25">
    <w:abstractNumId w:val="37"/>
  </w:num>
  <w:num w:numId="26">
    <w:abstractNumId w:val="20"/>
  </w:num>
  <w:num w:numId="27">
    <w:abstractNumId w:val="13"/>
  </w:num>
  <w:num w:numId="28">
    <w:abstractNumId w:val="34"/>
  </w:num>
  <w:num w:numId="29">
    <w:abstractNumId w:val="27"/>
  </w:num>
  <w:num w:numId="30">
    <w:abstractNumId w:val="15"/>
  </w:num>
  <w:num w:numId="31">
    <w:abstractNumId w:val="12"/>
  </w:num>
  <w:num w:numId="32">
    <w:abstractNumId w:val="41"/>
  </w:num>
  <w:num w:numId="33">
    <w:abstractNumId w:val="30"/>
  </w:num>
  <w:num w:numId="34">
    <w:abstractNumId w:val="33"/>
  </w:num>
  <w:num w:numId="35">
    <w:abstractNumId w:val="38"/>
  </w:num>
  <w:num w:numId="36">
    <w:abstractNumId w:val="6"/>
  </w:num>
  <w:num w:numId="37">
    <w:abstractNumId w:val="36"/>
  </w:num>
  <w:num w:numId="38">
    <w:abstractNumId w:val="32"/>
  </w:num>
  <w:num w:numId="39">
    <w:abstractNumId w:val="8"/>
  </w:num>
  <w:num w:numId="40">
    <w:abstractNumId w:val="39"/>
  </w:num>
  <w:num w:numId="41">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17"/>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7DE7"/>
    <w:rsid w:val="00021C4B"/>
    <w:rsid w:val="00025BD2"/>
    <w:rsid w:val="0002644A"/>
    <w:rsid w:val="00031901"/>
    <w:rsid w:val="0003317A"/>
    <w:rsid w:val="00035EBD"/>
    <w:rsid w:val="00054808"/>
    <w:rsid w:val="0005611F"/>
    <w:rsid w:val="00056C49"/>
    <w:rsid w:val="0006081D"/>
    <w:rsid w:val="00067774"/>
    <w:rsid w:val="00080D1D"/>
    <w:rsid w:val="000846E9"/>
    <w:rsid w:val="0008615E"/>
    <w:rsid w:val="00086200"/>
    <w:rsid w:val="000968F5"/>
    <w:rsid w:val="00096B5C"/>
    <w:rsid w:val="0009702B"/>
    <w:rsid w:val="000A10CF"/>
    <w:rsid w:val="000A69C8"/>
    <w:rsid w:val="000B372B"/>
    <w:rsid w:val="000B3A4E"/>
    <w:rsid w:val="000B68C1"/>
    <w:rsid w:val="000C2F2B"/>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53695"/>
    <w:rsid w:val="00155D91"/>
    <w:rsid w:val="00166728"/>
    <w:rsid w:val="00185127"/>
    <w:rsid w:val="0018660B"/>
    <w:rsid w:val="001A5183"/>
    <w:rsid w:val="001B4900"/>
    <w:rsid w:val="001B512D"/>
    <w:rsid w:val="001C0DA1"/>
    <w:rsid w:val="001C157B"/>
    <w:rsid w:val="001C5495"/>
    <w:rsid w:val="001C5AD2"/>
    <w:rsid w:val="001D22FF"/>
    <w:rsid w:val="001D3296"/>
    <w:rsid w:val="001D7600"/>
    <w:rsid w:val="001E2F4A"/>
    <w:rsid w:val="001E6081"/>
    <w:rsid w:val="001F158E"/>
    <w:rsid w:val="001F231B"/>
    <w:rsid w:val="001F503E"/>
    <w:rsid w:val="001F73D4"/>
    <w:rsid w:val="002026F8"/>
    <w:rsid w:val="002034FA"/>
    <w:rsid w:val="00211E57"/>
    <w:rsid w:val="00214DEF"/>
    <w:rsid w:val="00216AB8"/>
    <w:rsid w:val="00217512"/>
    <w:rsid w:val="00221599"/>
    <w:rsid w:val="00223636"/>
    <w:rsid w:val="00224CBE"/>
    <w:rsid w:val="002255C0"/>
    <w:rsid w:val="00231EE5"/>
    <w:rsid w:val="00237E2A"/>
    <w:rsid w:val="00245C90"/>
    <w:rsid w:val="00246CC6"/>
    <w:rsid w:val="00251B5F"/>
    <w:rsid w:val="0025692B"/>
    <w:rsid w:val="00261251"/>
    <w:rsid w:val="00267F82"/>
    <w:rsid w:val="002705C4"/>
    <w:rsid w:val="00270BD9"/>
    <w:rsid w:val="00291DA6"/>
    <w:rsid w:val="00295CA3"/>
    <w:rsid w:val="002963EE"/>
    <w:rsid w:val="002A644A"/>
    <w:rsid w:val="002B2D45"/>
    <w:rsid w:val="002B2D7B"/>
    <w:rsid w:val="002C1F3B"/>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76E0"/>
    <w:rsid w:val="003538A2"/>
    <w:rsid w:val="00353F0C"/>
    <w:rsid w:val="00354BDF"/>
    <w:rsid w:val="00355684"/>
    <w:rsid w:val="00357707"/>
    <w:rsid w:val="00361DBB"/>
    <w:rsid w:val="0036584F"/>
    <w:rsid w:val="00367D97"/>
    <w:rsid w:val="00371532"/>
    <w:rsid w:val="0037344F"/>
    <w:rsid w:val="00394E65"/>
    <w:rsid w:val="003978A0"/>
    <w:rsid w:val="003A3822"/>
    <w:rsid w:val="003B317B"/>
    <w:rsid w:val="003B752B"/>
    <w:rsid w:val="003C2911"/>
    <w:rsid w:val="003D252E"/>
    <w:rsid w:val="003D2D3E"/>
    <w:rsid w:val="003D49C7"/>
    <w:rsid w:val="003D69E3"/>
    <w:rsid w:val="003E45B7"/>
    <w:rsid w:val="003F6616"/>
    <w:rsid w:val="003F7E7B"/>
    <w:rsid w:val="003F7EC1"/>
    <w:rsid w:val="00402B2A"/>
    <w:rsid w:val="00404283"/>
    <w:rsid w:val="00404A9E"/>
    <w:rsid w:val="00407DF9"/>
    <w:rsid w:val="00417098"/>
    <w:rsid w:val="00433BC2"/>
    <w:rsid w:val="00435D28"/>
    <w:rsid w:val="0044034F"/>
    <w:rsid w:val="00440401"/>
    <w:rsid w:val="004470EB"/>
    <w:rsid w:val="00450621"/>
    <w:rsid w:val="00450AE3"/>
    <w:rsid w:val="00452DED"/>
    <w:rsid w:val="00464ED5"/>
    <w:rsid w:val="00470B8B"/>
    <w:rsid w:val="004744EA"/>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50010B"/>
    <w:rsid w:val="005070F7"/>
    <w:rsid w:val="00507E2B"/>
    <w:rsid w:val="00516D0F"/>
    <w:rsid w:val="0054300E"/>
    <w:rsid w:val="00543335"/>
    <w:rsid w:val="00547911"/>
    <w:rsid w:val="005506CA"/>
    <w:rsid w:val="005533B3"/>
    <w:rsid w:val="00554043"/>
    <w:rsid w:val="005640AD"/>
    <w:rsid w:val="005667A0"/>
    <w:rsid w:val="005677FC"/>
    <w:rsid w:val="00570AB8"/>
    <w:rsid w:val="005710F6"/>
    <w:rsid w:val="0057132F"/>
    <w:rsid w:val="00572159"/>
    <w:rsid w:val="00592336"/>
    <w:rsid w:val="00594806"/>
    <w:rsid w:val="0059533C"/>
    <w:rsid w:val="005A0A9B"/>
    <w:rsid w:val="005A2910"/>
    <w:rsid w:val="005A474B"/>
    <w:rsid w:val="005B3564"/>
    <w:rsid w:val="005C67A8"/>
    <w:rsid w:val="005C7E41"/>
    <w:rsid w:val="005D2667"/>
    <w:rsid w:val="005D2D8D"/>
    <w:rsid w:val="005D512E"/>
    <w:rsid w:val="005D7496"/>
    <w:rsid w:val="005E0150"/>
    <w:rsid w:val="005E6755"/>
    <w:rsid w:val="005F61E3"/>
    <w:rsid w:val="005F7E4A"/>
    <w:rsid w:val="00601739"/>
    <w:rsid w:val="00605072"/>
    <w:rsid w:val="006064BC"/>
    <w:rsid w:val="00606CAF"/>
    <w:rsid w:val="00610BAA"/>
    <w:rsid w:val="0062146B"/>
    <w:rsid w:val="0062296D"/>
    <w:rsid w:val="006373B3"/>
    <w:rsid w:val="00641066"/>
    <w:rsid w:val="00652120"/>
    <w:rsid w:val="006614D7"/>
    <w:rsid w:val="00666548"/>
    <w:rsid w:val="00666741"/>
    <w:rsid w:val="00666BC5"/>
    <w:rsid w:val="00674E8D"/>
    <w:rsid w:val="00676F31"/>
    <w:rsid w:val="006978D2"/>
    <w:rsid w:val="006A6E34"/>
    <w:rsid w:val="006B0C6F"/>
    <w:rsid w:val="006B17F2"/>
    <w:rsid w:val="006B3605"/>
    <w:rsid w:val="006B3B59"/>
    <w:rsid w:val="006C5666"/>
    <w:rsid w:val="006E0A4C"/>
    <w:rsid w:val="006F112B"/>
    <w:rsid w:val="006F146B"/>
    <w:rsid w:val="006F23B6"/>
    <w:rsid w:val="006F733C"/>
    <w:rsid w:val="007120DF"/>
    <w:rsid w:val="00712ECD"/>
    <w:rsid w:val="007136A0"/>
    <w:rsid w:val="00724138"/>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B15B9"/>
    <w:rsid w:val="007B27C3"/>
    <w:rsid w:val="007B557B"/>
    <w:rsid w:val="007C213A"/>
    <w:rsid w:val="007C4897"/>
    <w:rsid w:val="007D1436"/>
    <w:rsid w:val="007D1F43"/>
    <w:rsid w:val="007D2A99"/>
    <w:rsid w:val="007E356B"/>
    <w:rsid w:val="007E5913"/>
    <w:rsid w:val="007F2BD6"/>
    <w:rsid w:val="007F2C5A"/>
    <w:rsid w:val="007F4004"/>
    <w:rsid w:val="007F5B72"/>
    <w:rsid w:val="007F7F01"/>
    <w:rsid w:val="00801126"/>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5B75"/>
    <w:rsid w:val="00865EB5"/>
    <w:rsid w:val="008811E2"/>
    <w:rsid w:val="00881A27"/>
    <w:rsid w:val="00882AB7"/>
    <w:rsid w:val="0088361B"/>
    <w:rsid w:val="0088738F"/>
    <w:rsid w:val="00887EAE"/>
    <w:rsid w:val="008A1135"/>
    <w:rsid w:val="008A59FE"/>
    <w:rsid w:val="008B190B"/>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717B"/>
    <w:rsid w:val="009406D4"/>
    <w:rsid w:val="00941FF9"/>
    <w:rsid w:val="00946BA3"/>
    <w:rsid w:val="00950309"/>
    <w:rsid w:val="00955386"/>
    <w:rsid w:val="0095559F"/>
    <w:rsid w:val="00960707"/>
    <w:rsid w:val="0097100D"/>
    <w:rsid w:val="00972B10"/>
    <w:rsid w:val="0097461B"/>
    <w:rsid w:val="00976CA2"/>
    <w:rsid w:val="0098359B"/>
    <w:rsid w:val="00986608"/>
    <w:rsid w:val="00987B7D"/>
    <w:rsid w:val="00992BF1"/>
    <w:rsid w:val="00993AC0"/>
    <w:rsid w:val="00995271"/>
    <w:rsid w:val="009A58BE"/>
    <w:rsid w:val="009A66B5"/>
    <w:rsid w:val="009B0350"/>
    <w:rsid w:val="009B4DA3"/>
    <w:rsid w:val="009B5555"/>
    <w:rsid w:val="009C6BD3"/>
    <w:rsid w:val="009D521F"/>
    <w:rsid w:val="009D6A34"/>
    <w:rsid w:val="009D7BB1"/>
    <w:rsid w:val="009E2ACA"/>
    <w:rsid w:val="009E47C0"/>
    <w:rsid w:val="009F2613"/>
    <w:rsid w:val="00A02049"/>
    <w:rsid w:val="00A0417E"/>
    <w:rsid w:val="00A0427B"/>
    <w:rsid w:val="00A12A41"/>
    <w:rsid w:val="00A14D82"/>
    <w:rsid w:val="00A1629A"/>
    <w:rsid w:val="00A229E4"/>
    <w:rsid w:val="00A26320"/>
    <w:rsid w:val="00A30035"/>
    <w:rsid w:val="00A32033"/>
    <w:rsid w:val="00A34038"/>
    <w:rsid w:val="00A35244"/>
    <w:rsid w:val="00A422BC"/>
    <w:rsid w:val="00A456EF"/>
    <w:rsid w:val="00A46677"/>
    <w:rsid w:val="00A52804"/>
    <w:rsid w:val="00A534CF"/>
    <w:rsid w:val="00A53652"/>
    <w:rsid w:val="00A806FA"/>
    <w:rsid w:val="00A844F5"/>
    <w:rsid w:val="00A87E16"/>
    <w:rsid w:val="00A92130"/>
    <w:rsid w:val="00A95EF7"/>
    <w:rsid w:val="00AA0442"/>
    <w:rsid w:val="00AA1F07"/>
    <w:rsid w:val="00AA7749"/>
    <w:rsid w:val="00AA7A6C"/>
    <w:rsid w:val="00AB1040"/>
    <w:rsid w:val="00AB10A8"/>
    <w:rsid w:val="00AB315C"/>
    <w:rsid w:val="00AD0318"/>
    <w:rsid w:val="00AD2143"/>
    <w:rsid w:val="00AD4D79"/>
    <w:rsid w:val="00AF63F9"/>
    <w:rsid w:val="00B0335C"/>
    <w:rsid w:val="00B054EE"/>
    <w:rsid w:val="00B07048"/>
    <w:rsid w:val="00B11C9B"/>
    <w:rsid w:val="00B12C4F"/>
    <w:rsid w:val="00B136B2"/>
    <w:rsid w:val="00B16E55"/>
    <w:rsid w:val="00B16E5C"/>
    <w:rsid w:val="00B176C0"/>
    <w:rsid w:val="00B229D4"/>
    <w:rsid w:val="00B32C53"/>
    <w:rsid w:val="00B34A8D"/>
    <w:rsid w:val="00B358B3"/>
    <w:rsid w:val="00B364EF"/>
    <w:rsid w:val="00B42804"/>
    <w:rsid w:val="00B4662D"/>
    <w:rsid w:val="00B47720"/>
    <w:rsid w:val="00B546FE"/>
    <w:rsid w:val="00B66649"/>
    <w:rsid w:val="00B66EF8"/>
    <w:rsid w:val="00B71DD2"/>
    <w:rsid w:val="00B73272"/>
    <w:rsid w:val="00B7695D"/>
    <w:rsid w:val="00B76D88"/>
    <w:rsid w:val="00B80205"/>
    <w:rsid w:val="00B82325"/>
    <w:rsid w:val="00B87CBE"/>
    <w:rsid w:val="00B90501"/>
    <w:rsid w:val="00B941F8"/>
    <w:rsid w:val="00B9752B"/>
    <w:rsid w:val="00BA41BB"/>
    <w:rsid w:val="00BA6285"/>
    <w:rsid w:val="00BA7574"/>
    <w:rsid w:val="00BB114C"/>
    <w:rsid w:val="00BB2BEB"/>
    <w:rsid w:val="00BC0709"/>
    <w:rsid w:val="00BC1093"/>
    <w:rsid w:val="00BC56BD"/>
    <w:rsid w:val="00BC616C"/>
    <w:rsid w:val="00BD427C"/>
    <w:rsid w:val="00BD64D5"/>
    <w:rsid w:val="00BE4E8E"/>
    <w:rsid w:val="00BE7DE4"/>
    <w:rsid w:val="00BF452F"/>
    <w:rsid w:val="00BF499C"/>
    <w:rsid w:val="00BF7661"/>
    <w:rsid w:val="00BF7E31"/>
    <w:rsid w:val="00C026E7"/>
    <w:rsid w:val="00C057DE"/>
    <w:rsid w:val="00C07AC4"/>
    <w:rsid w:val="00C07FDC"/>
    <w:rsid w:val="00C11900"/>
    <w:rsid w:val="00C21F0D"/>
    <w:rsid w:val="00C22AA4"/>
    <w:rsid w:val="00C22DAC"/>
    <w:rsid w:val="00C2343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5982"/>
    <w:rsid w:val="00CA3C21"/>
    <w:rsid w:val="00CB3F51"/>
    <w:rsid w:val="00CB502A"/>
    <w:rsid w:val="00CB5E72"/>
    <w:rsid w:val="00CB6F51"/>
    <w:rsid w:val="00CC0E54"/>
    <w:rsid w:val="00CC5CF7"/>
    <w:rsid w:val="00CC6E2D"/>
    <w:rsid w:val="00CD01DF"/>
    <w:rsid w:val="00CD35DF"/>
    <w:rsid w:val="00CD63BD"/>
    <w:rsid w:val="00CD65CE"/>
    <w:rsid w:val="00CD7F76"/>
    <w:rsid w:val="00CE512B"/>
    <w:rsid w:val="00CE5B37"/>
    <w:rsid w:val="00CE5DDF"/>
    <w:rsid w:val="00CE653A"/>
    <w:rsid w:val="00CF2E30"/>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65EC4"/>
    <w:rsid w:val="00D72A54"/>
    <w:rsid w:val="00D8176E"/>
    <w:rsid w:val="00D828C8"/>
    <w:rsid w:val="00D871E3"/>
    <w:rsid w:val="00D94BDF"/>
    <w:rsid w:val="00DA0E55"/>
    <w:rsid w:val="00DA149F"/>
    <w:rsid w:val="00DA46B6"/>
    <w:rsid w:val="00DA6AD0"/>
    <w:rsid w:val="00DB442D"/>
    <w:rsid w:val="00DB4B4E"/>
    <w:rsid w:val="00DB60C5"/>
    <w:rsid w:val="00DB68DF"/>
    <w:rsid w:val="00DC392A"/>
    <w:rsid w:val="00DD3D88"/>
    <w:rsid w:val="00DE161B"/>
    <w:rsid w:val="00DE189B"/>
    <w:rsid w:val="00E04124"/>
    <w:rsid w:val="00E05E1E"/>
    <w:rsid w:val="00E06C88"/>
    <w:rsid w:val="00E07298"/>
    <w:rsid w:val="00E07FF3"/>
    <w:rsid w:val="00E121E3"/>
    <w:rsid w:val="00E126BE"/>
    <w:rsid w:val="00E20721"/>
    <w:rsid w:val="00E21FED"/>
    <w:rsid w:val="00E3702A"/>
    <w:rsid w:val="00E405EF"/>
    <w:rsid w:val="00E4244C"/>
    <w:rsid w:val="00E44FFF"/>
    <w:rsid w:val="00E4694A"/>
    <w:rsid w:val="00E52ECB"/>
    <w:rsid w:val="00E65734"/>
    <w:rsid w:val="00E66BCE"/>
    <w:rsid w:val="00E67457"/>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F0407"/>
    <w:rsid w:val="00EF0DC2"/>
    <w:rsid w:val="00F02EB6"/>
    <w:rsid w:val="00F030FD"/>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4E6F"/>
    <w:rsid w:val="00F84F6B"/>
    <w:rsid w:val="00F93BD3"/>
    <w:rsid w:val="00F961BF"/>
    <w:rsid w:val="00F96BBE"/>
    <w:rsid w:val="00F96E62"/>
    <w:rsid w:val="00FA078A"/>
    <w:rsid w:val="00FA0848"/>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styleId="UnresolvedMention">
    <w:name w:val="Unresolved Mention"/>
    <w:basedOn w:val="DefaultParagraphFont"/>
    <w:uiPriority w:val="99"/>
    <w:semiHidden/>
    <w:unhideWhenUsed/>
    <w:rsid w:val="00AA7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207-581-26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07-581-26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in.cyr@main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bin.cyr@maine.edu" TargetMode="External"/><Relationship Id="rId4" Type="http://schemas.openxmlformats.org/officeDocument/2006/relationships/settings" Target="settings.xml"/><Relationship Id="rId9" Type="http://schemas.openxmlformats.org/officeDocument/2006/relationships/hyperlink" Target="mailto:robin.cyr@maine.edu" TargetMode="External"/><Relationship Id="rId14" Type="http://schemas.openxmlformats.org/officeDocument/2006/relationships/hyperlink" Target="mailto:UMAP@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7272</Words>
  <Characters>41456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48631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cp:revision>
  <cp:lastPrinted>2021-07-19T19:04:00Z</cp:lastPrinted>
  <dcterms:created xsi:type="dcterms:W3CDTF">2021-07-19T19:05:00Z</dcterms:created>
  <dcterms:modified xsi:type="dcterms:W3CDTF">2021-07-19T19:05:00Z</dcterms:modified>
</cp:coreProperties>
</file>