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6EB5A792" w:rsidR="00BD64D5" w:rsidRDefault="00E85C39" w:rsidP="00BD64D5">
      <w:pPr>
        <w:jc w:val="center"/>
        <w:rPr>
          <w:rFonts w:ascii="Arial" w:hAnsi="Arial" w:cs="Arial"/>
          <w:color w:val="FF0000"/>
          <w:sz w:val="44"/>
          <w:szCs w:val="44"/>
        </w:rPr>
      </w:pPr>
      <w:r>
        <w:rPr>
          <w:rFonts w:ascii="Arial" w:hAnsi="Arial" w:cs="Arial"/>
          <w:color w:val="FF0000"/>
          <w:sz w:val="44"/>
          <w:szCs w:val="44"/>
        </w:rPr>
        <w:t>BID FORM PACKAGE</w:t>
      </w:r>
    </w:p>
    <w:p w14:paraId="3147A258" w14:textId="77777777" w:rsidR="00353F0C" w:rsidRPr="00353F0C" w:rsidRDefault="00353F0C" w:rsidP="00BD64D5">
      <w:pPr>
        <w:jc w:val="center"/>
        <w:rPr>
          <w:rFonts w:ascii="Arial" w:hAnsi="Arial" w:cs="Arial"/>
          <w:color w:val="002060"/>
          <w:sz w:val="44"/>
          <w:szCs w:val="44"/>
          <w:shd w:val="clear" w:color="auto" w:fill="FFFFFF"/>
        </w:rPr>
      </w:pPr>
      <w:r w:rsidRPr="00353F0C">
        <w:rPr>
          <w:rFonts w:ascii="Arial" w:hAnsi="Arial" w:cs="Arial"/>
          <w:color w:val="002060"/>
          <w:sz w:val="44"/>
          <w:szCs w:val="44"/>
          <w:shd w:val="clear" w:color="auto" w:fill="FFFFFF"/>
        </w:rPr>
        <w:t>Electronic Message Sign</w:t>
      </w:r>
    </w:p>
    <w:p w14:paraId="6335233D" w14:textId="4488057F"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32630" w:rsidRPr="00932630">
        <w:rPr>
          <w:rFonts w:ascii="Arial" w:hAnsi="Arial" w:cs="Arial"/>
          <w:color w:val="002060"/>
          <w:sz w:val="44"/>
          <w:szCs w:val="44"/>
        </w:rPr>
        <w:t>2021-022</w:t>
      </w:r>
    </w:p>
    <w:p w14:paraId="0895D2F9" w14:textId="14FFE3B9"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932630" w:rsidRPr="00932630">
        <w:rPr>
          <w:rFonts w:ascii="Arial" w:hAnsi="Arial" w:cs="Arial"/>
          <w:color w:val="002060"/>
          <w:sz w:val="32"/>
          <w:szCs w:val="32"/>
        </w:rPr>
        <w:t>January 25, 2021</w:t>
      </w:r>
    </w:p>
    <w:p w14:paraId="76CB5EF0" w14:textId="77777777" w:rsidR="00BD64D5" w:rsidRPr="00BA1DBA" w:rsidRDefault="00BD64D5" w:rsidP="00BD64D5">
      <w:pPr>
        <w:jc w:val="center"/>
        <w:rPr>
          <w:rFonts w:ascii="Arial" w:hAnsi="Arial" w:cs="Arial"/>
          <w:color w:val="002060"/>
          <w:sz w:val="32"/>
          <w:szCs w:val="32"/>
        </w:rPr>
      </w:pPr>
    </w:p>
    <w:p w14:paraId="73061E23" w14:textId="5187D601"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353F0C" w:rsidRPr="00353F0C">
        <w:rPr>
          <w:rFonts w:ascii="Arial" w:hAnsi="Arial" w:cs="Arial"/>
          <w:color w:val="002060"/>
          <w:sz w:val="28"/>
          <w:szCs w:val="28"/>
        </w:rPr>
        <w:t>February 1, 2021</w:t>
      </w:r>
      <w:r w:rsidRPr="00353F0C">
        <w:rPr>
          <w:rFonts w:ascii="Arial" w:hAnsi="Arial" w:cs="Arial"/>
          <w:color w:val="002060"/>
          <w:sz w:val="28"/>
          <w:szCs w:val="28"/>
        </w:rPr>
        <w:t xml:space="preserve"> </w:t>
      </w:r>
      <w:r w:rsidR="00353F0C" w:rsidRPr="00353F0C">
        <w:rPr>
          <w:rFonts w:ascii="Arial" w:hAnsi="Arial" w:cs="Arial"/>
          <w:color w:val="002060"/>
          <w:sz w:val="28"/>
          <w:szCs w:val="28"/>
        </w:rPr>
        <w:t>11:59</w:t>
      </w:r>
      <w:r w:rsidRPr="00353F0C">
        <w:rPr>
          <w:rFonts w:ascii="Arial" w:hAnsi="Arial" w:cs="Arial"/>
          <w:color w:val="002060"/>
          <w:sz w:val="28"/>
          <w:szCs w:val="28"/>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77777777"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29992B85" w14:textId="5A742267" w:rsidR="0008615E" w:rsidRDefault="0008615E" w:rsidP="0008615E">
      <w:pPr>
        <w:jc w:val="center"/>
        <w:rPr>
          <w:rFonts w:ascii="Arial" w:hAnsi="Arial" w:cs="Arial"/>
          <w:b/>
          <w:sz w:val="28"/>
          <w:szCs w:val="28"/>
        </w:rPr>
      </w:pPr>
      <w:r w:rsidRPr="00F349C5">
        <w:rPr>
          <w:rFonts w:ascii="Arial" w:hAnsi="Arial" w:cs="Arial"/>
          <w:sz w:val="28"/>
          <w:szCs w:val="28"/>
        </w:rPr>
        <w:t xml:space="preserve">Email Subject Line – </w:t>
      </w:r>
      <w:r w:rsidR="00932630" w:rsidRPr="00353F0C">
        <w:rPr>
          <w:rFonts w:ascii="Arial" w:hAnsi="Arial" w:cs="Arial"/>
          <w:color w:val="002060"/>
          <w:sz w:val="28"/>
          <w:szCs w:val="28"/>
        </w:rPr>
        <w:t>RC:</w:t>
      </w:r>
      <w:r w:rsidRPr="00353F0C">
        <w:rPr>
          <w:rFonts w:ascii="Arial" w:hAnsi="Arial" w:cs="Arial"/>
          <w:color w:val="002060"/>
          <w:sz w:val="28"/>
          <w:szCs w:val="28"/>
        </w:rPr>
        <w:t xml:space="preserve">  </w:t>
      </w:r>
      <w:r w:rsidR="00353F0C" w:rsidRPr="00353F0C">
        <w:rPr>
          <w:rFonts w:ascii="Arial" w:hAnsi="Arial" w:cs="Arial"/>
          <w:color w:val="002060"/>
          <w:sz w:val="28"/>
          <w:szCs w:val="28"/>
        </w:rPr>
        <w:t>Electronic Message Sign</w:t>
      </w:r>
      <w:r w:rsidRPr="00353F0C">
        <w:rPr>
          <w:rFonts w:ascii="Arial" w:hAnsi="Arial" w:cs="Arial"/>
          <w:color w:val="002060"/>
          <w:sz w:val="28"/>
          <w:szCs w:val="28"/>
        </w:rPr>
        <w:t xml:space="preserve"> </w:t>
      </w:r>
      <w:r>
        <w:rPr>
          <w:rFonts w:ascii="Arial" w:hAnsi="Arial" w:cs="Arial"/>
          <w:color w:val="1F4E79" w:themeColor="accent1" w:themeShade="80"/>
          <w:sz w:val="28"/>
          <w:szCs w:val="28"/>
        </w:rPr>
        <w:t>- RFB</w:t>
      </w:r>
      <w:r w:rsidRPr="00FC4564">
        <w:rPr>
          <w:rFonts w:ascii="Arial" w:hAnsi="Arial" w:cs="Arial"/>
          <w:color w:val="1F4E79" w:themeColor="accent1" w:themeShade="80"/>
          <w:sz w:val="28"/>
          <w:szCs w:val="28"/>
        </w:rPr>
        <w:t>#</w:t>
      </w:r>
      <w:r w:rsidR="00932630" w:rsidRPr="00932630">
        <w:rPr>
          <w:rFonts w:ascii="Arial" w:hAnsi="Arial" w:cs="Arial"/>
          <w:color w:val="002060"/>
          <w:sz w:val="28"/>
          <w:szCs w:val="28"/>
        </w:rPr>
        <w:t>2021-022</w:t>
      </w:r>
    </w:p>
    <w:p w14:paraId="74275D1D" w14:textId="77777777" w:rsidR="0008615E" w:rsidRDefault="0008615E" w:rsidP="0008615E">
      <w:pPr>
        <w:jc w:val="center"/>
        <w:rPr>
          <w:rFonts w:ascii="Arial" w:hAnsi="Arial" w:cs="Arial"/>
          <w:b/>
          <w:sz w:val="28"/>
          <w:szCs w:val="28"/>
        </w:rPr>
      </w:pP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068388B6"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0" w:history="1"/>
      <w:r>
        <w:rPr>
          <w:rFonts w:ascii="Arial" w:hAnsi="Arial" w:cs="Arial"/>
          <w:sz w:val="28"/>
          <w:szCs w:val="28"/>
        </w:rPr>
        <w:t xml:space="preserve"> </w:t>
      </w:r>
      <w:hyperlink r:id="rId11" w:history="1"/>
      <w:r w:rsidRPr="008917A3">
        <w:rPr>
          <w:rFonts w:ascii="Arial" w:hAnsi="Arial" w:cs="Arial"/>
          <w:color w:val="002060"/>
          <w:sz w:val="28"/>
          <w:szCs w:val="28"/>
        </w:rPr>
        <w:t xml:space="preserve"> </w:t>
      </w:r>
      <w:r w:rsidRPr="00605B40">
        <w:rPr>
          <w:rFonts w:ascii="Arial" w:hAnsi="Arial" w:cs="Arial"/>
          <w:sz w:val="28"/>
          <w:szCs w:val="28"/>
        </w:rPr>
        <w:t>Phone: (207)</w:t>
      </w:r>
      <w:r w:rsidRPr="00932630">
        <w:rPr>
          <w:rFonts w:ascii="Arial" w:hAnsi="Arial" w:cs="Arial"/>
          <w:sz w:val="28"/>
          <w:szCs w:val="28"/>
        </w:rPr>
        <w:t xml:space="preserve"> </w:t>
      </w:r>
      <w:r w:rsidR="00932630" w:rsidRPr="00932630">
        <w:rPr>
          <w:rFonts w:ascii="Arial" w:hAnsi="Arial" w:cs="Arial"/>
          <w:sz w:val="28"/>
          <w:szCs w:val="28"/>
        </w:rPr>
        <w:t>621-3098</w:t>
      </w:r>
    </w:p>
    <w:p w14:paraId="4345434E" w14:textId="77777777" w:rsidR="00BD64D5" w:rsidRDefault="00BD64D5" w:rsidP="00BD64D5">
      <w:pPr>
        <w:spacing w:after="0"/>
        <w:rPr>
          <w:rFonts w:ascii="Arial" w:hAnsi="Arial" w:cs="Arial"/>
          <w:color w:val="C00000"/>
          <w:sz w:val="28"/>
          <w:szCs w:val="28"/>
        </w:rPr>
      </w:pPr>
    </w:p>
    <w:bookmarkStart w:id="0" w:name="_Toc489531828" w:displacedByCustomXml="next"/>
    <w:sdt>
      <w:sdtPr>
        <w:rPr>
          <w:rFonts w:asciiTheme="minorHAnsi" w:eastAsiaTheme="minorHAnsi" w:hAnsiTheme="minorHAnsi" w:cstheme="minorBidi"/>
          <w:color w:val="auto"/>
          <w:sz w:val="22"/>
          <w:szCs w:val="22"/>
        </w:rPr>
        <w:id w:val="-668174024"/>
        <w:docPartObj>
          <w:docPartGallery w:val="Table of Contents"/>
          <w:docPartUnique/>
        </w:docPartObj>
      </w:sdtPr>
      <w:sdtEndPr>
        <w:rPr>
          <w:b/>
          <w:bCs/>
          <w:noProof/>
        </w:rPr>
      </w:sdtEndPr>
      <w:sdtContent>
        <w:p w14:paraId="6DBC2E56" w14:textId="77777777" w:rsidR="002E075C" w:rsidRDefault="002E075C">
          <w:pPr>
            <w:pStyle w:val="TOCHeading"/>
          </w:pPr>
          <w:r>
            <w:t>Table of Contents</w:t>
          </w:r>
        </w:p>
        <w:p w14:paraId="6C9CA0B5" w14:textId="57386998" w:rsidR="002D248F" w:rsidRDefault="002E075C">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62211120" w:history="1">
            <w:r w:rsidR="002D248F" w:rsidRPr="00770147">
              <w:rPr>
                <w:rStyle w:val="Hyperlink"/>
                <w:rFonts w:ascii="Arial" w:hAnsi="Arial" w:cs="Arial"/>
                <w:b/>
                <w:noProof/>
              </w:rPr>
              <w:t>Appendix A – University of Maine System Response Cover Page</w:t>
            </w:r>
            <w:r w:rsidR="002D248F">
              <w:rPr>
                <w:noProof/>
                <w:webHidden/>
              </w:rPr>
              <w:tab/>
            </w:r>
            <w:r w:rsidR="002D248F">
              <w:rPr>
                <w:noProof/>
                <w:webHidden/>
              </w:rPr>
              <w:fldChar w:fldCharType="begin"/>
            </w:r>
            <w:r w:rsidR="002D248F">
              <w:rPr>
                <w:noProof/>
                <w:webHidden/>
              </w:rPr>
              <w:instrText xml:space="preserve"> PAGEREF _Toc62211120 \h </w:instrText>
            </w:r>
            <w:r w:rsidR="002D248F">
              <w:rPr>
                <w:noProof/>
                <w:webHidden/>
              </w:rPr>
            </w:r>
            <w:r w:rsidR="002D248F">
              <w:rPr>
                <w:noProof/>
                <w:webHidden/>
              </w:rPr>
              <w:fldChar w:fldCharType="separate"/>
            </w:r>
            <w:r w:rsidR="002D248F">
              <w:rPr>
                <w:noProof/>
                <w:webHidden/>
              </w:rPr>
              <w:t>3</w:t>
            </w:r>
            <w:r w:rsidR="002D248F">
              <w:rPr>
                <w:noProof/>
                <w:webHidden/>
              </w:rPr>
              <w:fldChar w:fldCharType="end"/>
            </w:r>
          </w:hyperlink>
        </w:p>
        <w:p w14:paraId="4FCE2595" w14:textId="1F69AC78" w:rsidR="002D248F" w:rsidRDefault="00FF44AB">
          <w:pPr>
            <w:pStyle w:val="TOC3"/>
            <w:tabs>
              <w:tab w:val="right" w:leader="dot" w:pos="9350"/>
            </w:tabs>
            <w:rPr>
              <w:rFonts w:eastAsiaTheme="minorEastAsia"/>
              <w:noProof/>
            </w:rPr>
          </w:pPr>
          <w:hyperlink w:anchor="_Toc62211121" w:history="1">
            <w:r w:rsidR="002D248F" w:rsidRPr="00770147">
              <w:rPr>
                <w:rStyle w:val="Hyperlink"/>
                <w:rFonts w:ascii="Arial" w:hAnsi="Arial" w:cs="Arial"/>
                <w:b/>
                <w:noProof/>
              </w:rPr>
              <w:t>Appendix B – Debarment, Performance and Non-Collusion Certification</w:t>
            </w:r>
            <w:r w:rsidR="002D248F">
              <w:rPr>
                <w:noProof/>
                <w:webHidden/>
              </w:rPr>
              <w:tab/>
            </w:r>
            <w:r w:rsidR="002D248F">
              <w:rPr>
                <w:noProof/>
                <w:webHidden/>
              </w:rPr>
              <w:fldChar w:fldCharType="begin"/>
            </w:r>
            <w:r w:rsidR="002D248F">
              <w:rPr>
                <w:noProof/>
                <w:webHidden/>
              </w:rPr>
              <w:instrText xml:space="preserve"> PAGEREF _Toc62211121 \h </w:instrText>
            </w:r>
            <w:r w:rsidR="002D248F">
              <w:rPr>
                <w:noProof/>
                <w:webHidden/>
              </w:rPr>
            </w:r>
            <w:r w:rsidR="002D248F">
              <w:rPr>
                <w:noProof/>
                <w:webHidden/>
              </w:rPr>
              <w:fldChar w:fldCharType="separate"/>
            </w:r>
            <w:r w:rsidR="002D248F">
              <w:rPr>
                <w:noProof/>
                <w:webHidden/>
              </w:rPr>
              <w:t>5</w:t>
            </w:r>
            <w:r w:rsidR="002D248F">
              <w:rPr>
                <w:noProof/>
                <w:webHidden/>
              </w:rPr>
              <w:fldChar w:fldCharType="end"/>
            </w:r>
          </w:hyperlink>
        </w:p>
        <w:p w14:paraId="32849946" w14:textId="3E68C019" w:rsidR="002D248F" w:rsidRDefault="00FF44AB">
          <w:pPr>
            <w:pStyle w:val="TOC3"/>
            <w:tabs>
              <w:tab w:val="right" w:leader="dot" w:pos="9350"/>
            </w:tabs>
            <w:rPr>
              <w:rFonts w:eastAsiaTheme="minorEastAsia"/>
              <w:noProof/>
            </w:rPr>
          </w:pPr>
          <w:hyperlink w:anchor="_Toc62211122" w:history="1">
            <w:r w:rsidR="002D248F" w:rsidRPr="00770147">
              <w:rPr>
                <w:rStyle w:val="Hyperlink"/>
                <w:rFonts w:ascii="Arial" w:hAnsi="Arial" w:cs="Arial"/>
                <w:b/>
                <w:noProof/>
              </w:rPr>
              <w:t>Appendix C – Required Cost Evaluation Exhibits</w:t>
            </w:r>
            <w:r w:rsidR="002D248F">
              <w:rPr>
                <w:noProof/>
                <w:webHidden/>
              </w:rPr>
              <w:tab/>
            </w:r>
            <w:r w:rsidR="002D248F">
              <w:rPr>
                <w:noProof/>
                <w:webHidden/>
              </w:rPr>
              <w:fldChar w:fldCharType="begin"/>
            </w:r>
            <w:r w:rsidR="002D248F">
              <w:rPr>
                <w:noProof/>
                <w:webHidden/>
              </w:rPr>
              <w:instrText xml:space="preserve"> PAGEREF _Toc62211122 \h </w:instrText>
            </w:r>
            <w:r w:rsidR="002D248F">
              <w:rPr>
                <w:noProof/>
                <w:webHidden/>
              </w:rPr>
            </w:r>
            <w:r w:rsidR="002D248F">
              <w:rPr>
                <w:noProof/>
                <w:webHidden/>
              </w:rPr>
              <w:fldChar w:fldCharType="separate"/>
            </w:r>
            <w:r w:rsidR="002D248F">
              <w:rPr>
                <w:noProof/>
                <w:webHidden/>
              </w:rPr>
              <w:t>6</w:t>
            </w:r>
            <w:r w:rsidR="002D248F">
              <w:rPr>
                <w:noProof/>
                <w:webHidden/>
              </w:rPr>
              <w:fldChar w:fldCharType="end"/>
            </w:r>
          </w:hyperlink>
        </w:p>
        <w:p w14:paraId="23F8EB99" w14:textId="3CF3CFED" w:rsidR="002D248F" w:rsidRDefault="00FF44AB">
          <w:pPr>
            <w:pStyle w:val="TOC3"/>
            <w:tabs>
              <w:tab w:val="right" w:leader="dot" w:pos="9350"/>
            </w:tabs>
            <w:rPr>
              <w:rFonts w:eastAsiaTheme="minorEastAsia"/>
              <w:noProof/>
            </w:rPr>
          </w:pPr>
          <w:hyperlink w:anchor="_Toc62211123" w:history="1">
            <w:r w:rsidR="002D248F" w:rsidRPr="00770147">
              <w:rPr>
                <w:rStyle w:val="Hyperlink"/>
                <w:rFonts w:ascii="Arial" w:hAnsi="Arial" w:cs="Arial"/>
                <w:b/>
                <w:noProof/>
              </w:rPr>
              <w:t>Appendix D – Master Agreement for Services</w:t>
            </w:r>
            <w:r w:rsidR="002D248F">
              <w:rPr>
                <w:noProof/>
                <w:webHidden/>
              </w:rPr>
              <w:tab/>
            </w:r>
            <w:r w:rsidR="002D248F">
              <w:rPr>
                <w:noProof/>
                <w:webHidden/>
              </w:rPr>
              <w:fldChar w:fldCharType="begin"/>
            </w:r>
            <w:r w:rsidR="002D248F">
              <w:rPr>
                <w:noProof/>
                <w:webHidden/>
              </w:rPr>
              <w:instrText xml:space="preserve"> PAGEREF _Toc62211123 \h </w:instrText>
            </w:r>
            <w:r w:rsidR="002D248F">
              <w:rPr>
                <w:noProof/>
                <w:webHidden/>
              </w:rPr>
            </w:r>
            <w:r w:rsidR="002D248F">
              <w:rPr>
                <w:noProof/>
                <w:webHidden/>
              </w:rPr>
              <w:fldChar w:fldCharType="separate"/>
            </w:r>
            <w:r w:rsidR="002D248F">
              <w:rPr>
                <w:noProof/>
                <w:webHidden/>
              </w:rPr>
              <w:t>11</w:t>
            </w:r>
            <w:r w:rsidR="002D248F">
              <w:rPr>
                <w:noProof/>
                <w:webHidden/>
              </w:rPr>
              <w:fldChar w:fldCharType="end"/>
            </w:r>
          </w:hyperlink>
        </w:p>
        <w:p w14:paraId="674A82BD" w14:textId="1F7305E8" w:rsidR="002E075C" w:rsidRDefault="002E075C">
          <w:r>
            <w:rPr>
              <w:b/>
              <w:bCs/>
              <w:noProof/>
            </w:rPr>
            <w:fldChar w:fldCharType="end"/>
          </w:r>
        </w:p>
      </w:sdtContent>
    </w:sdt>
    <w:p w14:paraId="2F07ED68" w14:textId="6DB89AF0" w:rsidR="002E075C" w:rsidRDefault="002E075C">
      <w:pPr>
        <w:rPr>
          <w:rFonts w:ascii="Arial" w:hAnsi="Arial" w:cs="Arial"/>
          <w:b/>
          <w:sz w:val="32"/>
          <w:szCs w:val="32"/>
        </w:rPr>
      </w:pPr>
      <w:r>
        <w:rPr>
          <w:rFonts w:ascii="Arial" w:hAnsi="Arial" w:cs="Arial"/>
          <w:b/>
          <w:sz w:val="32"/>
          <w:szCs w:val="32"/>
        </w:rPr>
        <w:br w:type="page"/>
      </w:r>
    </w:p>
    <w:p w14:paraId="1BA90957" w14:textId="77777777" w:rsidR="00AF63F9" w:rsidRPr="00727D15" w:rsidRDefault="00AF63F9" w:rsidP="00AF63F9">
      <w:pPr>
        <w:pStyle w:val="Heading3"/>
        <w:rPr>
          <w:rFonts w:ascii="Arial" w:hAnsi="Arial" w:cs="Arial"/>
          <w:b/>
          <w:sz w:val="28"/>
          <w:szCs w:val="28"/>
        </w:rPr>
      </w:pPr>
      <w:bookmarkStart w:id="1" w:name="_Toc434850647"/>
      <w:bookmarkStart w:id="2" w:name="_Toc489531841"/>
      <w:bookmarkStart w:id="3" w:name="_Toc62211120"/>
      <w:bookmarkEnd w:id="0"/>
      <w:r w:rsidRPr="00727D15">
        <w:rPr>
          <w:rFonts w:ascii="Arial" w:hAnsi="Arial" w:cs="Arial"/>
          <w:b/>
          <w:sz w:val="28"/>
          <w:szCs w:val="28"/>
        </w:rPr>
        <w:lastRenderedPageBreak/>
        <w:t>Appendix A – University of Maine System Response Cover Page</w:t>
      </w:r>
      <w:bookmarkEnd w:id="1"/>
      <w:bookmarkEnd w:id="2"/>
      <w:bookmarkEnd w:id="3"/>
    </w:p>
    <w:p w14:paraId="3ED81364" w14:textId="77777777" w:rsidR="00AF63F9" w:rsidRDefault="00AF63F9" w:rsidP="00AF63F9">
      <w:pPr>
        <w:spacing w:after="0"/>
        <w:rPr>
          <w:rFonts w:ascii="Arial" w:hAnsi="Arial" w:cs="Arial"/>
          <w:b/>
          <w:sz w:val="28"/>
          <w:szCs w:val="28"/>
        </w:rPr>
      </w:pPr>
    </w:p>
    <w:p w14:paraId="026CB36E" w14:textId="1BF9CECC" w:rsidR="00AF63F9" w:rsidRPr="00353F0C" w:rsidRDefault="00C07AC4" w:rsidP="00AF63F9">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w:t>
      </w:r>
      <w:r w:rsidR="00AF63F9" w:rsidRPr="00353F0C">
        <w:rPr>
          <w:rStyle w:val="InitialStyle"/>
          <w:rFonts w:ascii="Arial" w:hAnsi="Arial" w:cs="Arial"/>
          <w:color w:val="002060"/>
          <w:sz w:val="22"/>
          <w:szCs w:val="22"/>
        </w:rPr>
        <w:t xml:space="preserve"> # </w:t>
      </w:r>
      <w:r w:rsidR="00353F0C" w:rsidRPr="00353F0C">
        <w:rPr>
          <w:rStyle w:val="InitialStyle"/>
          <w:rFonts w:ascii="Arial" w:hAnsi="Arial" w:cs="Arial"/>
          <w:color w:val="002060"/>
          <w:sz w:val="22"/>
          <w:szCs w:val="22"/>
        </w:rPr>
        <w:t>2021-022</w:t>
      </w:r>
    </w:p>
    <w:p w14:paraId="1F2C3D1C" w14:textId="1262F58D" w:rsidR="00AF63F9" w:rsidRPr="00353F0C" w:rsidRDefault="00353F0C" w:rsidP="00AF63F9">
      <w:pPr>
        <w:spacing w:after="0"/>
        <w:jc w:val="center"/>
        <w:rPr>
          <w:rFonts w:ascii="Arial" w:hAnsi="Arial" w:cs="Arial"/>
          <w:b/>
          <w:color w:val="002060"/>
          <w:sz w:val="28"/>
          <w:szCs w:val="28"/>
        </w:rPr>
      </w:pPr>
      <w:r w:rsidRPr="00353F0C">
        <w:rPr>
          <w:rStyle w:val="InitialStyle"/>
          <w:rFonts w:ascii="Arial" w:hAnsi="Arial" w:cs="Arial"/>
          <w:color w:val="002060"/>
        </w:rPr>
        <w:t>Electronic Message Sign</w:t>
      </w:r>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727D15">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727D15">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727D15">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727D15">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727D15">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727D15">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727D15">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727D15">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727D15">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727D15">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727D15">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727D15">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727D15">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727D15">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727D15">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727D15">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727D15">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727D15">
            <w:pPr>
              <w:rPr>
                <w:rFonts w:ascii="Arial" w:hAnsi="Arial" w:cs="Arial"/>
                <w:b/>
                <w:sz w:val="20"/>
                <w:szCs w:val="20"/>
              </w:rPr>
            </w:pPr>
          </w:p>
        </w:tc>
      </w:tr>
    </w:tbl>
    <w:p w14:paraId="2342CE43" w14:textId="77777777" w:rsidR="00AF63F9" w:rsidRDefault="00AF63F9" w:rsidP="00AF63F9">
      <w:pPr>
        <w:spacing w:after="0"/>
        <w:rPr>
          <w:rFonts w:ascii="Arial" w:hAnsi="Arial" w:cs="Arial"/>
          <w:b/>
          <w:sz w:val="28"/>
          <w:szCs w:val="28"/>
        </w:rPr>
      </w:pPr>
    </w:p>
    <w:p w14:paraId="54EF9803" w14:textId="77777777" w:rsidR="00AF63F9" w:rsidRDefault="00AF63F9" w:rsidP="00AF63F9">
      <w:pPr>
        <w:pStyle w:val="DefaultText"/>
        <w:numPr>
          <w:ilvl w:val="0"/>
          <w:numId w:val="9"/>
        </w:numPr>
        <w:jc w:val="both"/>
        <w:rPr>
          <w:rStyle w:val="InitialStyle"/>
          <w:rFonts w:ascii="Arial"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06A7835C"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36712D9"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044AF20B" w14:textId="4D10949A"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enter into </w:t>
      </w:r>
      <w:r w:rsidR="00353F0C">
        <w:rPr>
          <w:rStyle w:val="InitialStyle"/>
          <w:rFonts w:ascii="Arial" w:hAnsi="Arial" w:cs="Arial"/>
          <w:sz w:val="20"/>
          <w:szCs w:val="20"/>
        </w:rPr>
        <w:t xml:space="preserve">agreement </w:t>
      </w:r>
      <w:r w:rsidRPr="009F62B2">
        <w:rPr>
          <w:rStyle w:val="InitialStyle"/>
          <w:rFonts w:ascii="Arial" w:hAnsi="Arial" w:cs="Arial"/>
          <w:sz w:val="20"/>
          <w:szCs w:val="20"/>
        </w:rPr>
        <w:t xml:space="preserve">obligations on behalf of the above-named organization.  </w:t>
      </w:r>
    </w:p>
    <w:p w14:paraId="4A342FFD" w14:textId="77777777" w:rsidR="00AF63F9" w:rsidRDefault="00AF63F9" w:rsidP="00AF63F9">
      <w:pPr>
        <w:pStyle w:val="DefaultText"/>
        <w:numPr>
          <w:ilvl w:val="0"/>
          <w:numId w:val="9"/>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4F21EC41"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w:t>
      </w:r>
      <w:proofErr w:type="gramStart"/>
      <w:r w:rsidRPr="009F62B2">
        <w:rPr>
          <w:rFonts w:ascii="Arial" w:hAnsi="Arial" w:cs="Arial"/>
          <w:sz w:val="20"/>
          <w:szCs w:val="20"/>
        </w:rPr>
        <w:t>terms;</w:t>
      </w:r>
      <w:proofErr w:type="gramEnd"/>
    </w:p>
    <w:p w14:paraId="6371504E"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w:t>
      </w:r>
      <w:proofErr w:type="gramStart"/>
      <w:r w:rsidRPr="009F62B2">
        <w:rPr>
          <w:rFonts w:ascii="Arial" w:hAnsi="Arial" w:cs="Arial"/>
          <w:sz w:val="20"/>
          <w:szCs w:val="20"/>
        </w:rPr>
        <w:t>contrary;</w:t>
      </w:r>
      <w:proofErr w:type="gramEnd"/>
    </w:p>
    <w:p w14:paraId="0D22A03F"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9F62B2"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Pr>
          <w:rFonts w:ascii="Arial" w:hAnsi="Arial" w:cs="Arial"/>
          <w:sz w:val="20"/>
          <w:szCs w:val="20"/>
        </w:rPr>
        <w:t>Agreement</w:t>
      </w:r>
      <w:r w:rsidRPr="009F62B2">
        <w:rPr>
          <w:rFonts w:ascii="Arial" w:hAnsi="Arial" w:cs="Arial"/>
          <w:sz w:val="20"/>
          <w:szCs w:val="20"/>
        </w:rPr>
        <w:t>, if any, executed  between UMS and your entity.</w:t>
      </w:r>
    </w:p>
    <w:p w14:paraId="7EAD5459" w14:textId="77777777" w:rsidR="00AF63F9" w:rsidRPr="009F62B2" w:rsidRDefault="00AF63F9" w:rsidP="00AF63F9">
      <w:pPr>
        <w:pStyle w:val="DefaultText"/>
        <w:ind w:left="360"/>
        <w:jc w:val="both"/>
        <w:rPr>
          <w:rStyle w:val="InitialStyle"/>
          <w:rFonts w:ascii="Arial" w:hAnsi="Arial" w:cs="Arial"/>
          <w:sz w:val="20"/>
          <w:szCs w:val="20"/>
        </w:rPr>
      </w:pPr>
    </w:p>
    <w:p w14:paraId="3C81C097" w14:textId="77777777" w:rsidR="00357707" w:rsidRDefault="00357707" w:rsidP="00AF63F9">
      <w:pPr>
        <w:pStyle w:val="DefaultText"/>
        <w:rPr>
          <w:rStyle w:val="InitialStyle"/>
          <w:rFonts w:ascii="Arial" w:hAnsi="Arial" w:cs="Arial"/>
          <w:i/>
          <w:sz w:val="20"/>
          <w:szCs w:val="20"/>
        </w:rPr>
      </w:pPr>
    </w:p>
    <w:p w14:paraId="58C62557" w14:textId="77777777" w:rsidR="00357707" w:rsidRDefault="00357707" w:rsidP="00AF63F9">
      <w:pPr>
        <w:pStyle w:val="DefaultText"/>
        <w:rPr>
          <w:rStyle w:val="InitialStyle"/>
          <w:rFonts w:ascii="Arial" w:hAnsi="Arial" w:cs="Arial"/>
          <w:i/>
          <w:sz w:val="20"/>
          <w:szCs w:val="20"/>
        </w:rPr>
      </w:pPr>
    </w:p>
    <w:p w14:paraId="1BBE4A7B" w14:textId="77777777" w:rsidR="00AF63F9" w:rsidRDefault="00AF63F9" w:rsidP="00AF63F9">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AF63F9">
      <w:pPr>
        <w:pStyle w:val="DefaultText"/>
        <w:rPr>
          <w:rStyle w:val="InitialStyle"/>
          <w:rFonts w:ascii="Arial" w:hAnsi="Arial" w:cs="Arial"/>
          <w:i/>
          <w:sz w:val="20"/>
          <w:szCs w:val="20"/>
        </w:rPr>
      </w:pPr>
    </w:p>
    <w:p w14:paraId="0F44ACE6" w14:textId="77777777" w:rsidR="00AF63F9" w:rsidRDefault="00AF63F9" w:rsidP="00AF63F9">
      <w:pPr>
        <w:pStyle w:val="DefaultText"/>
        <w:rPr>
          <w:rStyle w:val="InitialStyle"/>
          <w:rFonts w:ascii="Arial" w:hAnsi="Arial" w:cs="Arial"/>
          <w:i/>
          <w:sz w:val="20"/>
          <w:szCs w:val="20"/>
        </w:rPr>
      </w:pPr>
    </w:p>
    <w:p w14:paraId="58A9A408" w14:textId="77777777"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F06B4BF" w14:textId="77777777" w:rsidR="00AF63F9" w:rsidRDefault="00AF63F9" w:rsidP="00AF63F9">
      <w:pPr>
        <w:pStyle w:val="DefaultText"/>
        <w:rPr>
          <w:rStyle w:val="InitialStyle"/>
          <w:rFonts w:ascii="Arial" w:hAnsi="Arial" w:cs="Arial"/>
          <w:sz w:val="20"/>
          <w:szCs w:val="20"/>
        </w:rPr>
      </w:pPr>
    </w:p>
    <w:p w14:paraId="3F510E87" w14:textId="77777777" w:rsidR="00AF63F9" w:rsidRDefault="00AF63F9" w:rsidP="00AF63F9">
      <w:pPr>
        <w:pStyle w:val="DefaultText"/>
        <w:rPr>
          <w:rStyle w:val="InitialStyle"/>
          <w:rFonts w:ascii="Arial" w:hAnsi="Arial" w:cs="Arial"/>
          <w:sz w:val="20"/>
          <w:szCs w:val="20"/>
        </w:rPr>
      </w:pPr>
    </w:p>
    <w:p w14:paraId="23A736B9" w14:textId="51FEF174"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F56F9F">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4"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5" w:name="_Toc62211121"/>
      <w:r w:rsidRPr="00727D15">
        <w:rPr>
          <w:rFonts w:ascii="Arial" w:hAnsi="Arial" w:cs="Arial"/>
          <w:b/>
          <w:color w:val="1F4E79" w:themeColor="accent1" w:themeShade="80"/>
          <w:sz w:val="28"/>
          <w:szCs w:val="28"/>
        </w:rPr>
        <w:lastRenderedPageBreak/>
        <w:t>Appendix B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6B870EFD" w14:textId="77777777" w:rsidR="00353F0C" w:rsidRPr="00353F0C" w:rsidRDefault="00353F0C" w:rsidP="00353F0C">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2021-022</w:t>
      </w:r>
    </w:p>
    <w:p w14:paraId="3756EC2F" w14:textId="77777777" w:rsidR="00353F0C" w:rsidRPr="00353F0C" w:rsidRDefault="00353F0C" w:rsidP="00353F0C">
      <w:pPr>
        <w:spacing w:after="0"/>
        <w:jc w:val="center"/>
        <w:rPr>
          <w:rFonts w:ascii="Arial" w:hAnsi="Arial" w:cs="Arial"/>
          <w:b/>
          <w:color w:val="002060"/>
          <w:sz w:val="28"/>
          <w:szCs w:val="28"/>
        </w:rPr>
      </w:pPr>
      <w:r w:rsidRPr="00353F0C">
        <w:rPr>
          <w:rStyle w:val="InitialStyle"/>
          <w:rFonts w:ascii="Arial" w:hAnsi="Arial" w:cs="Arial"/>
          <w:color w:val="002060"/>
        </w:rPr>
        <w:t>Electronic Message Sign</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6" w:name="_Toc489531843"/>
      <w:bookmarkStart w:id="7" w:name="_Toc62211122"/>
      <w:r w:rsidRPr="00727D15">
        <w:rPr>
          <w:rFonts w:ascii="Arial" w:hAnsi="Arial" w:cs="Arial"/>
          <w:b/>
          <w:color w:val="1F4E79" w:themeColor="accent1" w:themeShade="80"/>
          <w:sz w:val="28"/>
          <w:szCs w:val="28"/>
        </w:rPr>
        <w:lastRenderedPageBreak/>
        <w:t>Appendix C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1CAF8CAF" w14:textId="77777777" w:rsidR="00353F0C" w:rsidRPr="00353F0C" w:rsidRDefault="00353F0C" w:rsidP="00353F0C">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2021-022</w:t>
      </w:r>
    </w:p>
    <w:p w14:paraId="15B4E59A" w14:textId="77777777" w:rsidR="00353F0C" w:rsidRPr="00353F0C" w:rsidRDefault="00353F0C" w:rsidP="00353F0C">
      <w:pPr>
        <w:spacing w:after="0"/>
        <w:jc w:val="center"/>
        <w:rPr>
          <w:rFonts w:ascii="Arial" w:hAnsi="Arial" w:cs="Arial"/>
          <w:b/>
          <w:color w:val="002060"/>
          <w:sz w:val="28"/>
          <w:szCs w:val="28"/>
        </w:rPr>
      </w:pPr>
      <w:r w:rsidRPr="00353F0C">
        <w:rPr>
          <w:rStyle w:val="InitialStyle"/>
          <w:rFonts w:ascii="Arial" w:hAnsi="Arial" w:cs="Arial"/>
          <w:color w:val="002060"/>
        </w:rPr>
        <w:t>Electronic Message Sign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w:t>
      </w:r>
      <w:proofErr w:type="gramStart"/>
      <w:r w:rsidRPr="006950B9">
        <w:rPr>
          <w:rFonts w:ascii="Arial" w:hAnsi="Arial" w:cs="Arial"/>
          <w:bCs/>
          <w:sz w:val="20"/>
          <w:szCs w:val="20"/>
        </w:rPr>
        <w:t>year</w:t>
      </w:r>
      <w:proofErr w:type="gramEnd"/>
      <w:r w:rsidRPr="006950B9">
        <w:rPr>
          <w:rFonts w:ascii="Arial" w:hAnsi="Arial" w:cs="Arial"/>
          <w:bCs/>
          <w:sz w:val="20"/>
          <w:szCs w:val="20"/>
        </w:rPr>
        <w:t xml:space="preserve">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24AFB2F5" w14:textId="41466331"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932630">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2A1DA965" w14:textId="77777777" w:rsidR="00A34038" w:rsidRPr="006950B9" w:rsidRDefault="00A34038" w:rsidP="00A34038">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4EF84D13" w14:textId="77777777" w:rsidR="00A34038" w:rsidRPr="006950B9" w:rsidRDefault="00A34038" w:rsidP="00A34038">
      <w:pPr>
        <w:autoSpaceDE w:val="0"/>
        <w:autoSpaceDN w:val="0"/>
        <w:adjustRightInd w:val="0"/>
        <w:spacing w:after="0" w:line="240" w:lineRule="auto"/>
        <w:rPr>
          <w:rFonts w:ascii="Arial" w:hAnsi="Arial" w:cs="Arial"/>
          <w:bCs/>
          <w:sz w:val="20"/>
          <w:szCs w:val="20"/>
        </w:rPr>
      </w:pPr>
    </w:p>
    <w:p w14:paraId="26B1B363"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A3B9C82"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p>
    <w:p w14:paraId="2BEFDBE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BD3FAFF" w14:textId="77777777" w:rsidR="00A34038" w:rsidRPr="006950B9" w:rsidRDefault="00A34038" w:rsidP="00A34038">
      <w:pPr>
        <w:autoSpaceDE w:val="0"/>
        <w:autoSpaceDN w:val="0"/>
        <w:adjustRightInd w:val="0"/>
        <w:spacing w:after="0" w:line="240" w:lineRule="auto"/>
        <w:jc w:val="both"/>
        <w:rPr>
          <w:rFonts w:ascii="Arial" w:hAnsi="Arial" w:cs="Arial"/>
          <w:b/>
          <w:bCs/>
          <w:sz w:val="20"/>
          <w:szCs w:val="20"/>
        </w:rPr>
      </w:pPr>
    </w:p>
    <w:p w14:paraId="7E50C67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BDA245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7AB1BD8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FC1CC3A" w14:textId="0497B334" w:rsidR="00A34038" w:rsidRPr="006950B9" w:rsidRDefault="00A34038" w:rsidP="00A34038">
      <w:pPr>
        <w:jc w:val="both"/>
        <w:rPr>
          <w:rFonts w:ascii="Arial" w:hAnsi="Arial" w:cs="Arial"/>
          <w:sz w:val="20"/>
          <w:szCs w:val="20"/>
        </w:rPr>
      </w:pPr>
      <w:r w:rsidRPr="006950B9">
        <w:rPr>
          <w:rFonts w:ascii="Arial" w:hAnsi="Arial" w:cs="Arial"/>
          <w:b/>
          <w:sz w:val="20"/>
          <w:szCs w:val="20"/>
        </w:rPr>
        <w:t xml:space="preserve">Exhibit 1 (Table </w:t>
      </w:r>
      <w:r w:rsidR="00932630">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A34038" w:rsidRPr="003476E0" w14:paraId="465EC2B4" w14:textId="77777777" w:rsidTr="00610BAA">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4863E" w14:textId="77777777" w:rsidR="00A34038" w:rsidRPr="003476E0" w:rsidRDefault="00A34038" w:rsidP="00610BAA">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A34038" w:rsidRPr="003476E0" w14:paraId="0331A382" w14:textId="77777777" w:rsidTr="00610BAA">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C60467D" w14:textId="77777777" w:rsidR="00A34038" w:rsidRPr="003476E0" w:rsidRDefault="00A34038" w:rsidP="00610BAA">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547CEDBE" w14:textId="77777777" w:rsidR="00A34038" w:rsidRPr="003476E0" w:rsidRDefault="00A34038" w:rsidP="00610BAA">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7B9850A" w14:textId="77777777" w:rsidR="00A34038" w:rsidRPr="003476E0" w:rsidRDefault="00A34038" w:rsidP="00610BAA">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A34038" w:rsidRPr="003476E0" w14:paraId="361B6577"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A61A9"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0061430D"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E560C1C"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354CFA89"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05F8B"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132E451F"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11E5FC5"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2DCC32A0"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17E2"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A852932"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18A32D1"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2FB61DF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EEE89"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70D1A48B"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5A2557B"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65C27024"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91F44"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0B2161ED"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AB67C12"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6CBDF7B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4F85B"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29C8AEC0"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2E4C09D"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2A1FD1E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5EA0C"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7F80A6D9"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58DC088"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0716627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3B8F3"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6C9B00B1"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766BE8"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59BC7A25"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B8DFA"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1C126C24"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9CB5D07"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7EA6FB16"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6C029" w14:textId="77777777" w:rsidR="00A34038" w:rsidRPr="003476E0" w:rsidRDefault="00A34038" w:rsidP="00610BAA">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4E26B777" w14:textId="77777777" w:rsidR="00A34038" w:rsidRPr="003476E0" w:rsidRDefault="00A34038" w:rsidP="00610BAA">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E593084"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1C581F00" w14:textId="77777777" w:rsidTr="00610BAA">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B719A" w14:textId="77777777" w:rsidR="00A34038" w:rsidRPr="003476E0" w:rsidRDefault="00A34038" w:rsidP="00610BAA">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7420F77" w14:textId="77777777" w:rsidR="00A34038" w:rsidRPr="003476E0" w:rsidRDefault="00A34038" w:rsidP="00610BAA">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A34038" w:rsidRPr="003476E0" w14:paraId="24211DA4"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A0383" w14:textId="77777777" w:rsidR="00A34038" w:rsidRPr="003476E0" w:rsidRDefault="00A34038" w:rsidP="00610BAA">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455A17D" w14:textId="77777777" w:rsidR="00A34038" w:rsidRPr="003476E0" w:rsidRDefault="00A34038" w:rsidP="00610BAA">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A34038" w:rsidRPr="003476E0" w14:paraId="612435AB"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ADF44" w14:textId="77777777" w:rsidR="00A34038" w:rsidRPr="003476E0" w:rsidRDefault="00A34038" w:rsidP="00610BAA">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5D40080"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A34038" w:rsidRPr="003476E0" w14:paraId="2173E7FA"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BD509" w14:textId="77777777" w:rsidR="00A34038" w:rsidRPr="003476E0" w:rsidRDefault="00A34038" w:rsidP="00610BAA">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D989409" w14:textId="77777777" w:rsidR="00A34038" w:rsidRPr="003476E0" w:rsidRDefault="00A34038" w:rsidP="00610BAA">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69718F7" w14:textId="77777777" w:rsidR="00A34038" w:rsidRDefault="00A34038" w:rsidP="00A34038">
      <w:pPr>
        <w:jc w:val="both"/>
        <w:rPr>
          <w:rFonts w:ascii="Arial" w:hAnsi="Arial" w:cs="Arial"/>
        </w:rPr>
      </w:pPr>
    </w:p>
    <w:p w14:paraId="5ABA022F" w14:textId="231BBD7A" w:rsidR="00D518C1" w:rsidRDefault="00D518C1">
      <w:r>
        <w:br w:type="page"/>
      </w:r>
    </w:p>
    <w:p w14:paraId="1C2A7128" w14:textId="21E9FF23" w:rsidR="00D518C1" w:rsidRDefault="00D518C1" w:rsidP="00D518C1">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sidR="00932630">
        <w:rPr>
          <w:rFonts w:ascii="Arial" w:hAnsi="Arial" w:cs="Arial"/>
          <w:b/>
          <w:bCs/>
          <w:highlight w:val="green"/>
        </w:rPr>
        <w:t>2</w:t>
      </w:r>
      <w:r w:rsidRPr="00D455AA">
        <w:rPr>
          <w:rFonts w:ascii="Arial" w:hAnsi="Arial" w:cs="Arial"/>
          <w:b/>
          <w:bCs/>
          <w:highlight w:val="green"/>
        </w:rPr>
        <w:t>)</w:t>
      </w:r>
      <w:r>
        <w:rPr>
          <w:rFonts w:ascii="Arial" w:hAnsi="Arial" w:cs="Arial"/>
          <w:b/>
          <w:bCs/>
        </w:rPr>
        <w:t xml:space="preserve"> – Pricing for Equipment/Materials</w:t>
      </w:r>
    </w:p>
    <w:p w14:paraId="2343D197" w14:textId="77777777" w:rsidR="00D518C1" w:rsidRDefault="00D518C1" w:rsidP="00D518C1">
      <w:pPr>
        <w:autoSpaceDE w:val="0"/>
        <w:autoSpaceDN w:val="0"/>
        <w:adjustRightInd w:val="0"/>
        <w:spacing w:after="0" w:line="240" w:lineRule="auto"/>
        <w:rPr>
          <w:rFonts w:ascii="Arial" w:hAnsi="Arial" w:cs="Arial"/>
        </w:rPr>
      </w:pPr>
    </w:p>
    <w:p w14:paraId="63E15D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bookmarkStart w:id="8" w:name="_Toc489531845"/>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57BBE5A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5E665CBC"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180078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50A902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6149AEB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2C08E4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1020086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37EFF90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0C30E9D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B88B43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5675FE7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7AFF15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03C9CBA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F97937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25016AD1"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26B9018"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3383BD17"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p>
    <w:p w14:paraId="5FF9E3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1088B02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6D9E197" w14:textId="4646F2AE" w:rsidR="00A34038" w:rsidRDefault="00A34038" w:rsidP="00A34038">
      <w:pPr>
        <w:rPr>
          <w:rFonts w:ascii="Arial" w:hAnsi="Arial" w:cs="Arial"/>
          <w:sz w:val="20"/>
          <w:szCs w:val="20"/>
        </w:rPr>
      </w:pPr>
      <w:r w:rsidRPr="006950B9">
        <w:rPr>
          <w:rFonts w:ascii="Arial" w:hAnsi="Arial" w:cs="Arial"/>
          <w:b/>
          <w:sz w:val="20"/>
          <w:szCs w:val="20"/>
          <w:highlight w:val="green"/>
        </w:rPr>
        <w:t xml:space="preserve">Exhibit 1 (Table </w:t>
      </w:r>
      <w:r w:rsidR="00932630">
        <w:rPr>
          <w:rFonts w:ascii="Arial" w:hAnsi="Arial" w:cs="Arial"/>
          <w:b/>
          <w:sz w:val="20"/>
          <w:szCs w:val="20"/>
          <w:highlight w:val="green"/>
        </w:rPr>
        <w:t>2</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r w:rsidRPr="006950B9">
        <w:rPr>
          <w:rFonts w:ascii="Arial" w:hAnsi="Arial" w:cs="Arial"/>
          <w:sz w:val="20"/>
          <w:szCs w:val="20"/>
        </w:rPr>
        <w:t>For a copy of the excel version of Exhibit 1 contact the Proposal Contact identified on the</w:t>
      </w:r>
      <w:r>
        <w:rPr>
          <w:rFonts w:ascii="Arial" w:hAnsi="Arial" w:cs="Arial"/>
          <w:sz w:val="20"/>
          <w:szCs w:val="20"/>
        </w:rPr>
        <w:t xml:space="preserve"> cover page of this document.  </w:t>
      </w:r>
    </w:p>
    <w:p w14:paraId="2AD8E7C3" w14:textId="5E3FE28E" w:rsidR="007F4004" w:rsidRDefault="007F4004">
      <w:pPr>
        <w:rPr>
          <w:rFonts w:ascii="Arial" w:hAnsi="Arial" w:cs="Arial"/>
          <w:sz w:val="20"/>
          <w:szCs w:val="20"/>
        </w:rPr>
      </w:pPr>
      <w:r>
        <w:rPr>
          <w:rFonts w:ascii="Arial" w:hAnsi="Arial" w:cs="Arial"/>
          <w:sz w:val="20"/>
          <w:szCs w:val="20"/>
        </w:rPr>
        <w:br w:type="page"/>
      </w:r>
    </w:p>
    <w:p w14:paraId="53E33CB3" w14:textId="77777777" w:rsidR="007F4004" w:rsidRPr="007F4004" w:rsidRDefault="007F4004" w:rsidP="00A34038">
      <w:pPr>
        <w:rPr>
          <w:rFonts w:ascii="Arial" w:hAnsi="Arial" w:cs="Arial"/>
          <w:b/>
          <w:sz w:val="20"/>
          <w:szCs w:val="20"/>
          <w:highlight w:val="green"/>
        </w:rPr>
      </w:pPr>
    </w:p>
    <w:tbl>
      <w:tblPr>
        <w:tblW w:w="9898" w:type="dxa"/>
        <w:tblLook w:val="04A0" w:firstRow="1" w:lastRow="0" w:firstColumn="1" w:lastColumn="0" w:noHBand="0" w:noVBand="1"/>
      </w:tblPr>
      <w:tblGrid>
        <w:gridCol w:w="328"/>
        <w:gridCol w:w="1483"/>
        <w:gridCol w:w="4164"/>
        <w:gridCol w:w="1028"/>
        <w:gridCol w:w="706"/>
        <w:gridCol w:w="1072"/>
        <w:gridCol w:w="1117"/>
      </w:tblGrid>
      <w:tr w:rsidR="007F4004" w:rsidRPr="007F4004" w14:paraId="5113BD3E" w14:textId="77777777" w:rsidTr="007F4004">
        <w:trPr>
          <w:trHeight w:val="300"/>
        </w:trPr>
        <w:tc>
          <w:tcPr>
            <w:tcW w:w="9898" w:type="dxa"/>
            <w:gridSpan w:val="7"/>
            <w:tcBorders>
              <w:top w:val="single" w:sz="12" w:space="0" w:color="auto"/>
              <w:left w:val="single" w:sz="12" w:space="0" w:color="auto"/>
              <w:bottom w:val="single" w:sz="4" w:space="0" w:color="auto"/>
              <w:right w:val="single" w:sz="12" w:space="0" w:color="000000"/>
            </w:tcBorders>
            <w:shd w:val="clear" w:color="000000" w:fill="A9D08E"/>
            <w:vAlign w:val="bottom"/>
            <w:hideMark/>
          </w:tcPr>
          <w:p w14:paraId="662C6B0D" w14:textId="77777777" w:rsidR="007F4004" w:rsidRPr="007F4004" w:rsidRDefault="007F4004" w:rsidP="007F4004">
            <w:pPr>
              <w:spacing w:after="0" w:line="240" w:lineRule="auto"/>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 xml:space="preserve">Respondent's Name:  </w:t>
            </w:r>
          </w:p>
        </w:tc>
      </w:tr>
      <w:tr w:rsidR="007F4004" w:rsidRPr="007F4004" w14:paraId="61326CC0" w14:textId="77777777" w:rsidTr="007F4004">
        <w:trPr>
          <w:trHeight w:val="520"/>
        </w:trPr>
        <w:tc>
          <w:tcPr>
            <w:tcW w:w="0" w:type="auto"/>
            <w:tcBorders>
              <w:top w:val="nil"/>
              <w:left w:val="single" w:sz="12" w:space="0" w:color="auto"/>
              <w:bottom w:val="single" w:sz="4" w:space="0" w:color="auto"/>
              <w:right w:val="single" w:sz="4" w:space="0" w:color="auto"/>
            </w:tcBorders>
            <w:shd w:val="clear" w:color="000000" w:fill="D9D9D9"/>
            <w:vAlign w:val="bottom"/>
            <w:hideMark/>
          </w:tcPr>
          <w:p w14:paraId="7D4FE676"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7D492F21"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Manufacturer Number</w:t>
            </w:r>
          </w:p>
        </w:tc>
        <w:tc>
          <w:tcPr>
            <w:tcW w:w="0" w:type="auto"/>
            <w:tcBorders>
              <w:top w:val="nil"/>
              <w:left w:val="nil"/>
              <w:bottom w:val="single" w:sz="4" w:space="0" w:color="auto"/>
              <w:right w:val="single" w:sz="4" w:space="0" w:color="auto"/>
            </w:tcBorders>
            <w:shd w:val="clear" w:color="000000" w:fill="D9D9D9"/>
            <w:vAlign w:val="bottom"/>
            <w:hideMark/>
          </w:tcPr>
          <w:p w14:paraId="7BA20556"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Description</w:t>
            </w:r>
          </w:p>
        </w:tc>
        <w:tc>
          <w:tcPr>
            <w:tcW w:w="490" w:type="dxa"/>
            <w:tcBorders>
              <w:top w:val="nil"/>
              <w:left w:val="nil"/>
              <w:bottom w:val="single" w:sz="4" w:space="0" w:color="auto"/>
              <w:right w:val="single" w:sz="4" w:space="0" w:color="auto"/>
            </w:tcBorders>
            <w:shd w:val="clear" w:color="000000" w:fill="D9D9D9"/>
            <w:vAlign w:val="bottom"/>
            <w:hideMark/>
          </w:tcPr>
          <w:p w14:paraId="11B3BA4B"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Quantity</w:t>
            </w:r>
          </w:p>
        </w:tc>
        <w:tc>
          <w:tcPr>
            <w:tcW w:w="1244" w:type="dxa"/>
            <w:tcBorders>
              <w:top w:val="nil"/>
              <w:left w:val="nil"/>
              <w:bottom w:val="single" w:sz="4" w:space="0" w:color="auto"/>
              <w:right w:val="single" w:sz="4" w:space="0" w:color="auto"/>
            </w:tcBorders>
            <w:shd w:val="clear" w:color="000000" w:fill="D9D9D9"/>
            <w:vAlign w:val="bottom"/>
            <w:hideMark/>
          </w:tcPr>
          <w:p w14:paraId="36FE8113"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Unit Price</w:t>
            </w:r>
          </w:p>
        </w:tc>
        <w:tc>
          <w:tcPr>
            <w:tcW w:w="0" w:type="auto"/>
            <w:tcBorders>
              <w:top w:val="nil"/>
              <w:left w:val="nil"/>
              <w:bottom w:val="single" w:sz="4" w:space="0" w:color="auto"/>
              <w:right w:val="single" w:sz="4" w:space="0" w:color="auto"/>
            </w:tcBorders>
            <w:shd w:val="clear" w:color="000000" w:fill="D9D9D9"/>
            <w:vAlign w:val="bottom"/>
            <w:hideMark/>
          </w:tcPr>
          <w:p w14:paraId="5CAA87B9"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Discount Price</w:t>
            </w:r>
          </w:p>
        </w:tc>
        <w:tc>
          <w:tcPr>
            <w:tcW w:w="1117" w:type="dxa"/>
            <w:tcBorders>
              <w:top w:val="nil"/>
              <w:left w:val="nil"/>
              <w:bottom w:val="single" w:sz="4" w:space="0" w:color="auto"/>
              <w:right w:val="single" w:sz="12" w:space="0" w:color="auto"/>
            </w:tcBorders>
            <w:shd w:val="clear" w:color="000000" w:fill="D9D9D9"/>
            <w:vAlign w:val="bottom"/>
            <w:hideMark/>
          </w:tcPr>
          <w:p w14:paraId="1525AB89"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Extended Cost</w:t>
            </w:r>
          </w:p>
        </w:tc>
      </w:tr>
      <w:tr w:rsidR="007F4004" w:rsidRPr="007F4004" w14:paraId="7BA9CFFF" w14:textId="77777777" w:rsidTr="007F4004">
        <w:trPr>
          <w:trHeight w:val="42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682F49D"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auto" w:fill="auto"/>
            <w:hideMark/>
          </w:tcPr>
          <w:p w14:paraId="48EF1655"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GT6x-216X396-10-RGB-SF</w:t>
            </w:r>
          </w:p>
        </w:tc>
        <w:tc>
          <w:tcPr>
            <w:tcW w:w="0" w:type="auto"/>
            <w:tcBorders>
              <w:top w:val="nil"/>
              <w:left w:val="nil"/>
              <w:bottom w:val="single" w:sz="4" w:space="0" w:color="auto"/>
              <w:right w:val="single" w:sz="4" w:space="0" w:color="auto"/>
            </w:tcBorders>
            <w:shd w:val="clear" w:color="auto" w:fill="auto"/>
            <w:vAlign w:val="bottom"/>
            <w:hideMark/>
          </w:tcPr>
          <w:p w14:paraId="173898EB"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Galaxy® Outdoor Electronic Message Center -</w:t>
            </w:r>
            <w:r w:rsidRPr="007F4004">
              <w:rPr>
                <w:rFonts w:ascii="Arial" w:eastAsia="Times New Roman" w:hAnsi="Arial" w:cs="Arial"/>
                <w:b/>
                <w:bCs/>
                <w:sz w:val="16"/>
                <w:szCs w:val="16"/>
              </w:rPr>
              <w:br/>
              <w:t>GT6x Series - 10mm RGB</w:t>
            </w:r>
          </w:p>
        </w:tc>
        <w:tc>
          <w:tcPr>
            <w:tcW w:w="490" w:type="dxa"/>
            <w:tcBorders>
              <w:top w:val="nil"/>
              <w:left w:val="nil"/>
              <w:bottom w:val="single" w:sz="4" w:space="0" w:color="auto"/>
              <w:right w:val="single" w:sz="4" w:space="0" w:color="auto"/>
            </w:tcBorders>
            <w:shd w:val="clear" w:color="auto" w:fill="auto"/>
            <w:vAlign w:val="bottom"/>
            <w:hideMark/>
          </w:tcPr>
          <w:p w14:paraId="714F2145"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03BC5339"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AD16E9F"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7F8DBD73"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3B2552B4"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C9D6724"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7D8AB381"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D155D7D"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Line Spacing: 10mm</w:t>
            </w:r>
          </w:p>
        </w:tc>
        <w:tc>
          <w:tcPr>
            <w:tcW w:w="490" w:type="dxa"/>
            <w:tcBorders>
              <w:top w:val="nil"/>
              <w:left w:val="nil"/>
              <w:bottom w:val="single" w:sz="4" w:space="0" w:color="auto"/>
              <w:right w:val="single" w:sz="4" w:space="0" w:color="auto"/>
            </w:tcBorders>
            <w:shd w:val="clear" w:color="auto" w:fill="auto"/>
            <w:vAlign w:val="bottom"/>
            <w:hideMark/>
          </w:tcPr>
          <w:p w14:paraId="47B0678A"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5580FEE2"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0BF1791"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4DF7EBFE"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32B61DC9"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1E29EA8"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0DED4FA7"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4156B1E"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Matrix: 216 lines by 396 columns</w:t>
            </w:r>
          </w:p>
        </w:tc>
        <w:tc>
          <w:tcPr>
            <w:tcW w:w="490" w:type="dxa"/>
            <w:tcBorders>
              <w:top w:val="nil"/>
              <w:left w:val="nil"/>
              <w:bottom w:val="single" w:sz="4" w:space="0" w:color="auto"/>
              <w:right w:val="single" w:sz="4" w:space="0" w:color="auto"/>
            </w:tcBorders>
            <w:shd w:val="clear" w:color="auto" w:fill="auto"/>
            <w:vAlign w:val="bottom"/>
            <w:hideMark/>
          </w:tcPr>
          <w:p w14:paraId="24BB599B"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426964E0"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04FCFD9"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70E595F0"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3318C9AF"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FA17CC4"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13C2F63"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CF2CE0B"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LED Color: RGB- 281 Trillion Colors</w:t>
            </w:r>
          </w:p>
        </w:tc>
        <w:tc>
          <w:tcPr>
            <w:tcW w:w="490" w:type="dxa"/>
            <w:tcBorders>
              <w:top w:val="nil"/>
              <w:left w:val="nil"/>
              <w:bottom w:val="single" w:sz="4" w:space="0" w:color="auto"/>
              <w:right w:val="single" w:sz="4" w:space="0" w:color="auto"/>
            </w:tcBorders>
            <w:shd w:val="clear" w:color="auto" w:fill="auto"/>
            <w:vAlign w:val="bottom"/>
            <w:hideMark/>
          </w:tcPr>
          <w:p w14:paraId="49D7571C"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6535A237"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59CF80A"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01E46C3B"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75C51AE5"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8FE0588"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242723C6"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C9435F4"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Display Configuration: SF - single </w:t>
            </w:r>
            <w:proofErr w:type="gramStart"/>
            <w:r w:rsidRPr="007F4004">
              <w:rPr>
                <w:rFonts w:ascii="Arial" w:eastAsia="Times New Roman" w:hAnsi="Arial" w:cs="Arial"/>
                <w:b/>
                <w:bCs/>
                <w:sz w:val="16"/>
                <w:szCs w:val="16"/>
              </w:rPr>
              <w:t>one sided</w:t>
            </w:r>
            <w:proofErr w:type="gramEnd"/>
            <w:r w:rsidRPr="007F4004">
              <w:rPr>
                <w:rFonts w:ascii="Arial" w:eastAsia="Times New Roman" w:hAnsi="Arial" w:cs="Arial"/>
                <w:b/>
                <w:bCs/>
                <w:sz w:val="16"/>
                <w:szCs w:val="16"/>
              </w:rPr>
              <w:t xml:space="preserve"> display</w:t>
            </w:r>
          </w:p>
        </w:tc>
        <w:tc>
          <w:tcPr>
            <w:tcW w:w="490" w:type="dxa"/>
            <w:tcBorders>
              <w:top w:val="nil"/>
              <w:left w:val="nil"/>
              <w:bottom w:val="single" w:sz="4" w:space="0" w:color="auto"/>
              <w:right w:val="single" w:sz="4" w:space="0" w:color="auto"/>
            </w:tcBorders>
            <w:shd w:val="clear" w:color="auto" w:fill="auto"/>
            <w:vAlign w:val="bottom"/>
            <w:hideMark/>
          </w:tcPr>
          <w:p w14:paraId="2CE68F02"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24091080"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ACAD100"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21C09FF4"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7011D570"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5A5B96E"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1C77CB6"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D084475"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Cabinet Design: Single Section per face</w:t>
            </w:r>
          </w:p>
        </w:tc>
        <w:tc>
          <w:tcPr>
            <w:tcW w:w="490" w:type="dxa"/>
            <w:tcBorders>
              <w:top w:val="nil"/>
              <w:left w:val="nil"/>
              <w:bottom w:val="single" w:sz="4" w:space="0" w:color="auto"/>
              <w:right w:val="single" w:sz="4" w:space="0" w:color="auto"/>
            </w:tcBorders>
            <w:shd w:val="clear" w:color="auto" w:fill="auto"/>
            <w:vAlign w:val="bottom"/>
            <w:hideMark/>
          </w:tcPr>
          <w:p w14:paraId="01371D64"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3A6F337C"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716F1B1"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2642E9D8"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497D14A3"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7361EF2"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724E3474"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D3F40C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Paint: Semi-Gloss Black All Around</w:t>
            </w:r>
          </w:p>
        </w:tc>
        <w:tc>
          <w:tcPr>
            <w:tcW w:w="490" w:type="dxa"/>
            <w:tcBorders>
              <w:top w:val="nil"/>
              <w:left w:val="nil"/>
              <w:bottom w:val="single" w:sz="4" w:space="0" w:color="auto"/>
              <w:right w:val="single" w:sz="4" w:space="0" w:color="auto"/>
            </w:tcBorders>
            <w:shd w:val="clear" w:color="auto" w:fill="auto"/>
            <w:vAlign w:val="bottom"/>
            <w:hideMark/>
          </w:tcPr>
          <w:p w14:paraId="3EA5B949"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76C203ED"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C1D9635"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66183383"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70C32AD8"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E8D8834"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76AF2EAB"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99E5906"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Active Area: 7' 3" H X 13' 3" W (Approx. Dimensions)</w:t>
            </w:r>
          </w:p>
        </w:tc>
        <w:tc>
          <w:tcPr>
            <w:tcW w:w="490" w:type="dxa"/>
            <w:tcBorders>
              <w:top w:val="nil"/>
              <w:left w:val="nil"/>
              <w:bottom w:val="single" w:sz="4" w:space="0" w:color="auto"/>
              <w:right w:val="single" w:sz="4" w:space="0" w:color="auto"/>
            </w:tcBorders>
            <w:shd w:val="clear" w:color="auto" w:fill="auto"/>
            <w:vAlign w:val="bottom"/>
            <w:hideMark/>
          </w:tcPr>
          <w:p w14:paraId="0AC9FB3F"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01B85EFB"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920746A"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0D1EC6F4"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CB29742"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A4FA71E"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2CCAED1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FF72263"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Cabinet Dimensions: 7' 9" H X 13' 6" W X 0' 7" D (</w:t>
            </w:r>
            <w:proofErr w:type="spellStart"/>
            <w:r w:rsidRPr="007F4004">
              <w:rPr>
                <w:rFonts w:ascii="Arial" w:eastAsia="Times New Roman" w:hAnsi="Arial" w:cs="Arial"/>
                <w:b/>
                <w:bCs/>
                <w:sz w:val="16"/>
                <w:szCs w:val="16"/>
              </w:rPr>
              <w:t>Approx.Dimensions</w:t>
            </w:r>
            <w:proofErr w:type="spellEnd"/>
            <w:r w:rsidRPr="007F4004">
              <w:rPr>
                <w:rFonts w:ascii="Arial" w:eastAsia="Times New Roman" w:hAnsi="Arial" w:cs="Arial"/>
                <w:b/>
                <w:bCs/>
                <w:sz w:val="16"/>
                <w:szCs w:val="16"/>
              </w:rPr>
              <w:t>)</w:t>
            </w:r>
          </w:p>
        </w:tc>
        <w:tc>
          <w:tcPr>
            <w:tcW w:w="490" w:type="dxa"/>
            <w:tcBorders>
              <w:top w:val="nil"/>
              <w:left w:val="nil"/>
              <w:bottom w:val="single" w:sz="4" w:space="0" w:color="auto"/>
              <w:right w:val="single" w:sz="4" w:space="0" w:color="auto"/>
            </w:tcBorders>
            <w:shd w:val="clear" w:color="auto" w:fill="auto"/>
            <w:vAlign w:val="bottom"/>
            <w:hideMark/>
          </w:tcPr>
          <w:p w14:paraId="46EF1A4A"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5DD05921"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CF8356F"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7926B31F"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6B9A9A7A"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A61A780"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F63C241"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11FE88A"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Max Power: 6160 watts/display</w:t>
            </w:r>
          </w:p>
        </w:tc>
        <w:tc>
          <w:tcPr>
            <w:tcW w:w="490" w:type="dxa"/>
            <w:tcBorders>
              <w:top w:val="nil"/>
              <w:left w:val="nil"/>
              <w:bottom w:val="single" w:sz="4" w:space="0" w:color="auto"/>
              <w:right w:val="single" w:sz="4" w:space="0" w:color="auto"/>
            </w:tcBorders>
            <w:shd w:val="clear" w:color="auto" w:fill="auto"/>
            <w:vAlign w:val="bottom"/>
            <w:hideMark/>
          </w:tcPr>
          <w:p w14:paraId="5028E76C"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4C430CA6"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3492428"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67FCE2ED"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0C314352"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525283E"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D8597F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92460A3"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Ventilation: Front</w:t>
            </w:r>
          </w:p>
        </w:tc>
        <w:tc>
          <w:tcPr>
            <w:tcW w:w="490" w:type="dxa"/>
            <w:tcBorders>
              <w:top w:val="nil"/>
              <w:left w:val="nil"/>
              <w:bottom w:val="single" w:sz="4" w:space="0" w:color="auto"/>
              <w:right w:val="single" w:sz="4" w:space="0" w:color="auto"/>
            </w:tcBorders>
            <w:shd w:val="clear" w:color="auto" w:fill="auto"/>
            <w:vAlign w:val="bottom"/>
            <w:hideMark/>
          </w:tcPr>
          <w:p w14:paraId="739C08A1"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44040A44"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A0A9D41"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343FBC8D"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0F691399"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8F048F3"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52B79E8"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FF074C6"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Service Access: Front Only-Can only access components from front</w:t>
            </w:r>
          </w:p>
        </w:tc>
        <w:tc>
          <w:tcPr>
            <w:tcW w:w="490" w:type="dxa"/>
            <w:tcBorders>
              <w:top w:val="nil"/>
              <w:left w:val="nil"/>
              <w:bottom w:val="single" w:sz="4" w:space="0" w:color="auto"/>
              <w:right w:val="single" w:sz="4" w:space="0" w:color="auto"/>
            </w:tcBorders>
            <w:shd w:val="clear" w:color="auto" w:fill="auto"/>
            <w:vAlign w:val="bottom"/>
            <w:hideMark/>
          </w:tcPr>
          <w:p w14:paraId="06BCB250"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10116D80"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7A27117"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7DD92B8F"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0808D17E" w14:textId="77777777" w:rsidTr="007F4004">
        <w:trPr>
          <w:trHeight w:val="42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D2197CB"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CC91DF7"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A8F50B0"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Signal Connections:</w:t>
            </w:r>
            <w:r w:rsidRPr="007F4004">
              <w:rPr>
                <w:rFonts w:ascii="Arial" w:eastAsia="Times New Roman" w:hAnsi="Arial" w:cs="Arial"/>
                <w:b/>
                <w:bCs/>
                <w:sz w:val="16"/>
                <w:szCs w:val="16"/>
              </w:rPr>
              <w:br/>
              <w:t xml:space="preserve">  Quick Connects External to Display</w:t>
            </w:r>
          </w:p>
        </w:tc>
        <w:tc>
          <w:tcPr>
            <w:tcW w:w="490" w:type="dxa"/>
            <w:tcBorders>
              <w:top w:val="nil"/>
              <w:left w:val="nil"/>
              <w:bottom w:val="single" w:sz="4" w:space="0" w:color="auto"/>
              <w:right w:val="single" w:sz="4" w:space="0" w:color="auto"/>
            </w:tcBorders>
            <w:shd w:val="clear" w:color="auto" w:fill="auto"/>
            <w:vAlign w:val="bottom"/>
            <w:hideMark/>
          </w:tcPr>
          <w:p w14:paraId="1717667A"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77C3176E"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266D13F"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0D762226"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3BBE91FC"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5597F67"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57967D6"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D915946"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Frames per Second: 60</w:t>
            </w:r>
          </w:p>
        </w:tc>
        <w:tc>
          <w:tcPr>
            <w:tcW w:w="490" w:type="dxa"/>
            <w:tcBorders>
              <w:top w:val="nil"/>
              <w:left w:val="nil"/>
              <w:bottom w:val="single" w:sz="4" w:space="0" w:color="auto"/>
              <w:right w:val="single" w:sz="4" w:space="0" w:color="auto"/>
            </w:tcBorders>
            <w:shd w:val="clear" w:color="auto" w:fill="auto"/>
            <w:vAlign w:val="bottom"/>
            <w:hideMark/>
          </w:tcPr>
          <w:p w14:paraId="4C1ADF25"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3DEF6D14"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5385B8E"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7E1D0E67"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2AC7D1CE"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8F34119"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71519A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F86C12A"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Dimming: Automatic, Scheduled, or Manual</w:t>
            </w:r>
          </w:p>
        </w:tc>
        <w:tc>
          <w:tcPr>
            <w:tcW w:w="490" w:type="dxa"/>
            <w:tcBorders>
              <w:top w:val="nil"/>
              <w:left w:val="nil"/>
              <w:bottom w:val="single" w:sz="4" w:space="0" w:color="auto"/>
              <w:right w:val="single" w:sz="4" w:space="0" w:color="auto"/>
            </w:tcBorders>
            <w:shd w:val="clear" w:color="auto" w:fill="auto"/>
            <w:vAlign w:val="bottom"/>
            <w:hideMark/>
          </w:tcPr>
          <w:p w14:paraId="3FAD2E64"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71D98CC4"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1FA1E42"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3367A8E9"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015B613F" w14:textId="77777777" w:rsidTr="007F4004">
        <w:trPr>
          <w:trHeight w:val="40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EC89989"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00B70479"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833586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Readable Viewing Angle: 160 degrees horizontal x 90 degrees vertical</w:t>
            </w:r>
          </w:p>
        </w:tc>
        <w:tc>
          <w:tcPr>
            <w:tcW w:w="490" w:type="dxa"/>
            <w:tcBorders>
              <w:top w:val="nil"/>
              <w:left w:val="nil"/>
              <w:bottom w:val="single" w:sz="4" w:space="0" w:color="auto"/>
              <w:right w:val="single" w:sz="4" w:space="0" w:color="auto"/>
            </w:tcBorders>
            <w:shd w:val="clear" w:color="auto" w:fill="auto"/>
            <w:vAlign w:val="bottom"/>
            <w:hideMark/>
          </w:tcPr>
          <w:p w14:paraId="34D3DF22"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3F23EDA9"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0614778"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0EFFAB4D"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38E34D01"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9AE712D"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2438832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70CFA54"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Optimal Viewing Angle:  140 degrees Horizontal x 70 degrees Vertical</w:t>
            </w:r>
          </w:p>
        </w:tc>
        <w:tc>
          <w:tcPr>
            <w:tcW w:w="490" w:type="dxa"/>
            <w:tcBorders>
              <w:top w:val="nil"/>
              <w:left w:val="nil"/>
              <w:bottom w:val="single" w:sz="4" w:space="0" w:color="auto"/>
              <w:right w:val="single" w:sz="4" w:space="0" w:color="auto"/>
            </w:tcBorders>
            <w:shd w:val="clear" w:color="auto" w:fill="auto"/>
            <w:vAlign w:val="bottom"/>
            <w:hideMark/>
          </w:tcPr>
          <w:p w14:paraId="37EC2159"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78C837B2"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40DA073"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09D12E21"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46BB990" w14:textId="77777777" w:rsidTr="007F4004">
        <w:trPr>
          <w:trHeight w:val="42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30DEEDE"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8916369"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C9F85C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Weight:  Unpackaged 995 </w:t>
            </w:r>
            <w:proofErr w:type="spellStart"/>
            <w:r w:rsidRPr="007F4004">
              <w:rPr>
                <w:rFonts w:ascii="Arial" w:eastAsia="Times New Roman" w:hAnsi="Arial" w:cs="Arial"/>
                <w:b/>
                <w:bCs/>
                <w:sz w:val="16"/>
                <w:szCs w:val="16"/>
              </w:rPr>
              <w:t>lbs</w:t>
            </w:r>
            <w:proofErr w:type="spellEnd"/>
            <w:r w:rsidRPr="007F4004">
              <w:rPr>
                <w:rFonts w:ascii="Arial" w:eastAsia="Times New Roman" w:hAnsi="Arial" w:cs="Arial"/>
                <w:b/>
                <w:bCs/>
                <w:sz w:val="16"/>
                <w:szCs w:val="16"/>
              </w:rPr>
              <w:t xml:space="preserve"> per display; Packaged 1415 </w:t>
            </w:r>
            <w:proofErr w:type="spellStart"/>
            <w:r w:rsidRPr="007F4004">
              <w:rPr>
                <w:rFonts w:ascii="Arial" w:eastAsia="Times New Roman" w:hAnsi="Arial" w:cs="Arial"/>
                <w:b/>
                <w:bCs/>
                <w:sz w:val="16"/>
                <w:szCs w:val="16"/>
              </w:rPr>
              <w:t>lbs</w:t>
            </w:r>
            <w:proofErr w:type="spellEnd"/>
            <w:r w:rsidRPr="007F4004">
              <w:rPr>
                <w:rFonts w:ascii="Arial" w:eastAsia="Times New Roman" w:hAnsi="Arial" w:cs="Arial"/>
                <w:b/>
                <w:bCs/>
                <w:sz w:val="16"/>
                <w:szCs w:val="16"/>
              </w:rPr>
              <w:t xml:space="preserve"> per</w:t>
            </w:r>
            <w:r w:rsidRPr="007F4004">
              <w:rPr>
                <w:rFonts w:ascii="Arial" w:eastAsia="Times New Roman" w:hAnsi="Arial" w:cs="Arial"/>
                <w:b/>
                <w:bCs/>
                <w:sz w:val="16"/>
                <w:szCs w:val="16"/>
              </w:rPr>
              <w:br/>
              <w:t>display</w:t>
            </w:r>
          </w:p>
        </w:tc>
        <w:tc>
          <w:tcPr>
            <w:tcW w:w="490" w:type="dxa"/>
            <w:tcBorders>
              <w:top w:val="nil"/>
              <w:left w:val="nil"/>
              <w:bottom w:val="single" w:sz="4" w:space="0" w:color="auto"/>
              <w:right w:val="single" w:sz="4" w:space="0" w:color="auto"/>
            </w:tcBorders>
            <w:shd w:val="clear" w:color="auto" w:fill="auto"/>
            <w:vAlign w:val="bottom"/>
            <w:hideMark/>
          </w:tcPr>
          <w:p w14:paraId="5EDC94A3"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4F3F0D87"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0F6C57E"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56033742"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7A460094"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3BABA4E"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D8A18E0"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5E941B5"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xml:space="preserve">  Compliance Info:  UL-</w:t>
            </w:r>
            <w:proofErr w:type="spellStart"/>
            <w:proofErr w:type="gramStart"/>
            <w:r w:rsidRPr="007F4004">
              <w:rPr>
                <w:rFonts w:ascii="Arial" w:eastAsia="Times New Roman" w:hAnsi="Arial" w:cs="Arial"/>
                <w:b/>
                <w:bCs/>
                <w:sz w:val="16"/>
                <w:szCs w:val="16"/>
              </w:rPr>
              <w:t>Listed,FCC</w:t>
            </w:r>
            <w:proofErr w:type="spellEnd"/>
            <w:proofErr w:type="gramEnd"/>
          </w:p>
        </w:tc>
        <w:tc>
          <w:tcPr>
            <w:tcW w:w="490" w:type="dxa"/>
            <w:tcBorders>
              <w:top w:val="nil"/>
              <w:left w:val="nil"/>
              <w:bottom w:val="single" w:sz="4" w:space="0" w:color="auto"/>
              <w:right w:val="single" w:sz="4" w:space="0" w:color="auto"/>
            </w:tcBorders>
            <w:shd w:val="clear" w:color="auto" w:fill="auto"/>
            <w:vAlign w:val="bottom"/>
            <w:hideMark/>
          </w:tcPr>
          <w:p w14:paraId="408AB22B"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23E1E74D"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C7339FC"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5B843730"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6EF136F3"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A912D4B"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5E837614"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455C351"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490" w:type="dxa"/>
            <w:tcBorders>
              <w:top w:val="nil"/>
              <w:left w:val="nil"/>
              <w:bottom w:val="single" w:sz="4" w:space="0" w:color="auto"/>
              <w:right w:val="single" w:sz="4" w:space="0" w:color="auto"/>
            </w:tcBorders>
            <w:shd w:val="clear" w:color="auto" w:fill="auto"/>
            <w:vAlign w:val="bottom"/>
            <w:hideMark/>
          </w:tcPr>
          <w:p w14:paraId="1932E367"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 </w:t>
            </w:r>
          </w:p>
        </w:tc>
        <w:tc>
          <w:tcPr>
            <w:tcW w:w="1244" w:type="dxa"/>
            <w:tcBorders>
              <w:top w:val="nil"/>
              <w:left w:val="nil"/>
              <w:bottom w:val="single" w:sz="4" w:space="0" w:color="auto"/>
              <w:right w:val="single" w:sz="4" w:space="0" w:color="auto"/>
            </w:tcBorders>
            <w:shd w:val="clear" w:color="auto" w:fill="auto"/>
            <w:vAlign w:val="bottom"/>
            <w:hideMark/>
          </w:tcPr>
          <w:p w14:paraId="504AAC53"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BC1D80C"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368A33C7"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714924A6" w14:textId="77777777" w:rsidTr="007F4004">
        <w:trPr>
          <w:trHeight w:val="42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6D60A6E"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hideMark/>
          </w:tcPr>
          <w:p w14:paraId="4C5AE511"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612A57A"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Galaxy® Wire Ethernet Outdoor Communication Method: Wire Ethernet; Cable not</w:t>
            </w:r>
          </w:p>
        </w:tc>
        <w:tc>
          <w:tcPr>
            <w:tcW w:w="490" w:type="dxa"/>
            <w:tcBorders>
              <w:top w:val="nil"/>
              <w:left w:val="nil"/>
              <w:bottom w:val="single" w:sz="4" w:space="0" w:color="auto"/>
              <w:right w:val="single" w:sz="4" w:space="0" w:color="auto"/>
            </w:tcBorders>
            <w:shd w:val="clear" w:color="auto" w:fill="auto"/>
            <w:vAlign w:val="bottom"/>
            <w:hideMark/>
          </w:tcPr>
          <w:p w14:paraId="24630D2B"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06FCE7EB"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F59C5D0"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2206932F"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78E14D5"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E0FE573"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hideMark/>
          </w:tcPr>
          <w:p w14:paraId="62E22B0A"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99A1CAA"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Display Communication Kit</w:t>
            </w:r>
          </w:p>
        </w:tc>
        <w:tc>
          <w:tcPr>
            <w:tcW w:w="490" w:type="dxa"/>
            <w:tcBorders>
              <w:top w:val="nil"/>
              <w:left w:val="nil"/>
              <w:bottom w:val="single" w:sz="4" w:space="0" w:color="auto"/>
              <w:right w:val="single" w:sz="4" w:space="0" w:color="auto"/>
            </w:tcBorders>
            <w:shd w:val="clear" w:color="auto" w:fill="auto"/>
            <w:vAlign w:val="bottom"/>
            <w:hideMark/>
          </w:tcPr>
          <w:p w14:paraId="484A6D2A"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6A4AC211"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03EFE6"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1F172FB6"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827603A" w14:textId="77777777" w:rsidTr="007F4004">
        <w:trPr>
          <w:trHeight w:val="3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0C226AB"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hideMark/>
          </w:tcPr>
          <w:p w14:paraId="33522831"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1DCB0DF"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Galaxy® External Temperature External Temperature Sensor with 25 ft. Quick</w:t>
            </w:r>
          </w:p>
        </w:tc>
        <w:tc>
          <w:tcPr>
            <w:tcW w:w="490" w:type="dxa"/>
            <w:tcBorders>
              <w:top w:val="nil"/>
              <w:left w:val="nil"/>
              <w:bottom w:val="single" w:sz="4" w:space="0" w:color="auto"/>
              <w:right w:val="single" w:sz="4" w:space="0" w:color="auto"/>
            </w:tcBorders>
            <w:shd w:val="clear" w:color="auto" w:fill="auto"/>
            <w:vAlign w:val="bottom"/>
            <w:hideMark/>
          </w:tcPr>
          <w:p w14:paraId="3A7A54E2"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021739B2"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00D221A"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22E22162"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6A8BBFE8"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9A370AD"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hideMark/>
          </w:tcPr>
          <w:p w14:paraId="0E26945D"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9165C78"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Sensor Connect Cable</w:t>
            </w:r>
          </w:p>
        </w:tc>
        <w:tc>
          <w:tcPr>
            <w:tcW w:w="490" w:type="dxa"/>
            <w:tcBorders>
              <w:top w:val="nil"/>
              <w:left w:val="nil"/>
              <w:bottom w:val="single" w:sz="4" w:space="0" w:color="auto"/>
              <w:right w:val="single" w:sz="4" w:space="0" w:color="auto"/>
            </w:tcBorders>
            <w:shd w:val="clear" w:color="auto" w:fill="auto"/>
            <w:vAlign w:val="bottom"/>
            <w:hideMark/>
          </w:tcPr>
          <w:p w14:paraId="69E659A2"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45098760"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99B3A74"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731E400A"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0D8DDFD0" w14:textId="77777777" w:rsidTr="007F4004">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E4E264A"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hideMark/>
          </w:tcPr>
          <w:p w14:paraId="671F93C9"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1757AFC"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Freight</w:t>
            </w:r>
          </w:p>
        </w:tc>
        <w:tc>
          <w:tcPr>
            <w:tcW w:w="490" w:type="dxa"/>
            <w:tcBorders>
              <w:top w:val="nil"/>
              <w:left w:val="nil"/>
              <w:bottom w:val="single" w:sz="4" w:space="0" w:color="auto"/>
              <w:right w:val="single" w:sz="4" w:space="0" w:color="auto"/>
            </w:tcBorders>
            <w:shd w:val="clear" w:color="auto" w:fill="auto"/>
            <w:vAlign w:val="bottom"/>
            <w:hideMark/>
          </w:tcPr>
          <w:p w14:paraId="52FBDDC7"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2377F908"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C99644C"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33A9A0E2"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62562BD6" w14:textId="77777777" w:rsidTr="007F4004">
        <w:trPr>
          <w:trHeight w:val="27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6CFDCA5"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hideMark/>
          </w:tcPr>
          <w:p w14:paraId="3F50749E"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C96A09A"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Service Five (5) Year Parts Only Warranty</w:t>
            </w:r>
          </w:p>
        </w:tc>
        <w:tc>
          <w:tcPr>
            <w:tcW w:w="490" w:type="dxa"/>
            <w:tcBorders>
              <w:top w:val="nil"/>
              <w:left w:val="nil"/>
              <w:bottom w:val="single" w:sz="4" w:space="0" w:color="auto"/>
              <w:right w:val="single" w:sz="4" w:space="0" w:color="auto"/>
            </w:tcBorders>
            <w:shd w:val="clear" w:color="auto" w:fill="auto"/>
            <w:vAlign w:val="bottom"/>
            <w:hideMark/>
          </w:tcPr>
          <w:p w14:paraId="099BE733"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3D014C4B"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5D8BEFF"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1724301B"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64D3CEC8" w14:textId="77777777" w:rsidTr="007F4004">
        <w:trPr>
          <w:trHeight w:val="147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EDC9B25"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8</w:t>
            </w:r>
          </w:p>
        </w:tc>
        <w:tc>
          <w:tcPr>
            <w:tcW w:w="0" w:type="auto"/>
            <w:tcBorders>
              <w:top w:val="nil"/>
              <w:left w:val="nil"/>
              <w:bottom w:val="single" w:sz="4" w:space="0" w:color="auto"/>
              <w:right w:val="single" w:sz="4" w:space="0" w:color="auto"/>
            </w:tcBorders>
            <w:shd w:val="clear" w:color="auto" w:fill="auto"/>
            <w:hideMark/>
          </w:tcPr>
          <w:p w14:paraId="10388B39"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441C6B2"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Venus® Control Suite - Prime Playlist Package, Cloud Based</w:t>
            </w:r>
            <w:r w:rsidRPr="007F4004">
              <w:rPr>
                <w:rFonts w:ascii="Arial" w:eastAsia="Times New Roman" w:hAnsi="Arial" w:cs="Arial"/>
                <w:b/>
                <w:bCs/>
                <w:sz w:val="16"/>
                <w:szCs w:val="16"/>
              </w:rPr>
              <w:br/>
              <w:t>Secure, web-based software that enables display</w:t>
            </w:r>
            <w:r w:rsidRPr="007F4004">
              <w:rPr>
                <w:rFonts w:ascii="Arial" w:eastAsia="Times New Roman" w:hAnsi="Arial" w:cs="Arial"/>
                <w:b/>
                <w:bCs/>
                <w:sz w:val="16"/>
                <w:szCs w:val="16"/>
              </w:rPr>
              <w:br/>
              <w:t>management anytime, anywhere via internet</w:t>
            </w:r>
            <w:r w:rsidRPr="007F4004">
              <w:rPr>
                <w:rFonts w:ascii="Arial" w:eastAsia="Times New Roman" w:hAnsi="Arial" w:cs="Arial"/>
                <w:b/>
                <w:bCs/>
                <w:sz w:val="16"/>
                <w:szCs w:val="16"/>
              </w:rPr>
              <w:br/>
              <w:t>connection. ADMINISTRATORS OF ACCOUNT</w:t>
            </w:r>
            <w:r w:rsidRPr="007F4004">
              <w:rPr>
                <w:rFonts w:ascii="Arial" w:eastAsia="Times New Roman" w:hAnsi="Arial" w:cs="Arial"/>
                <w:b/>
                <w:bCs/>
                <w:sz w:val="16"/>
                <w:szCs w:val="16"/>
              </w:rPr>
              <w:br/>
              <w:t>REQUIRED AT TIME OF ORDER. Terms of Use:</w:t>
            </w:r>
            <w:r w:rsidRPr="007F4004">
              <w:rPr>
                <w:rFonts w:ascii="Arial" w:eastAsia="Times New Roman" w:hAnsi="Arial" w:cs="Arial"/>
                <w:b/>
                <w:bCs/>
                <w:sz w:val="16"/>
                <w:szCs w:val="16"/>
              </w:rPr>
              <w:br/>
              <w:t>http://www.daktronics.com/TermsConditions/DD268</w:t>
            </w:r>
            <w:r w:rsidRPr="007F4004">
              <w:rPr>
                <w:rFonts w:ascii="Arial" w:eastAsia="Times New Roman" w:hAnsi="Arial" w:cs="Arial"/>
                <w:b/>
                <w:bCs/>
                <w:sz w:val="16"/>
                <w:szCs w:val="16"/>
              </w:rPr>
              <w:br/>
              <w:t>8225</w:t>
            </w:r>
          </w:p>
        </w:tc>
        <w:tc>
          <w:tcPr>
            <w:tcW w:w="490" w:type="dxa"/>
            <w:tcBorders>
              <w:top w:val="nil"/>
              <w:left w:val="nil"/>
              <w:bottom w:val="single" w:sz="4" w:space="0" w:color="auto"/>
              <w:right w:val="single" w:sz="4" w:space="0" w:color="auto"/>
            </w:tcBorders>
            <w:shd w:val="clear" w:color="auto" w:fill="auto"/>
            <w:vAlign w:val="bottom"/>
            <w:hideMark/>
          </w:tcPr>
          <w:p w14:paraId="4A709552" w14:textId="77777777" w:rsidR="007F4004" w:rsidRPr="007F4004" w:rsidRDefault="007F4004" w:rsidP="007F4004">
            <w:pPr>
              <w:spacing w:after="0" w:line="240" w:lineRule="auto"/>
              <w:jc w:val="center"/>
              <w:rPr>
                <w:rFonts w:ascii="Arial" w:eastAsia="Times New Roman" w:hAnsi="Arial" w:cs="Arial"/>
                <w:b/>
                <w:bCs/>
                <w:sz w:val="16"/>
                <w:szCs w:val="16"/>
              </w:rPr>
            </w:pPr>
            <w:r w:rsidRPr="007F4004">
              <w:rPr>
                <w:rFonts w:ascii="Arial" w:eastAsia="Times New Roman" w:hAnsi="Arial" w:cs="Arial"/>
                <w:b/>
                <w:bCs/>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5C1D51E4"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BDB6F44"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5C4882EE"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47EDBA27" w14:textId="77777777" w:rsidTr="007F4004">
        <w:trPr>
          <w:trHeight w:val="84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CB0C532" w14:textId="77777777" w:rsidR="007F4004" w:rsidRPr="007F4004" w:rsidRDefault="007F4004" w:rsidP="007F4004">
            <w:pPr>
              <w:spacing w:after="0" w:line="240" w:lineRule="auto"/>
              <w:rPr>
                <w:rFonts w:ascii="Arial" w:eastAsia="Times New Roman" w:hAnsi="Arial" w:cs="Arial"/>
                <w:sz w:val="20"/>
                <w:szCs w:val="20"/>
              </w:rPr>
            </w:pPr>
            <w:r w:rsidRPr="007F4004">
              <w:rPr>
                <w:rFonts w:ascii="Arial" w:eastAsia="Times New Roman" w:hAnsi="Arial" w:cs="Arial"/>
                <w:sz w:val="20"/>
                <w:szCs w:val="20"/>
              </w:rPr>
              <w:t>9</w:t>
            </w:r>
          </w:p>
        </w:tc>
        <w:tc>
          <w:tcPr>
            <w:tcW w:w="0" w:type="auto"/>
            <w:tcBorders>
              <w:top w:val="nil"/>
              <w:left w:val="nil"/>
              <w:bottom w:val="single" w:sz="4" w:space="0" w:color="auto"/>
              <w:right w:val="single" w:sz="4" w:space="0" w:color="auto"/>
            </w:tcBorders>
            <w:shd w:val="clear" w:color="auto" w:fill="auto"/>
            <w:hideMark/>
          </w:tcPr>
          <w:p w14:paraId="1489D048"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60807B7"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Venus® Control Suite -Prime Playlist Web Seminar - Single User</w:t>
            </w:r>
            <w:r w:rsidRPr="007F4004">
              <w:rPr>
                <w:rFonts w:ascii="Arial" w:eastAsia="Times New Roman" w:hAnsi="Arial" w:cs="Arial"/>
                <w:b/>
                <w:bCs/>
                <w:sz w:val="16"/>
                <w:szCs w:val="16"/>
              </w:rPr>
              <w:br/>
              <w:t>Customized Venus® training in a live, web-based,</w:t>
            </w:r>
            <w:r w:rsidRPr="007F4004">
              <w:rPr>
                <w:rFonts w:ascii="Arial" w:eastAsia="Times New Roman" w:hAnsi="Arial" w:cs="Arial"/>
                <w:b/>
                <w:bCs/>
                <w:sz w:val="16"/>
                <w:szCs w:val="16"/>
              </w:rPr>
              <w:br/>
              <w:t>conference call format using the customer's phone</w:t>
            </w:r>
            <w:r w:rsidRPr="007F4004">
              <w:rPr>
                <w:rFonts w:ascii="Arial" w:eastAsia="Times New Roman" w:hAnsi="Arial" w:cs="Arial"/>
                <w:b/>
                <w:bCs/>
                <w:sz w:val="16"/>
                <w:szCs w:val="16"/>
              </w:rPr>
              <w:br/>
              <w:t>&amp; computer. (English only.)</w:t>
            </w:r>
          </w:p>
        </w:tc>
        <w:tc>
          <w:tcPr>
            <w:tcW w:w="490" w:type="dxa"/>
            <w:tcBorders>
              <w:top w:val="nil"/>
              <w:left w:val="nil"/>
              <w:bottom w:val="single" w:sz="4" w:space="0" w:color="auto"/>
              <w:right w:val="single" w:sz="4" w:space="0" w:color="auto"/>
            </w:tcBorders>
            <w:shd w:val="clear" w:color="auto" w:fill="auto"/>
            <w:vAlign w:val="bottom"/>
            <w:hideMark/>
          </w:tcPr>
          <w:p w14:paraId="7D1CBBBD" w14:textId="77777777" w:rsidR="007F4004" w:rsidRPr="007F4004" w:rsidRDefault="007F4004" w:rsidP="007F4004">
            <w:pPr>
              <w:spacing w:after="0" w:line="240" w:lineRule="auto"/>
              <w:jc w:val="center"/>
              <w:rPr>
                <w:rFonts w:ascii="Arial" w:eastAsia="Times New Roman" w:hAnsi="Arial" w:cs="Arial"/>
                <w:sz w:val="16"/>
                <w:szCs w:val="16"/>
              </w:rPr>
            </w:pPr>
            <w:r w:rsidRPr="007F4004">
              <w:rPr>
                <w:rFonts w:ascii="Arial" w:eastAsia="Times New Roman" w:hAnsi="Arial" w:cs="Arial"/>
                <w:sz w:val="16"/>
                <w:szCs w:val="16"/>
              </w:rPr>
              <w:t>1</w:t>
            </w:r>
          </w:p>
        </w:tc>
        <w:tc>
          <w:tcPr>
            <w:tcW w:w="1244" w:type="dxa"/>
            <w:tcBorders>
              <w:top w:val="nil"/>
              <w:left w:val="nil"/>
              <w:bottom w:val="single" w:sz="4" w:space="0" w:color="auto"/>
              <w:right w:val="single" w:sz="4" w:space="0" w:color="auto"/>
            </w:tcBorders>
            <w:shd w:val="clear" w:color="auto" w:fill="auto"/>
            <w:vAlign w:val="bottom"/>
            <w:hideMark/>
          </w:tcPr>
          <w:p w14:paraId="525B2DB5"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EF54FE6" w14:textId="77777777" w:rsidR="007F4004" w:rsidRPr="007F4004" w:rsidRDefault="007F4004" w:rsidP="007F4004">
            <w:pPr>
              <w:spacing w:after="0" w:line="240" w:lineRule="auto"/>
              <w:jc w:val="center"/>
              <w:rPr>
                <w:rFonts w:ascii="Arial" w:eastAsia="Times New Roman" w:hAnsi="Arial" w:cs="Arial"/>
                <w:sz w:val="20"/>
                <w:szCs w:val="20"/>
              </w:rPr>
            </w:pPr>
            <w:r w:rsidRPr="007F4004">
              <w:rPr>
                <w:rFonts w:ascii="Arial" w:eastAsia="Times New Roman" w:hAnsi="Arial" w:cs="Arial"/>
                <w:sz w:val="20"/>
                <w:szCs w:val="20"/>
              </w:rPr>
              <w:t> </w:t>
            </w:r>
          </w:p>
        </w:tc>
        <w:tc>
          <w:tcPr>
            <w:tcW w:w="1117" w:type="dxa"/>
            <w:tcBorders>
              <w:top w:val="nil"/>
              <w:left w:val="nil"/>
              <w:bottom w:val="single" w:sz="4" w:space="0" w:color="auto"/>
              <w:right w:val="single" w:sz="12" w:space="0" w:color="auto"/>
            </w:tcBorders>
            <w:shd w:val="clear" w:color="auto" w:fill="auto"/>
            <w:vAlign w:val="bottom"/>
            <w:hideMark/>
          </w:tcPr>
          <w:p w14:paraId="7406E78B"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64FC41E1" w14:textId="77777777" w:rsidTr="007F4004">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60B5159" w14:textId="77777777" w:rsidR="007F4004" w:rsidRPr="007F4004" w:rsidRDefault="007F4004" w:rsidP="007F4004">
            <w:pPr>
              <w:spacing w:after="0" w:line="240" w:lineRule="auto"/>
              <w:rPr>
                <w:rFonts w:ascii="Arial" w:eastAsia="Times New Roman" w:hAnsi="Arial" w:cs="Arial"/>
                <w:b/>
                <w:bCs/>
                <w:sz w:val="20"/>
                <w:szCs w:val="20"/>
              </w:rPr>
            </w:pPr>
            <w:r w:rsidRPr="007F4004">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hideMark/>
          </w:tcPr>
          <w:p w14:paraId="7B3C7B60"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5A560CFB" w14:textId="77777777" w:rsidR="007F4004" w:rsidRPr="007F4004" w:rsidRDefault="007F4004" w:rsidP="007F4004">
            <w:pPr>
              <w:spacing w:after="0" w:line="240" w:lineRule="auto"/>
              <w:jc w:val="right"/>
              <w:rPr>
                <w:rFonts w:ascii="Arial" w:eastAsia="Times New Roman" w:hAnsi="Arial" w:cs="Arial"/>
                <w:b/>
                <w:bCs/>
                <w:sz w:val="16"/>
                <w:szCs w:val="16"/>
              </w:rPr>
            </w:pPr>
            <w:r w:rsidRPr="007F4004">
              <w:rPr>
                <w:rFonts w:ascii="Arial" w:eastAsia="Times New Roman" w:hAnsi="Arial" w:cs="Arial"/>
                <w:b/>
                <w:bCs/>
                <w:sz w:val="16"/>
                <w:szCs w:val="16"/>
              </w:rPr>
              <w:t>Subtotal</w:t>
            </w:r>
          </w:p>
        </w:tc>
        <w:tc>
          <w:tcPr>
            <w:tcW w:w="1117" w:type="dxa"/>
            <w:tcBorders>
              <w:top w:val="nil"/>
              <w:left w:val="nil"/>
              <w:bottom w:val="single" w:sz="4" w:space="0" w:color="auto"/>
              <w:right w:val="single" w:sz="12" w:space="0" w:color="auto"/>
            </w:tcBorders>
            <w:shd w:val="clear" w:color="000000" w:fill="92D050"/>
            <w:vAlign w:val="bottom"/>
            <w:hideMark/>
          </w:tcPr>
          <w:p w14:paraId="323CE3CF" w14:textId="77777777" w:rsidR="007F4004" w:rsidRPr="007F4004" w:rsidRDefault="007F4004" w:rsidP="007F4004">
            <w:pPr>
              <w:spacing w:after="0" w:line="240" w:lineRule="auto"/>
              <w:jc w:val="right"/>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0.00</w:t>
            </w:r>
          </w:p>
        </w:tc>
      </w:tr>
      <w:tr w:rsidR="007F4004" w:rsidRPr="007F4004" w14:paraId="1B81864E" w14:textId="77777777" w:rsidTr="007F4004">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C785218" w14:textId="77777777" w:rsidR="007F4004" w:rsidRPr="007F4004" w:rsidRDefault="007F4004" w:rsidP="007F4004">
            <w:pPr>
              <w:spacing w:after="0" w:line="240" w:lineRule="auto"/>
              <w:rPr>
                <w:rFonts w:ascii="Arial" w:eastAsia="Times New Roman" w:hAnsi="Arial" w:cs="Arial"/>
                <w:b/>
                <w:bCs/>
                <w:sz w:val="20"/>
                <w:szCs w:val="20"/>
              </w:rPr>
            </w:pPr>
            <w:r w:rsidRPr="007F4004">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hideMark/>
          </w:tcPr>
          <w:p w14:paraId="6EF23822" w14:textId="77777777" w:rsidR="007F4004" w:rsidRPr="007F4004" w:rsidRDefault="007F4004" w:rsidP="007F4004">
            <w:pPr>
              <w:spacing w:after="0" w:line="240" w:lineRule="auto"/>
              <w:rPr>
                <w:rFonts w:ascii="Arial" w:eastAsia="Times New Roman" w:hAnsi="Arial" w:cs="Arial"/>
                <w:b/>
                <w:bCs/>
                <w:sz w:val="16"/>
                <w:szCs w:val="16"/>
              </w:rPr>
            </w:pPr>
            <w:r w:rsidRPr="007F4004">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5D607340" w14:textId="77777777" w:rsidR="007F4004" w:rsidRPr="007F4004" w:rsidRDefault="007F4004" w:rsidP="007F4004">
            <w:pPr>
              <w:spacing w:after="0" w:line="240" w:lineRule="auto"/>
              <w:jc w:val="right"/>
              <w:rPr>
                <w:rFonts w:ascii="Arial" w:eastAsia="Times New Roman" w:hAnsi="Arial" w:cs="Arial"/>
                <w:b/>
                <w:bCs/>
                <w:sz w:val="16"/>
                <w:szCs w:val="16"/>
              </w:rPr>
            </w:pPr>
            <w:r w:rsidRPr="007F4004">
              <w:rPr>
                <w:rFonts w:ascii="Arial" w:eastAsia="Times New Roman" w:hAnsi="Arial" w:cs="Arial"/>
                <w:b/>
                <w:bCs/>
                <w:sz w:val="16"/>
                <w:szCs w:val="16"/>
              </w:rPr>
              <w:t xml:space="preserve">Less Discount </w:t>
            </w:r>
          </w:p>
        </w:tc>
        <w:tc>
          <w:tcPr>
            <w:tcW w:w="1117" w:type="dxa"/>
            <w:tcBorders>
              <w:top w:val="nil"/>
              <w:left w:val="nil"/>
              <w:bottom w:val="single" w:sz="4" w:space="0" w:color="auto"/>
              <w:right w:val="single" w:sz="12" w:space="0" w:color="auto"/>
            </w:tcBorders>
            <w:shd w:val="clear" w:color="000000" w:fill="92D050"/>
            <w:vAlign w:val="bottom"/>
            <w:hideMark/>
          </w:tcPr>
          <w:p w14:paraId="583244AD" w14:textId="77777777" w:rsidR="007F4004" w:rsidRPr="007F4004" w:rsidRDefault="007F4004" w:rsidP="007F4004">
            <w:pPr>
              <w:spacing w:after="0" w:line="240" w:lineRule="auto"/>
              <w:jc w:val="right"/>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0.00</w:t>
            </w:r>
          </w:p>
        </w:tc>
      </w:tr>
      <w:tr w:rsidR="007F4004" w:rsidRPr="007F4004" w14:paraId="53DE4C71" w14:textId="77777777" w:rsidTr="007F4004">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30A0F90" w14:textId="77777777" w:rsidR="007F4004" w:rsidRPr="007F4004" w:rsidRDefault="007F4004" w:rsidP="007F4004">
            <w:pPr>
              <w:spacing w:after="0" w:line="240" w:lineRule="auto"/>
              <w:rPr>
                <w:rFonts w:ascii="Arial" w:eastAsia="Times New Roman" w:hAnsi="Arial" w:cs="Arial"/>
                <w:b/>
                <w:bCs/>
                <w:sz w:val="20"/>
                <w:szCs w:val="20"/>
              </w:rPr>
            </w:pPr>
            <w:r w:rsidRPr="007F4004">
              <w:rPr>
                <w:rFonts w:ascii="Arial" w:eastAsia="Times New Roman" w:hAnsi="Arial" w:cs="Arial"/>
                <w:b/>
                <w:b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14:paraId="4403EE1D" w14:textId="77777777" w:rsidR="007F4004" w:rsidRPr="007F4004" w:rsidRDefault="007F4004" w:rsidP="007F4004">
            <w:pPr>
              <w:spacing w:after="0" w:line="240" w:lineRule="auto"/>
              <w:rPr>
                <w:rFonts w:ascii="Arial" w:eastAsia="Times New Roman" w:hAnsi="Arial" w:cs="Arial"/>
                <w:b/>
                <w:bCs/>
                <w:sz w:val="20"/>
                <w:szCs w:val="20"/>
              </w:rPr>
            </w:pPr>
            <w:r w:rsidRPr="007F4004">
              <w:rPr>
                <w:rFonts w:ascii="Arial" w:eastAsia="Times New Roman" w:hAnsi="Arial" w:cs="Arial"/>
                <w:b/>
                <w:bCs/>
                <w:sz w:val="20"/>
                <w:szCs w:val="20"/>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65D2B077" w14:textId="77777777" w:rsidR="007F4004" w:rsidRPr="007F4004" w:rsidRDefault="007F4004" w:rsidP="007F4004">
            <w:pPr>
              <w:spacing w:after="0" w:line="240" w:lineRule="auto"/>
              <w:jc w:val="right"/>
              <w:rPr>
                <w:rFonts w:ascii="Arial" w:eastAsia="Times New Roman" w:hAnsi="Arial" w:cs="Arial"/>
                <w:b/>
                <w:bCs/>
                <w:sz w:val="20"/>
                <w:szCs w:val="20"/>
              </w:rPr>
            </w:pPr>
            <w:r w:rsidRPr="007F4004">
              <w:rPr>
                <w:rFonts w:ascii="Arial" w:eastAsia="Times New Roman" w:hAnsi="Arial" w:cs="Arial"/>
                <w:b/>
                <w:bCs/>
                <w:sz w:val="20"/>
                <w:szCs w:val="20"/>
              </w:rPr>
              <w:t>Total</w:t>
            </w:r>
          </w:p>
        </w:tc>
        <w:tc>
          <w:tcPr>
            <w:tcW w:w="1117" w:type="dxa"/>
            <w:tcBorders>
              <w:top w:val="nil"/>
              <w:left w:val="nil"/>
              <w:bottom w:val="single" w:sz="4" w:space="0" w:color="auto"/>
              <w:right w:val="single" w:sz="12" w:space="0" w:color="auto"/>
            </w:tcBorders>
            <w:shd w:val="clear" w:color="000000" w:fill="92D050"/>
            <w:vAlign w:val="bottom"/>
            <w:hideMark/>
          </w:tcPr>
          <w:p w14:paraId="5EC8AE94" w14:textId="77777777" w:rsidR="007F4004" w:rsidRPr="007F4004" w:rsidRDefault="007F4004" w:rsidP="007F4004">
            <w:pPr>
              <w:spacing w:after="0" w:line="240" w:lineRule="auto"/>
              <w:jc w:val="right"/>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0.00</w:t>
            </w:r>
          </w:p>
        </w:tc>
      </w:tr>
      <w:tr w:rsidR="007F4004" w:rsidRPr="007F4004" w14:paraId="316C8FC7" w14:textId="77777777" w:rsidTr="007F4004">
        <w:trPr>
          <w:trHeight w:val="555"/>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275B61"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9570" w:type="dxa"/>
            <w:gridSpan w:val="6"/>
            <w:tcBorders>
              <w:top w:val="single" w:sz="4" w:space="0" w:color="auto"/>
              <w:left w:val="nil"/>
              <w:bottom w:val="single" w:sz="4" w:space="0" w:color="auto"/>
              <w:right w:val="single" w:sz="12" w:space="0" w:color="000000"/>
            </w:tcBorders>
            <w:shd w:val="clear" w:color="auto" w:fill="auto"/>
            <w:vAlign w:val="bottom"/>
            <w:hideMark/>
          </w:tcPr>
          <w:p w14:paraId="0AE940EE" w14:textId="77777777" w:rsidR="007F4004" w:rsidRPr="007F4004" w:rsidRDefault="007F4004" w:rsidP="007F4004">
            <w:pPr>
              <w:spacing w:after="0" w:line="240" w:lineRule="auto"/>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Include additional explanation of costs and list assumptions that could influence the cost of licensing and maintenance pricing.</w:t>
            </w:r>
          </w:p>
        </w:tc>
      </w:tr>
      <w:tr w:rsidR="007F4004" w:rsidRPr="007F4004" w14:paraId="26289AF7" w14:textId="77777777" w:rsidTr="007F4004">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CD48A4E"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9570" w:type="dxa"/>
            <w:gridSpan w:val="6"/>
            <w:tcBorders>
              <w:top w:val="single" w:sz="4" w:space="0" w:color="auto"/>
              <w:left w:val="nil"/>
              <w:bottom w:val="single" w:sz="4" w:space="0" w:color="auto"/>
              <w:right w:val="single" w:sz="12" w:space="0" w:color="000000"/>
            </w:tcBorders>
            <w:shd w:val="clear" w:color="auto" w:fill="auto"/>
            <w:noWrap/>
            <w:vAlign w:val="center"/>
            <w:hideMark/>
          </w:tcPr>
          <w:p w14:paraId="70CA90F9" w14:textId="77777777" w:rsidR="007F4004" w:rsidRPr="007F4004" w:rsidRDefault="007F4004" w:rsidP="007F4004">
            <w:pPr>
              <w:spacing w:after="0" w:line="240" w:lineRule="auto"/>
              <w:rPr>
                <w:rFonts w:ascii="Arial" w:eastAsia="Times New Roman" w:hAnsi="Arial" w:cs="Arial"/>
                <w:b/>
                <w:bCs/>
                <w:color w:val="000000"/>
                <w:sz w:val="18"/>
                <w:szCs w:val="18"/>
              </w:rPr>
            </w:pPr>
            <w:r w:rsidRPr="007F4004">
              <w:rPr>
                <w:rFonts w:ascii="Arial" w:eastAsia="Times New Roman" w:hAnsi="Arial" w:cs="Arial"/>
                <w:b/>
                <w:bCs/>
                <w:color w:val="000000"/>
                <w:sz w:val="18"/>
                <w:szCs w:val="18"/>
              </w:rPr>
              <w:t>List explanations and assumptions here:</w:t>
            </w:r>
          </w:p>
        </w:tc>
      </w:tr>
      <w:tr w:rsidR="007F4004" w:rsidRPr="007F4004" w14:paraId="1D660189" w14:textId="77777777" w:rsidTr="007F4004">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ECDCEF7"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9570" w:type="dxa"/>
            <w:gridSpan w:val="6"/>
            <w:tcBorders>
              <w:top w:val="single" w:sz="4" w:space="0" w:color="auto"/>
              <w:left w:val="nil"/>
              <w:bottom w:val="single" w:sz="4" w:space="0" w:color="auto"/>
              <w:right w:val="single" w:sz="12" w:space="0" w:color="000000"/>
            </w:tcBorders>
            <w:shd w:val="clear" w:color="auto" w:fill="auto"/>
            <w:vAlign w:val="bottom"/>
            <w:hideMark/>
          </w:tcPr>
          <w:p w14:paraId="3889E6BF"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xml:space="preserve"> - </w:t>
            </w:r>
          </w:p>
        </w:tc>
      </w:tr>
      <w:tr w:rsidR="007F4004" w:rsidRPr="007F4004" w14:paraId="50F6E066" w14:textId="77777777" w:rsidTr="007F4004">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D559792"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9570" w:type="dxa"/>
            <w:gridSpan w:val="6"/>
            <w:tcBorders>
              <w:top w:val="single" w:sz="4" w:space="0" w:color="auto"/>
              <w:left w:val="nil"/>
              <w:bottom w:val="single" w:sz="4" w:space="0" w:color="auto"/>
              <w:right w:val="single" w:sz="12" w:space="0" w:color="000000"/>
            </w:tcBorders>
            <w:shd w:val="clear" w:color="auto" w:fill="auto"/>
            <w:vAlign w:val="bottom"/>
            <w:hideMark/>
          </w:tcPr>
          <w:p w14:paraId="07A49BBA"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xml:space="preserve"> - </w:t>
            </w:r>
          </w:p>
        </w:tc>
      </w:tr>
      <w:tr w:rsidR="007F4004" w:rsidRPr="007F4004" w14:paraId="62EE215F" w14:textId="77777777" w:rsidTr="007F4004">
        <w:trPr>
          <w:trHeight w:val="55"/>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A0B7AE1"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9570" w:type="dxa"/>
            <w:gridSpan w:val="6"/>
            <w:tcBorders>
              <w:top w:val="single" w:sz="4" w:space="0" w:color="auto"/>
              <w:left w:val="nil"/>
              <w:bottom w:val="single" w:sz="12" w:space="0" w:color="auto"/>
              <w:right w:val="single" w:sz="12" w:space="0" w:color="000000"/>
            </w:tcBorders>
            <w:shd w:val="clear" w:color="auto" w:fill="auto"/>
            <w:vAlign w:val="bottom"/>
            <w:hideMark/>
          </w:tcPr>
          <w:p w14:paraId="1575CAB4"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xml:space="preserve"> - </w:t>
            </w:r>
          </w:p>
        </w:tc>
      </w:tr>
      <w:tr w:rsidR="007F4004" w:rsidRPr="007F4004" w14:paraId="111D261C" w14:textId="77777777" w:rsidTr="007F4004">
        <w:trPr>
          <w:trHeight w:val="260"/>
        </w:trPr>
        <w:tc>
          <w:tcPr>
            <w:tcW w:w="0" w:type="auto"/>
            <w:tcBorders>
              <w:top w:val="nil"/>
              <w:left w:val="nil"/>
              <w:bottom w:val="nil"/>
              <w:right w:val="nil"/>
            </w:tcBorders>
            <w:shd w:val="clear" w:color="auto" w:fill="auto"/>
            <w:vAlign w:val="bottom"/>
            <w:hideMark/>
          </w:tcPr>
          <w:p w14:paraId="64832C60" w14:textId="77777777" w:rsidR="007F4004" w:rsidRPr="007F4004" w:rsidRDefault="007F4004" w:rsidP="007F4004">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bottom"/>
            <w:hideMark/>
          </w:tcPr>
          <w:p w14:paraId="174A4A2D" w14:textId="77777777" w:rsidR="007F4004" w:rsidRPr="007F4004" w:rsidRDefault="007F4004" w:rsidP="007F400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14:paraId="180C5806" w14:textId="77777777" w:rsidR="007F4004" w:rsidRPr="007F4004" w:rsidRDefault="007F4004" w:rsidP="007F4004">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vAlign w:val="bottom"/>
            <w:hideMark/>
          </w:tcPr>
          <w:p w14:paraId="2C999015" w14:textId="77777777" w:rsidR="007F4004" w:rsidRPr="007F4004" w:rsidRDefault="007F4004" w:rsidP="007F4004">
            <w:pPr>
              <w:spacing w:after="0" w:line="240" w:lineRule="auto"/>
              <w:rPr>
                <w:rFonts w:ascii="Times New Roman" w:eastAsia="Times New Roman" w:hAnsi="Times New Roman" w:cs="Times New Roman"/>
                <w:sz w:val="20"/>
                <w:szCs w:val="20"/>
              </w:rPr>
            </w:pPr>
          </w:p>
        </w:tc>
        <w:tc>
          <w:tcPr>
            <w:tcW w:w="1244" w:type="dxa"/>
            <w:tcBorders>
              <w:top w:val="nil"/>
              <w:left w:val="nil"/>
              <w:bottom w:val="nil"/>
              <w:right w:val="nil"/>
            </w:tcBorders>
            <w:shd w:val="clear" w:color="auto" w:fill="auto"/>
            <w:vAlign w:val="bottom"/>
            <w:hideMark/>
          </w:tcPr>
          <w:p w14:paraId="1A394E6C"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14:paraId="23824214"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vAlign w:val="bottom"/>
            <w:hideMark/>
          </w:tcPr>
          <w:p w14:paraId="572DBF9F"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r>
      <w:tr w:rsidR="007F4004" w:rsidRPr="007F4004" w14:paraId="799C65A8" w14:textId="77777777" w:rsidTr="007F4004">
        <w:trPr>
          <w:trHeight w:val="250"/>
        </w:trPr>
        <w:tc>
          <w:tcPr>
            <w:tcW w:w="0" w:type="auto"/>
            <w:tcBorders>
              <w:top w:val="nil"/>
              <w:left w:val="nil"/>
              <w:bottom w:val="nil"/>
              <w:right w:val="nil"/>
            </w:tcBorders>
            <w:shd w:val="clear" w:color="auto" w:fill="auto"/>
            <w:vAlign w:val="bottom"/>
            <w:hideMark/>
          </w:tcPr>
          <w:p w14:paraId="264BB081" w14:textId="77777777" w:rsidR="007F4004" w:rsidRPr="007F4004" w:rsidRDefault="007F4004" w:rsidP="007F400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14:paraId="40BEFE69" w14:textId="77777777" w:rsidR="007F4004" w:rsidRPr="007F4004" w:rsidRDefault="007F4004" w:rsidP="007F400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14:paraId="7A32C8CC" w14:textId="77777777" w:rsidR="007F4004" w:rsidRPr="007F4004" w:rsidRDefault="007F4004" w:rsidP="007F4004">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vAlign w:val="bottom"/>
            <w:hideMark/>
          </w:tcPr>
          <w:p w14:paraId="094E4554" w14:textId="77777777" w:rsidR="007F4004" w:rsidRPr="007F4004" w:rsidRDefault="007F4004" w:rsidP="007F4004">
            <w:pPr>
              <w:spacing w:after="0" w:line="240" w:lineRule="auto"/>
              <w:rPr>
                <w:rFonts w:ascii="Times New Roman" w:eastAsia="Times New Roman" w:hAnsi="Times New Roman" w:cs="Times New Roman"/>
                <w:sz w:val="20"/>
                <w:szCs w:val="20"/>
              </w:rPr>
            </w:pPr>
          </w:p>
        </w:tc>
        <w:tc>
          <w:tcPr>
            <w:tcW w:w="1244" w:type="dxa"/>
            <w:tcBorders>
              <w:top w:val="nil"/>
              <w:left w:val="nil"/>
              <w:bottom w:val="nil"/>
              <w:right w:val="nil"/>
            </w:tcBorders>
            <w:shd w:val="clear" w:color="auto" w:fill="auto"/>
            <w:vAlign w:val="bottom"/>
            <w:hideMark/>
          </w:tcPr>
          <w:p w14:paraId="1AC66DE0"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14:paraId="4971F35B"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vAlign w:val="bottom"/>
            <w:hideMark/>
          </w:tcPr>
          <w:p w14:paraId="3391C0C0"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r>
      <w:tr w:rsidR="007F4004" w:rsidRPr="007F4004" w14:paraId="220CBF1F" w14:textId="77777777" w:rsidTr="007F4004">
        <w:trPr>
          <w:trHeight w:val="53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14:paraId="7FF4CB0C"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000000" w:fill="D9D9D9"/>
            <w:vAlign w:val="bottom"/>
            <w:hideMark/>
          </w:tcPr>
          <w:p w14:paraId="6D1E96A6" w14:textId="77777777" w:rsidR="007F4004" w:rsidRPr="007F4004" w:rsidRDefault="007F4004" w:rsidP="007F4004">
            <w:pPr>
              <w:spacing w:after="0" w:line="240" w:lineRule="auto"/>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Pricing for additional options and services for University consideration</w:t>
            </w:r>
          </w:p>
        </w:tc>
        <w:tc>
          <w:tcPr>
            <w:tcW w:w="490" w:type="dxa"/>
            <w:tcBorders>
              <w:top w:val="single" w:sz="4" w:space="0" w:color="auto"/>
              <w:left w:val="nil"/>
              <w:bottom w:val="single" w:sz="4" w:space="0" w:color="auto"/>
              <w:right w:val="single" w:sz="4" w:space="0" w:color="auto"/>
            </w:tcBorders>
            <w:shd w:val="clear" w:color="000000" w:fill="D9D9D9"/>
            <w:vAlign w:val="bottom"/>
            <w:hideMark/>
          </w:tcPr>
          <w:p w14:paraId="498651EB" w14:textId="568EFAF5" w:rsidR="007F4004" w:rsidRPr="007F4004" w:rsidRDefault="007F4004" w:rsidP="007F400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Qty</w:t>
            </w:r>
          </w:p>
        </w:tc>
        <w:tc>
          <w:tcPr>
            <w:tcW w:w="1244" w:type="dxa"/>
            <w:tcBorders>
              <w:top w:val="single" w:sz="4" w:space="0" w:color="auto"/>
              <w:left w:val="nil"/>
              <w:bottom w:val="single" w:sz="4" w:space="0" w:color="auto"/>
              <w:right w:val="single" w:sz="4" w:space="0" w:color="auto"/>
            </w:tcBorders>
            <w:shd w:val="clear" w:color="000000" w:fill="D9D9D9"/>
            <w:vAlign w:val="bottom"/>
            <w:hideMark/>
          </w:tcPr>
          <w:p w14:paraId="410188B3"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Unit Price</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72E61D2E"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Discount Price</w:t>
            </w:r>
          </w:p>
        </w:tc>
        <w:tc>
          <w:tcPr>
            <w:tcW w:w="1117" w:type="dxa"/>
            <w:tcBorders>
              <w:top w:val="single" w:sz="4" w:space="0" w:color="auto"/>
              <w:left w:val="nil"/>
              <w:bottom w:val="single" w:sz="4" w:space="0" w:color="auto"/>
              <w:right w:val="single" w:sz="12" w:space="0" w:color="auto"/>
            </w:tcBorders>
            <w:shd w:val="clear" w:color="000000" w:fill="D9D9D9"/>
            <w:vAlign w:val="bottom"/>
            <w:hideMark/>
          </w:tcPr>
          <w:p w14:paraId="00FA6BF8"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Extended Cost</w:t>
            </w:r>
          </w:p>
        </w:tc>
      </w:tr>
      <w:tr w:rsidR="007F4004" w:rsidRPr="007F4004" w14:paraId="01656A8A" w14:textId="77777777" w:rsidTr="007F4004">
        <w:trPr>
          <w:trHeight w:val="5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0CBA50"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2954814B"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OPTIONS</w:t>
            </w:r>
          </w:p>
        </w:tc>
        <w:tc>
          <w:tcPr>
            <w:tcW w:w="0" w:type="auto"/>
            <w:tcBorders>
              <w:top w:val="nil"/>
              <w:left w:val="nil"/>
              <w:bottom w:val="single" w:sz="4" w:space="0" w:color="auto"/>
              <w:right w:val="single" w:sz="4" w:space="0" w:color="auto"/>
            </w:tcBorders>
            <w:shd w:val="clear" w:color="auto" w:fill="auto"/>
            <w:vAlign w:val="bottom"/>
            <w:hideMark/>
          </w:tcPr>
          <w:p w14:paraId="29F0DD89"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xml:space="preserve">GT6x/VT6x RGB 10mm Spare Parts - Two Module Package - Includes Two (2) Modules and </w:t>
            </w:r>
            <w:proofErr w:type="spellStart"/>
            <w:r w:rsidRPr="007F4004">
              <w:rPr>
                <w:rFonts w:ascii="Arial" w:eastAsia="Times New Roman" w:hAnsi="Arial" w:cs="Arial"/>
                <w:color w:val="000000"/>
                <w:sz w:val="20"/>
                <w:szCs w:val="20"/>
              </w:rPr>
              <w:t>Sata</w:t>
            </w:r>
            <w:proofErr w:type="spellEnd"/>
            <w:r w:rsidRPr="007F4004">
              <w:rPr>
                <w:rFonts w:ascii="Arial" w:eastAsia="Times New Roman" w:hAnsi="Arial" w:cs="Arial"/>
                <w:color w:val="000000"/>
                <w:sz w:val="20"/>
                <w:szCs w:val="20"/>
              </w:rPr>
              <w:t xml:space="preserve"> Cables</w:t>
            </w:r>
          </w:p>
        </w:tc>
        <w:tc>
          <w:tcPr>
            <w:tcW w:w="490" w:type="dxa"/>
            <w:tcBorders>
              <w:top w:val="nil"/>
              <w:left w:val="nil"/>
              <w:bottom w:val="single" w:sz="4" w:space="0" w:color="auto"/>
              <w:right w:val="single" w:sz="4" w:space="0" w:color="auto"/>
            </w:tcBorders>
            <w:shd w:val="clear" w:color="auto" w:fill="auto"/>
            <w:vAlign w:val="bottom"/>
            <w:hideMark/>
          </w:tcPr>
          <w:p w14:paraId="186F8898"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244" w:type="dxa"/>
            <w:tcBorders>
              <w:top w:val="nil"/>
              <w:left w:val="nil"/>
              <w:bottom w:val="single" w:sz="4" w:space="0" w:color="auto"/>
              <w:right w:val="single" w:sz="4" w:space="0" w:color="auto"/>
            </w:tcBorders>
            <w:shd w:val="clear" w:color="auto" w:fill="auto"/>
            <w:vAlign w:val="bottom"/>
            <w:hideMark/>
          </w:tcPr>
          <w:p w14:paraId="09D7EF10"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BFAE2FF"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22E33498"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49D73074" w14:textId="77777777" w:rsidTr="007F4004">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B4CFE7"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598AB5B"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CF2B09D"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490" w:type="dxa"/>
            <w:tcBorders>
              <w:top w:val="nil"/>
              <w:left w:val="nil"/>
              <w:bottom w:val="single" w:sz="4" w:space="0" w:color="auto"/>
              <w:right w:val="single" w:sz="4" w:space="0" w:color="auto"/>
            </w:tcBorders>
            <w:shd w:val="clear" w:color="auto" w:fill="auto"/>
            <w:vAlign w:val="bottom"/>
            <w:hideMark/>
          </w:tcPr>
          <w:p w14:paraId="056E6482"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244" w:type="dxa"/>
            <w:tcBorders>
              <w:top w:val="nil"/>
              <w:left w:val="nil"/>
              <w:bottom w:val="single" w:sz="4" w:space="0" w:color="auto"/>
              <w:right w:val="single" w:sz="4" w:space="0" w:color="auto"/>
            </w:tcBorders>
            <w:shd w:val="clear" w:color="auto" w:fill="auto"/>
            <w:vAlign w:val="bottom"/>
            <w:hideMark/>
          </w:tcPr>
          <w:p w14:paraId="7712913C"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E5AABFA"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17844EFE"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6C589352" w14:textId="77777777" w:rsidTr="007F4004">
        <w:trPr>
          <w:trHeight w:val="10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6AA53C"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1951D97F"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SERVICE OPTIONS</w:t>
            </w:r>
          </w:p>
        </w:tc>
        <w:tc>
          <w:tcPr>
            <w:tcW w:w="0" w:type="auto"/>
            <w:tcBorders>
              <w:top w:val="nil"/>
              <w:left w:val="nil"/>
              <w:bottom w:val="single" w:sz="4" w:space="0" w:color="auto"/>
              <w:right w:val="single" w:sz="4" w:space="0" w:color="auto"/>
            </w:tcBorders>
            <w:shd w:val="clear" w:color="auto" w:fill="auto"/>
            <w:vAlign w:val="bottom"/>
            <w:hideMark/>
          </w:tcPr>
          <w:p w14:paraId="7411A9C9"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P1G5 - 1 Year Platinum Service Upgrade - Upgrade to one year of Daktronics onsite labor (Platinum) for</w:t>
            </w:r>
            <w:r w:rsidRPr="007F4004">
              <w:rPr>
                <w:rFonts w:ascii="Arial" w:eastAsia="Times New Roman" w:hAnsi="Arial" w:cs="Arial"/>
                <w:color w:val="000000"/>
                <w:sz w:val="20"/>
                <w:szCs w:val="20"/>
              </w:rPr>
              <w:br/>
              <w:t>commercial display(s). Includes 45' lift and normal business hours labor.</w:t>
            </w:r>
          </w:p>
        </w:tc>
        <w:tc>
          <w:tcPr>
            <w:tcW w:w="490" w:type="dxa"/>
            <w:tcBorders>
              <w:top w:val="nil"/>
              <w:left w:val="nil"/>
              <w:bottom w:val="single" w:sz="4" w:space="0" w:color="auto"/>
              <w:right w:val="single" w:sz="4" w:space="0" w:color="auto"/>
            </w:tcBorders>
            <w:shd w:val="clear" w:color="auto" w:fill="auto"/>
            <w:vAlign w:val="bottom"/>
            <w:hideMark/>
          </w:tcPr>
          <w:p w14:paraId="64AB7D40"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244" w:type="dxa"/>
            <w:tcBorders>
              <w:top w:val="nil"/>
              <w:left w:val="nil"/>
              <w:bottom w:val="single" w:sz="4" w:space="0" w:color="auto"/>
              <w:right w:val="single" w:sz="4" w:space="0" w:color="auto"/>
            </w:tcBorders>
            <w:shd w:val="clear" w:color="auto" w:fill="auto"/>
            <w:vAlign w:val="bottom"/>
            <w:hideMark/>
          </w:tcPr>
          <w:p w14:paraId="21F0FC8F"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515BA8A"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1DA209A4"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29F35DE" w14:textId="77777777" w:rsidTr="007F4004">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189A37"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3E0F956"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8CA2B69"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490" w:type="dxa"/>
            <w:tcBorders>
              <w:top w:val="nil"/>
              <w:left w:val="nil"/>
              <w:bottom w:val="single" w:sz="4" w:space="0" w:color="auto"/>
              <w:right w:val="single" w:sz="4" w:space="0" w:color="auto"/>
            </w:tcBorders>
            <w:shd w:val="clear" w:color="auto" w:fill="auto"/>
            <w:vAlign w:val="bottom"/>
            <w:hideMark/>
          </w:tcPr>
          <w:p w14:paraId="7EF04CCF"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244" w:type="dxa"/>
            <w:tcBorders>
              <w:top w:val="nil"/>
              <w:left w:val="nil"/>
              <w:bottom w:val="single" w:sz="4" w:space="0" w:color="auto"/>
              <w:right w:val="single" w:sz="4" w:space="0" w:color="auto"/>
            </w:tcBorders>
            <w:shd w:val="clear" w:color="auto" w:fill="auto"/>
            <w:vAlign w:val="bottom"/>
            <w:hideMark/>
          </w:tcPr>
          <w:p w14:paraId="63BF902B"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70A9BE9"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7D0C0EC2"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E283D16" w14:textId="77777777" w:rsidTr="007F4004">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E25632"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611A01E"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D388494"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490" w:type="dxa"/>
            <w:tcBorders>
              <w:top w:val="nil"/>
              <w:left w:val="nil"/>
              <w:bottom w:val="single" w:sz="4" w:space="0" w:color="auto"/>
              <w:right w:val="single" w:sz="4" w:space="0" w:color="auto"/>
            </w:tcBorders>
            <w:shd w:val="clear" w:color="auto" w:fill="auto"/>
            <w:vAlign w:val="bottom"/>
            <w:hideMark/>
          </w:tcPr>
          <w:p w14:paraId="6C42E7E5"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244" w:type="dxa"/>
            <w:tcBorders>
              <w:top w:val="nil"/>
              <w:left w:val="nil"/>
              <w:bottom w:val="single" w:sz="4" w:space="0" w:color="auto"/>
              <w:right w:val="single" w:sz="4" w:space="0" w:color="auto"/>
            </w:tcBorders>
            <w:shd w:val="clear" w:color="auto" w:fill="auto"/>
            <w:vAlign w:val="bottom"/>
            <w:hideMark/>
          </w:tcPr>
          <w:p w14:paraId="5DC73CFE"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7BBF67"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17" w:type="dxa"/>
            <w:tcBorders>
              <w:top w:val="nil"/>
              <w:left w:val="nil"/>
              <w:bottom w:val="single" w:sz="4" w:space="0" w:color="auto"/>
              <w:right w:val="single" w:sz="4" w:space="0" w:color="auto"/>
            </w:tcBorders>
            <w:shd w:val="clear" w:color="auto" w:fill="auto"/>
            <w:vAlign w:val="bottom"/>
            <w:hideMark/>
          </w:tcPr>
          <w:p w14:paraId="096AB82D"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bl>
    <w:p w14:paraId="71DC7DB8" w14:textId="0C09C1FA" w:rsidR="00A34038" w:rsidRDefault="00A34038">
      <w:pPr>
        <w:rPr>
          <w:rFonts w:ascii="Arial" w:eastAsia="Times New Roman" w:hAnsi="Arial" w:cs="Arial"/>
          <w:b/>
          <w:color w:val="1F4E79" w:themeColor="accent1" w:themeShade="80"/>
          <w:sz w:val="28"/>
          <w:szCs w:val="28"/>
        </w:rPr>
      </w:pPr>
    </w:p>
    <w:p w14:paraId="52EA8275" w14:textId="77777777" w:rsidR="00932630" w:rsidRDefault="00932630">
      <w:pPr>
        <w:rPr>
          <w:rFonts w:ascii="Arial" w:eastAsia="Times New Roman" w:hAnsi="Arial" w:cs="Arial"/>
          <w:b/>
          <w:color w:val="1F4E79" w:themeColor="accent1" w:themeShade="80"/>
          <w:sz w:val="28"/>
          <w:szCs w:val="28"/>
        </w:rPr>
      </w:pPr>
      <w:r>
        <w:rPr>
          <w:rFonts w:ascii="Arial" w:hAnsi="Arial" w:cs="Arial"/>
          <w:b/>
          <w:color w:val="1F4E79" w:themeColor="accent1" w:themeShade="80"/>
          <w:sz w:val="28"/>
          <w:szCs w:val="28"/>
        </w:rPr>
        <w:br w:type="page"/>
      </w:r>
    </w:p>
    <w:p w14:paraId="1B0BCEA0" w14:textId="6585A3D1" w:rsidR="00F42B74" w:rsidRPr="00C22AA4" w:rsidRDefault="00F42B74" w:rsidP="004853F9">
      <w:pPr>
        <w:pStyle w:val="DefaultText"/>
        <w:outlineLvl w:val="2"/>
        <w:rPr>
          <w:rFonts w:ascii="Arial" w:hAnsi="Arial" w:cs="Arial"/>
          <w:sz w:val="20"/>
          <w:szCs w:val="20"/>
        </w:rPr>
      </w:pPr>
      <w:bookmarkStart w:id="9" w:name="_Toc62211123"/>
      <w:r w:rsidRPr="00727D15">
        <w:rPr>
          <w:rFonts w:ascii="Arial" w:hAnsi="Arial" w:cs="Arial"/>
          <w:b/>
          <w:color w:val="1F4E79" w:themeColor="accent1" w:themeShade="80"/>
          <w:sz w:val="28"/>
          <w:szCs w:val="28"/>
        </w:rPr>
        <w:lastRenderedPageBreak/>
        <w:t>Appendix</w:t>
      </w:r>
      <w:r w:rsidR="00C07AC4">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r w:rsidR="004853F9">
        <w:rPr>
          <w:rFonts w:ascii="Arial" w:hAnsi="Arial" w:cs="Arial"/>
          <w:b/>
          <w:color w:val="1F4E79" w:themeColor="accent1" w:themeShade="80"/>
          <w:sz w:val="28"/>
          <w:szCs w:val="28"/>
        </w:rPr>
        <w:t xml:space="preserve">Master </w:t>
      </w:r>
      <w:r w:rsidR="00610BAA">
        <w:rPr>
          <w:rFonts w:ascii="Arial" w:hAnsi="Arial" w:cs="Arial"/>
          <w:b/>
          <w:color w:val="1F4E79" w:themeColor="accent1" w:themeShade="80"/>
          <w:sz w:val="28"/>
          <w:szCs w:val="28"/>
        </w:rPr>
        <w:t>Agreement</w:t>
      </w:r>
      <w:r w:rsidRPr="00727D15">
        <w:rPr>
          <w:rFonts w:ascii="Arial" w:hAnsi="Arial" w:cs="Arial"/>
          <w:b/>
          <w:color w:val="1F4E79" w:themeColor="accent1" w:themeShade="80"/>
          <w:sz w:val="28"/>
          <w:szCs w:val="28"/>
        </w:rPr>
        <w:t xml:space="preserve"> for Services</w:t>
      </w:r>
      <w:bookmarkEnd w:id="8"/>
      <w:bookmarkEnd w:id="9"/>
    </w:p>
    <w:p w14:paraId="2F029A15" w14:textId="77777777" w:rsidR="00F42B74" w:rsidRDefault="00F42B74" w:rsidP="00F42B74">
      <w:pPr>
        <w:rPr>
          <w:rFonts w:ascii="Arial" w:hAnsi="Arial" w:cs="Arial"/>
        </w:rPr>
      </w:pPr>
    </w:p>
    <w:p w14:paraId="11DDD5D3" w14:textId="77777777" w:rsidR="00F42B74" w:rsidRPr="00306CB5" w:rsidRDefault="00F42B74" w:rsidP="00F42B74">
      <w:pPr>
        <w:tabs>
          <w:tab w:val="right" w:pos="1828"/>
        </w:tabs>
        <w:spacing w:after="0"/>
        <w:jc w:val="center"/>
        <w:rPr>
          <w:rFonts w:ascii="Arial" w:hAnsi="Arial" w:cs="Arial"/>
          <w:b/>
          <w:sz w:val="24"/>
          <w:szCs w:val="24"/>
        </w:rPr>
      </w:pPr>
      <w:r w:rsidRPr="00306CB5">
        <w:rPr>
          <w:rFonts w:ascii="Arial" w:hAnsi="Arial" w:cs="Arial"/>
          <w:b/>
          <w:sz w:val="24"/>
          <w:szCs w:val="24"/>
        </w:rPr>
        <w:t>UNIVERSITY OF MAINE SYSTEM</w:t>
      </w:r>
    </w:p>
    <w:p w14:paraId="45661A70" w14:textId="3DC4915D" w:rsidR="00F42B74" w:rsidRPr="00610BAA" w:rsidRDefault="00F42B74" w:rsidP="00F42B74">
      <w:pPr>
        <w:tabs>
          <w:tab w:val="right" w:pos="4575"/>
        </w:tabs>
        <w:spacing w:after="0"/>
        <w:jc w:val="center"/>
        <w:rPr>
          <w:rFonts w:ascii="Arial" w:hAnsi="Arial" w:cs="Arial"/>
          <w:b/>
          <w:sz w:val="24"/>
          <w:szCs w:val="24"/>
        </w:rPr>
      </w:pPr>
      <w:r w:rsidRPr="00610BAA">
        <w:rPr>
          <w:rFonts w:ascii="Arial" w:hAnsi="Arial" w:cs="Arial"/>
          <w:b/>
          <w:sz w:val="24"/>
          <w:szCs w:val="24"/>
        </w:rPr>
        <w:t>MASTER AGREEMENT</w:t>
      </w:r>
    </w:p>
    <w:p w14:paraId="7911181F" w14:textId="77777777" w:rsidR="00F42B74" w:rsidRDefault="00F42B74" w:rsidP="00F42B74">
      <w:pPr>
        <w:tabs>
          <w:tab w:val="left" w:pos="730"/>
          <w:tab w:val="left" w:pos="7464"/>
          <w:tab w:val="left" w:pos="7776"/>
          <w:tab w:val="right" w:pos="8528"/>
        </w:tabs>
        <w:jc w:val="both"/>
        <w:rPr>
          <w:rFonts w:ascii="Arial" w:hAnsi="Arial" w:cs="Arial"/>
          <w:spacing w:val="-4"/>
        </w:rPr>
      </w:pPr>
    </w:p>
    <w:p w14:paraId="1FD74A82" w14:textId="2D888CEA" w:rsidR="00F42B74" w:rsidRPr="006950B9" w:rsidRDefault="00F42B74" w:rsidP="00F42B74">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 xml:space="preserve">This Master Agreement (“Agreement” or “Master Agreement”) </w:t>
      </w:r>
      <w:proofErr w:type="gramStart"/>
      <w:r w:rsidRPr="006950B9">
        <w:rPr>
          <w:rFonts w:ascii="Arial" w:hAnsi="Arial" w:cs="Arial"/>
          <w:spacing w:val="-4"/>
          <w:sz w:val="20"/>
          <w:szCs w:val="20"/>
        </w:rPr>
        <w:t>entered into</w:t>
      </w:r>
      <w:proofErr w:type="gramEnd"/>
      <w:r w:rsidRPr="006950B9">
        <w:rPr>
          <w:rFonts w:ascii="Arial" w:hAnsi="Arial" w:cs="Arial"/>
          <w:spacing w:val="-4"/>
          <w:sz w:val="20"/>
          <w:szCs w:val="20"/>
        </w:rPr>
        <w:t xml:space="preserve">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between the </w:t>
      </w:r>
      <w:r w:rsidRPr="006950B9">
        <w:rPr>
          <w:rFonts w:ascii="Arial" w:hAnsi="Arial" w:cs="Arial"/>
          <w:b/>
          <w:spacing w:val="-4"/>
          <w:sz w:val="20"/>
          <w:szCs w:val="20"/>
        </w:rPr>
        <w:t>University of Maine System</w:t>
      </w:r>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Pr="006950B9">
        <w:rPr>
          <w:rFonts w:ascii="Arial" w:hAnsi="Arial" w:cs="Arial"/>
          <w:spacing w:val="-4"/>
          <w:sz w:val="20"/>
          <w:szCs w:val="20"/>
        </w:rPr>
        <w:t xml:space="preserve"> 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w:t>
      </w:r>
      <w:r w:rsidR="00610BAA">
        <w:rPr>
          <w:rFonts w:ascii="Arial" w:hAnsi="Arial" w:cs="Arial"/>
          <w:b/>
          <w:spacing w:val="6"/>
          <w:sz w:val="20"/>
          <w:szCs w:val="20"/>
        </w:rPr>
        <w:t>Contractor</w:t>
      </w:r>
      <w:r w:rsidRPr="006950B9">
        <w:rPr>
          <w:rFonts w:ascii="Arial" w:hAnsi="Arial" w:cs="Arial"/>
          <w:b/>
          <w:spacing w:val="6"/>
          <w:sz w:val="20"/>
          <w:szCs w:val="20"/>
        </w:rPr>
        <w:t>".</w:t>
      </w:r>
    </w:p>
    <w:p w14:paraId="215230C6" w14:textId="6B43AA22" w:rsidR="00F42B74" w:rsidRPr="006950B9" w:rsidRDefault="00F42B74" w:rsidP="00F42B74">
      <w:pPr>
        <w:spacing w:before="100" w:beforeAutospacing="1" w:after="100" w:afterAutospacing="1"/>
        <w:jc w:val="both"/>
        <w:rPr>
          <w:rFonts w:ascii="Arial" w:hAnsi="Arial" w:cs="Arial"/>
          <w:sz w:val="20"/>
          <w:szCs w:val="20"/>
        </w:rPr>
      </w:pPr>
      <w:r w:rsidRPr="006950B9">
        <w:rPr>
          <w:rFonts w:ascii="Arial" w:hAnsi="Arial" w:cs="Arial"/>
          <w:b/>
          <w:sz w:val="20"/>
          <w:szCs w:val="20"/>
        </w:rPr>
        <w:t>WITNESSETH</w:t>
      </w:r>
      <w:r w:rsidRPr="006950B9">
        <w:rPr>
          <w:rFonts w:ascii="Arial" w:hAnsi="Arial" w:cs="Arial"/>
          <w:sz w:val="20"/>
          <w:szCs w:val="20"/>
        </w:rPr>
        <w:t xml:space="preserve">, that for and in consideration of the payments and agreements hereinafter mentioned, to be made and performed by the University, the </w:t>
      </w:r>
      <w:r w:rsidR="00610BAA">
        <w:rPr>
          <w:rFonts w:ascii="Arial" w:hAnsi="Arial" w:cs="Arial"/>
          <w:sz w:val="20"/>
          <w:szCs w:val="20"/>
        </w:rPr>
        <w:t>Contractor</w:t>
      </w:r>
      <w:r w:rsidRPr="006950B9">
        <w:rPr>
          <w:rFonts w:ascii="Arial" w:hAnsi="Arial" w:cs="Arial"/>
          <w:sz w:val="20"/>
          <w:szCs w:val="20"/>
        </w:rPr>
        <w:t xml:space="preserve"> hereby agrees with the University to provide the products and services described in this agreement, and the following Riders, hereby incorporated into this Agreement and made part of it by reference:</w:t>
      </w:r>
    </w:p>
    <w:p w14:paraId="6925E3B5"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w:t>
      </w:r>
      <w:proofErr w:type="gramStart"/>
      <w:r w:rsidRPr="006950B9">
        <w:rPr>
          <w:rFonts w:ascii="Arial" w:hAnsi="Arial" w:cs="Arial"/>
          <w:sz w:val="20"/>
          <w:szCs w:val="20"/>
        </w:rPr>
        <w:t>Performed</w:t>
      </w:r>
      <w:proofErr w:type="gramEnd"/>
    </w:p>
    <w:p w14:paraId="6D9D9767" w14:textId="77777777" w:rsidR="00F42B74" w:rsidRPr="006950B9" w:rsidRDefault="00F42B74" w:rsidP="00F42B74">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51C645E6" w14:textId="0D008239" w:rsidR="00F42B74" w:rsidRPr="006950B9" w:rsidRDefault="00F42B74" w:rsidP="00F42B74">
      <w:pPr>
        <w:rPr>
          <w:rFonts w:ascii="Arial" w:hAnsi="Arial" w:cs="Arial"/>
          <w:sz w:val="20"/>
          <w:szCs w:val="20"/>
        </w:rPr>
      </w:pPr>
      <w:r w:rsidRPr="006950B9">
        <w:rPr>
          <w:rFonts w:ascii="Arial" w:hAnsi="Arial" w:cs="Arial"/>
          <w:b/>
          <w:bCs/>
          <w:sz w:val="20"/>
          <w:szCs w:val="20"/>
        </w:rPr>
        <w:t>Rider B</w:t>
      </w:r>
      <w:r w:rsidRPr="006950B9">
        <w:rPr>
          <w:rFonts w:ascii="Arial" w:hAnsi="Arial" w:cs="Arial"/>
          <w:sz w:val="20"/>
          <w:szCs w:val="20"/>
        </w:rPr>
        <w:t xml:space="preserve"> – Insurance Requirements</w:t>
      </w:r>
    </w:p>
    <w:p w14:paraId="13E9779B"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7E9E2BEE" w14:textId="77777777" w:rsidR="00F42B74" w:rsidRPr="006950B9" w:rsidRDefault="00F42B74" w:rsidP="00F42B74">
      <w:pPr>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7351380A" w14:textId="24F02912" w:rsidR="00F42B74" w:rsidRPr="006950B9" w:rsidRDefault="00610BAA" w:rsidP="00F42B74">
      <w:pPr>
        <w:rPr>
          <w:rFonts w:ascii="Arial" w:hAnsi="Arial" w:cs="Arial"/>
          <w:sz w:val="20"/>
          <w:szCs w:val="20"/>
        </w:rPr>
      </w:pPr>
      <w:r>
        <w:rPr>
          <w:rFonts w:ascii="Arial" w:hAnsi="Arial" w:cs="Arial"/>
          <w:b/>
          <w:sz w:val="20"/>
          <w:szCs w:val="20"/>
        </w:rPr>
        <w:t>Agreement</w:t>
      </w:r>
      <w:r w:rsidR="00F42B74" w:rsidRPr="006950B9">
        <w:rPr>
          <w:rFonts w:ascii="Arial" w:hAnsi="Arial" w:cs="Arial"/>
          <w:b/>
          <w:sz w:val="20"/>
          <w:szCs w:val="20"/>
        </w:rPr>
        <w:t xml:space="preserve"> Amendments</w:t>
      </w:r>
      <w:r w:rsidR="00F42B74" w:rsidRPr="006950B9">
        <w:rPr>
          <w:rFonts w:ascii="Arial" w:hAnsi="Arial" w:cs="Arial"/>
          <w:sz w:val="20"/>
          <w:szCs w:val="20"/>
        </w:rPr>
        <w:t xml:space="preserve"> as required</w:t>
      </w:r>
    </w:p>
    <w:p w14:paraId="0DDFCF72" w14:textId="315C7A70" w:rsidR="00F42B74" w:rsidRPr="00353F0C" w:rsidRDefault="00F42B74" w:rsidP="00F42B74">
      <w:pPr>
        <w:pStyle w:val="ListParagraph"/>
        <w:ind w:left="0"/>
        <w:rPr>
          <w:rFonts w:ascii="Arial" w:hAnsi="Arial" w:cs="Arial"/>
          <w:i/>
          <w:iCs/>
          <w:sz w:val="20"/>
          <w:szCs w:val="20"/>
        </w:rPr>
      </w:pPr>
      <w:r w:rsidRPr="00353F0C">
        <w:rPr>
          <w:rFonts w:ascii="Arial" w:hAnsi="Arial" w:cs="Arial"/>
          <w:b/>
          <w:bCs/>
          <w:sz w:val="20"/>
          <w:szCs w:val="20"/>
        </w:rPr>
        <w:t>Request for Bid #</w:t>
      </w:r>
      <w:r w:rsidR="00353F0C" w:rsidRPr="00353F0C">
        <w:rPr>
          <w:rFonts w:ascii="Arial" w:hAnsi="Arial" w:cs="Arial"/>
          <w:sz w:val="20"/>
          <w:szCs w:val="20"/>
        </w:rPr>
        <w:t xml:space="preserve">2021-022 </w:t>
      </w:r>
      <w:r w:rsidRPr="00353F0C">
        <w:rPr>
          <w:rFonts w:ascii="Arial" w:hAnsi="Arial" w:cs="Arial"/>
          <w:sz w:val="20"/>
          <w:szCs w:val="20"/>
        </w:rPr>
        <w:t xml:space="preserve">Issue Date </w:t>
      </w:r>
      <w:r w:rsidR="00353F0C" w:rsidRPr="00353F0C">
        <w:rPr>
          <w:rFonts w:ascii="Arial" w:hAnsi="Arial" w:cs="Arial"/>
          <w:sz w:val="20"/>
          <w:szCs w:val="20"/>
        </w:rPr>
        <w:t>January 25, 2021</w:t>
      </w:r>
      <w:r w:rsidRPr="00353F0C">
        <w:rPr>
          <w:rFonts w:ascii="Arial" w:hAnsi="Arial" w:cs="Arial"/>
          <w:sz w:val="20"/>
          <w:szCs w:val="20"/>
        </w:rPr>
        <w:t xml:space="preserve"> Titled </w:t>
      </w:r>
      <w:r w:rsidR="00353F0C" w:rsidRPr="00353F0C">
        <w:rPr>
          <w:rFonts w:ascii="Arial" w:hAnsi="Arial" w:cs="Arial"/>
          <w:sz w:val="20"/>
          <w:szCs w:val="20"/>
        </w:rPr>
        <w:t>Electronic Message Sign</w:t>
      </w:r>
    </w:p>
    <w:p w14:paraId="0F1197CF" w14:textId="6B2377C9" w:rsidR="00353F0C" w:rsidRPr="00353F0C" w:rsidRDefault="00610BAA" w:rsidP="00353F0C">
      <w:pPr>
        <w:pStyle w:val="ListParagraph"/>
        <w:ind w:left="0"/>
        <w:rPr>
          <w:rFonts w:ascii="Arial" w:hAnsi="Arial" w:cs="Arial"/>
          <w:i/>
          <w:iCs/>
          <w:sz w:val="20"/>
          <w:szCs w:val="20"/>
        </w:rPr>
      </w:pPr>
      <w:r w:rsidRPr="00353F0C">
        <w:rPr>
          <w:rFonts w:ascii="Arial" w:hAnsi="Arial" w:cs="Arial"/>
          <w:b/>
          <w:bCs/>
          <w:sz w:val="20"/>
          <w:szCs w:val="20"/>
        </w:rPr>
        <w:t>Contractor</w:t>
      </w:r>
      <w:r w:rsidR="00F42B74" w:rsidRPr="00353F0C">
        <w:rPr>
          <w:rFonts w:ascii="Arial" w:hAnsi="Arial" w:cs="Arial"/>
          <w:b/>
          <w:bCs/>
          <w:sz w:val="20"/>
          <w:szCs w:val="20"/>
        </w:rPr>
        <w:t xml:space="preserve">’s Bid in Response to Request for Bid </w:t>
      </w:r>
      <w:r w:rsidR="001B512D" w:rsidRPr="00353F0C">
        <w:rPr>
          <w:rFonts w:ascii="Arial" w:hAnsi="Arial" w:cs="Arial"/>
          <w:b/>
          <w:bCs/>
          <w:sz w:val="20"/>
          <w:szCs w:val="20"/>
        </w:rPr>
        <w:t>#</w:t>
      </w:r>
      <w:r w:rsidR="00353F0C" w:rsidRPr="00353F0C">
        <w:rPr>
          <w:rFonts w:ascii="Arial" w:hAnsi="Arial" w:cs="Arial"/>
          <w:sz w:val="20"/>
          <w:szCs w:val="20"/>
        </w:rPr>
        <w:t>2021-022</w:t>
      </w:r>
      <w:r w:rsidR="00F42B74" w:rsidRPr="00353F0C">
        <w:rPr>
          <w:rFonts w:ascii="Arial" w:hAnsi="Arial" w:cs="Arial"/>
          <w:sz w:val="20"/>
          <w:szCs w:val="20"/>
        </w:rPr>
        <w:t xml:space="preserve"> Proposal Submission Date </w:t>
      </w:r>
      <w:r w:rsidR="00353F0C" w:rsidRPr="00353F0C">
        <w:rPr>
          <w:rFonts w:ascii="Arial" w:hAnsi="Arial" w:cs="Arial"/>
          <w:sz w:val="20"/>
          <w:szCs w:val="20"/>
        </w:rPr>
        <w:t>February 1, 2021</w:t>
      </w:r>
      <w:r w:rsidR="00F42B74" w:rsidRPr="00353F0C">
        <w:rPr>
          <w:rFonts w:ascii="Arial" w:hAnsi="Arial" w:cs="Arial"/>
          <w:sz w:val="20"/>
          <w:szCs w:val="20"/>
        </w:rPr>
        <w:t xml:space="preserve"> Titled </w:t>
      </w:r>
      <w:r w:rsidR="00353F0C" w:rsidRPr="00353F0C">
        <w:rPr>
          <w:rFonts w:ascii="Arial" w:hAnsi="Arial" w:cs="Arial"/>
          <w:sz w:val="20"/>
          <w:szCs w:val="20"/>
        </w:rPr>
        <w:t>Electronic Message Sign</w:t>
      </w:r>
    </w:p>
    <w:p w14:paraId="5E260CF9" w14:textId="30F99E51" w:rsidR="00F42B74" w:rsidRPr="006950B9" w:rsidRDefault="00F42B74" w:rsidP="00F42B74">
      <w:pPr>
        <w:pStyle w:val="ListParagraph"/>
        <w:ind w:left="0"/>
        <w:rPr>
          <w:rFonts w:ascii="Arial" w:hAnsi="Arial" w:cs="Arial"/>
          <w:color w:val="FF0000"/>
          <w:sz w:val="20"/>
          <w:szCs w:val="20"/>
        </w:rPr>
      </w:pPr>
    </w:p>
    <w:p w14:paraId="74CC8E03" w14:textId="08AC2540" w:rsidR="00F42B74" w:rsidRPr="006950B9" w:rsidRDefault="00F42B74" w:rsidP="00F42B74">
      <w:pPr>
        <w:jc w:val="both"/>
        <w:rPr>
          <w:rFonts w:ascii="Arial" w:hAnsi="Arial" w:cs="Arial"/>
          <w:sz w:val="20"/>
          <w:szCs w:val="20"/>
        </w:rPr>
      </w:pPr>
      <w:proofErr w:type="gramStart"/>
      <w:r w:rsidRPr="006950B9">
        <w:rPr>
          <w:rFonts w:ascii="Arial" w:hAnsi="Arial" w:cs="Arial"/>
          <w:b/>
          <w:bCs/>
          <w:sz w:val="20"/>
          <w:szCs w:val="20"/>
        </w:rPr>
        <w:t>WHEREAS,</w:t>
      </w:r>
      <w:proofErr w:type="gramEnd"/>
      <w:r w:rsidRPr="006950B9">
        <w:rPr>
          <w:rFonts w:ascii="Arial" w:hAnsi="Arial" w:cs="Arial"/>
          <w:sz w:val="20"/>
          <w:szCs w:val="20"/>
        </w:rPr>
        <w:t xml:space="preserve"> the University desires to enter into </w:t>
      </w:r>
      <w:proofErr w:type="spellStart"/>
      <w:r w:rsidRPr="006950B9">
        <w:rPr>
          <w:rFonts w:ascii="Arial" w:hAnsi="Arial" w:cs="Arial"/>
          <w:sz w:val="20"/>
          <w:szCs w:val="20"/>
        </w:rPr>
        <w:t>a</w:t>
      </w:r>
      <w:proofErr w:type="spellEnd"/>
      <w:r w:rsidRPr="006950B9">
        <w:rPr>
          <w:rFonts w:ascii="Arial" w:hAnsi="Arial" w:cs="Arial"/>
          <w:sz w:val="20"/>
          <w:szCs w:val="20"/>
        </w:rPr>
        <w:t xml:space="preserve"> </w:t>
      </w:r>
      <w:r w:rsidR="00610BAA">
        <w:rPr>
          <w:rFonts w:ascii="Arial" w:hAnsi="Arial" w:cs="Arial"/>
          <w:sz w:val="20"/>
          <w:szCs w:val="20"/>
        </w:rPr>
        <w:t>Agreement</w:t>
      </w:r>
      <w:r w:rsidRPr="006950B9">
        <w:rPr>
          <w:rFonts w:ascii="Arial" w:hAnsi="Arial" w:cs="Arial"/>
          <w:sz w:val="20"/>
          <w:szCs w:val="20"/>
        </w:rPr>
        <w:t xml:space="preserve"> for professional services, and the </w:t>
      </w:r>
      <w:r w:rsidR="00610BAA">
        <w:rPr>
          <w:rFonts w:ascii="Arial" w:hAnsi="Arial" w:cs="Arial"/>
          <w:sz w:val="20"/>
          <w:szCs w:val="20"/>
        </w:rPr>
        <w:t>Contractor</w:t>
      </w:r>
      <w:r w:rsidRPr="006950B9">
        <w:rPr>
          <w:rFonts w:ascii="Arial" w:hAnsi="Arial" w:cs="Arial"/>
          <w:sz w:val="20"/>
          <w:szCs w:val="20"/>
        </w:rPr>
        <w:t xml:space="preserve"> represents itself as competent and qualified to accomplish the specific requirements of this </w:t>
      </w:r>
      <w:r w:rsidR="00610BAA">
        <w:rPr>
          <w:rFonts w:ascii="Arial" w:hAnsi="Arial" w:cs="Arial"/>
          <w:sz w:val="20"/>
          <w:szCs w:val="20"/>
        </w:rPr>
        <w:t>Agreement</w:t>
      </w:r>
      <w:r w:rsidRPr="006950B9">
        <w:rPr>
          <w:rFonts w:ascii="Arial" w:hAnsi="Arial" w:cs="Arial"/>
          <w:sz w:val="20"/>
          <w:szCs w:val="20"/>
        </w:rPr>
        <w:t xml:space="preserve"> to the satisfaction of the University;</w:t>
      </w:r>
    </w:p>
    <w:p w14:paraId="6670F5F5" w14:textId="77777777" w:rsidR="00F42B74" w:rsidRPr="006950B9" w:rsidRDefault="00F42B74" w:rsidP="00F42B74">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14:paraId="1698B55D" w14:textId="77777777" w:rsidR="00F42B74" w:rsidRPr="00CE7567" w:rsidRDefault="00F42B74" w:rsidP="00F42B74">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14:paraId="7B725FD6" w14:textId="42A940E4"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14:paraId="7800D9D6" w14:textId="77777777" w:rsidR="001B512D" w:rsidRDefault="001B512D" w:rsidP="00F42B74">
      <w:pPr>
        <w:pStyle w:val="ListParagraph"/>
        <w:ind w:left="360"/>
        <w:jc w:val="both"/>
        <w:rPr>
          <w:rFonts w:ascii="Arial" w:hAnsi="Arial" w:cs="Arial"/>
          <w:b/>
          <w:bCs/>
          <w:color w:val="FF0000"/>
          <w:sz w:val="20"/>
          <w:szCs w:val="20"/>
        </w:rPr>
      </w:pPr>
    </w:p>
    <w:p w14:paraId="2EC0CF9F" w14:textId="06FB7695" w:rsidR="00F42B74" w:rsidRPr="00F42B74" w:rsidRDefault="00F42B74" w:rsidP="00F42B74">
      <w:pPr>
        <w:pStyle w:val="ListParagraph"/>
        <w:ind w:left="360"/>
        <w:jc w:val="both"/>
        <w:rPr>
          <w:rFonts w:ascii="Arial" w:hAnsi="Arial" w:cs="Arial"/>
          <w:b/>
          <w:bCs/>
          <w:color w:val="FF0000"/>
          <w:sz w:val="20"/>
          <w:szCs w:val="20"/>
        </w:rPr>
      </w:pPr>
      <w:r w:rsidRPr="006950B9">
        <w:rPr>
          <w:rFonts w:ascii="Arial" w:hAnsi="Arial" w:cs="Arial"/>
          <w:b/>
          <w:bCs/>
          <w:sz w:val="20"/>
          <w:szCs w:val="20"/>
        </w:rPr>
        <w:t>Rider</w:t>
      </w:r>
      <w:r w:rsidRPr="006950B9">
        <w:rPr>
          <w:rFonts w:ascii="Arial" w:hAnsi="Arial" w:cs="Arial"/>
          <w:b/>
          <w:sz w:val="20"/>
          <w:szCs w:val="20"/>
        </w:rPr>
        <w:t xml:space="preserve"> A</w:t>
      </w:r>
      <w:r w:rsidRPr="006950B9">
        <w:rPr>
          <w:rFonts w:ascii="Arial" w:hAnsi="Arial" w:cs="Arial"/>
          <w:sz w:val="20"/>
          <w:szCs w:val="20"/>
        </w:rPr>
        <w:t xml:space="preserve"> provides a suite of services offered by the </w:t>
      </w:r>
      <w:r w:rsidR="00610BAA">
        <w:rPr>
          <w:rFonts w:ascii="Arial" w:hAnsi="Arial" w:cs="Arial"/>
          <w:sz w:val="20"/>
          <w:szCs w:val="20"/>
        </w:rPr>
        <w:t>Contractor</w:t>
      </w:r>
      <w:r w:rsidRPr="006950B9">
        <w:rPr>
          <w:rFonts w:ascii="Arial" w:hAnsi="Arial" w:cs="Arial"/>
          <w:sz w:val="20"/>
          <w:szCs w:val="20"/>
        </w:rPr>
        <w:t xml:space="preserve"> to the University.  As required by the University institutions, the parties will develop jointly specific Services Engagement documents.  The</w:t>
      </w:r>
    </w:p>
    <w:p w14:paraId="310F1C92" w14:textId="77777777" w:rsidR="00F42B74" w:rsidRPr="006950B9" w:rsidRDefault="00F42B74" w:rsidP="00F42B74">
      <w:pPr>
        <w:pStyle w:val="ListParagraph"/>
        <w:ind w:left="360"/>
        <w:jc w:val="both"/>
        <w:rPr>
          <w:rFonts w:ascii="Arial" w:hAnsi="Arial" w:cs="Arial"/>
          <w:sz w:val="20"/>
          <w:szCs w:val="20"/>
        </w:rPr>
      </w:pPr>
      <w:r w:rsidRPr="006950B9">
        <w:rPr>
          <w:rFonts w:ascii="Arial" w:hAnsi="Arial" w:cs="Arial"/>
          <w:sz w:val="20"/>
          <w:szCs w:val="20"/>
        </w:rPr>
        <w:t xml:space="preserve">required format of this document is detailed in </w:t>
      </w:r>
      <w:r w:rsidRPr="006950B9">
        <w:rPr>
          <w:rFonts w:ascii="Arial" w:hAnsi="Arial" w:cs="Arial"/>
          <w:b/>
          <w:bCs/>
          <w:sz w:val="20"/>
          <w:szCs w:val="20"/>
        </w:rPr>
        <w:t>Rider</w:t>
      </w:r>
      <w:r w:rsidRPr="006950B9">
        <w:rPr>
          <w:rFonts w:ascii="Arial" w:hAnsi="Arial" w:cs="Arial"/>
          <w:b/>
          <w:sz w:val="20"/>
          <w:szCs w:val="20"/>
        </w:rPr>
        <w:t xml:space="preserve"> D</w:t>
      </w:r>
      <w:r w:rsidRPr="006950B9">
        <w:rPr>
          <w:rFonts w:ascii="Arial" w:hAnsi="Arial" w:cs="Arial"/>
          <w:sz w:val="20"/>
          <w:szCs w:val="20"/>
        </w:rPr>
        <w:t xml:space="preserve">.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w:t>
      </w:r>
      <w:proofErr w:type="gramStart"/>
      <w:r w:rsidRPr="006950B9">
        <w:rPr>
          <w:rFonts w:ascii="Arial" w:hAnsi="Arial" w:cs="Arial"/>
          <w:sz w:val="20"/>
          <w:szCs w:val="20"/>
        </w:rPr>
        <w:t>Agreement</w:t>
      </w:r>
      <w:proofErr w:type="gramEnd"/>
    </w:p>
    <w:p w14:paraId="2BC7E5C1" w14:textId="77777777" w:rsidR="00F42B74" w:rsidRPr="006950B9" w:rsidRDefault="00F42B74" w:rsidP="00F42B74">
      <w:pPr>
        <w:pStyle w:val="ListParagraph"/>
        <w:ind w:left="360"/>
        <w:jc w:val="both"/>
        <w:rPr>
          <w:rFonts w:ascii="Arial" w:hAnsi="Arial" w:cs="Arial"/>
          <w:sz w:val="20"/>
          <w:szCs w:val="20"/>
        </w:rPr>
      </w:pPr>
    </w:p>
    <w:p w14:paraId="2EC5F95A" w14:textId="4E875C7D"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 xml:space="preserve">shall commence on </w:t>
      </w:r>
      <w:r w:rsidR="00353F0C" w:rsidRPr="00353F0C">
        <w:rPr>
          <w:rFonts w:ascii="Arial" w:hAnsi="Arial" w:cs="Arial"/>
          <w:sz w:val="20"/>
          <w:szCs w:val="20"/>
          <w:u w:val="single"/>
        </w:rPr>
        <w:t>February 2, 2021</w:t>
      </w:r>
      <w:r w:rsidRPr="006950B9">
        <w:rPr>
          <w:rFonts w:ascii="Arial" w:hAnsi="Arial" w:cs="Arial"/>
          <w:sz w:val="20"/>
          <w:szCs w:val="20"/>
        </w:rPr>
        <w:t xml:space="preserve"> and shall terminate on </w:t>
      </w:r>
      <w:r w:rsidR="00353F0C">
        <w:rPr>
          <w:rFonts w:ascii="Arial" w:hAnsi="Arial" w:cs="Arial"/>
          <w:sz w:val="20"/>
          <w:szCs w:val="20"/>
          <w:u w:val="single"/>
        </w:rPr>
        <w:t>June 30</w:t>
      </w:r>
      <w:r w:rsidR="00353F0C" w:rsidRPr="00353F0C">
        <w:rPr>
          <w:rFonts w:ascii="Arial" w:hAnsi="Arial" w:cs="Arial"/>
          <w:sz w:val="20"/>
          <w:szCs w:val="20"/>
          <w:u w:val="single"/>
        </w:rPr>
        <w:t>, 202</w:t>
      </w:r>
      <w:r w:rsidR="00353F0C">
        <w:rPr>
          <w:rFonts w:ascii="Arial" w:hAnsi="Arial" w:cs="Arial"/>
          <w:sz w:val="20"/>
          <w:szCs w:val="20"/>
          <w:u w:val="single"/>
        </w:rPr>
        <w:t>4</w:t>
      </w:r>
      <w:r w:rsidRPr="006950B9">
        <w:rPr>
          <w:rFonts w:ascii="Arial" w:hAnsi="Arial" w:cs="Arial"/>
          <w:sz w:val="20"/>
          <w:szCs w:val="20"/>
        </w:rPr>
        <w:t xml:space="preserve">, unless terminated earlier as provided in this </w:t>
      </w:r>
      <w:r w:rsidR="00610BAA">
        <w:rPr>
          <w:rFonts w:ascii="Arial" w:hAnsi="Arial" w:cs="Arial"/>
          <w:sz w:val="20"/>
          <w:szCs w:val="20"/>
        </w:rPr>
        <w:t>Agreement</w:t>
      </w:r>
      <w:r w:rsidR="00353F0C">
        <w:rPr>
          <w:rFonts w:ascii="Arial" w:hAnsi="Arial" w:cs="Arial"/>
          <w:sz w:val="20"/>
          <w:szCs w:val="20"/>
        </w:rPr>
        <w:t>.</w:t>
      </w:r>
    </w:p>
    <w:p w14:paraId="7BFBBC2C" w14:textId="77777777" w:rsidR="00F42B74" w:rsidRPr="006950B9" w:rsidRDefault="00F42B74" w:rsidP="00F42B74">
      <w:pPr>
        <w:pStyle w:val="ListParagraph"/>
        <w:rPr>
          <w:rFonts w:ascii="Arial" w:hAnsi="Arial" w:cs="Arial"/>
          <w:sz w:val="20"/>
          <w:szCs w:val="20"/>
        </w:rPr>
      </w:pPr>
    </w:p>
    <w:p w14:paraId="036ED2F5" w14:textId="77777777" w:rsidR="00F42B74" w:rsidRPr="006950B9" w:rsidRDefault="00F42B74" w:rsidP="00F42B74">
      <w:pPr>
        <w:pStyle w:val="ListParagraph"/>
        <w:numPr>
          <w:ilvl w:val="0"/>
          <w:numId w:val="14"/>
        </w:numPr>
        <w:spacing w:after="0" w:line="240" w:lineRule="auto"/>
        <w:rPr>
          <w:rFonts w:ascii="Arial" w:hAnsi="Arial" w:cs="Arial"/>
          <w:sz w:val="20"/>
          <w:szCs w:val="20"/>
        </w:rPr>
      </w:pPr>
      <w:r w:rsidRPr="006950B9">
        <w:rPr>
          <w:rFonts w:ascii="Arial" w:hAnsi="Arial" w:cs="Arial"/>
          <w:b/>
          <w:bCs/>
          <w:sz w:val="20"/>
          <w:szCs w:val="20"/>
          <w:u w:val="single"/>
        </w:rPr>
        <w:t>Payment</w:t>
      </w:r>
      <w:r w:rsidRPr="006950B9">
        <w:rPr>
          <w:rFonts w:ascii="Arial" w:hAnsi="Arial" w:cs="Arial"/>
          <w:b/>
          <w:bCs/>
          <w:sz w:val="20"/>
          <w:szCs w:val="20"/>
        </w:rPr>
        <w:t xml:space="preserve">: </w:t>
      </w:r>
    </w:p>
    <w:p w14:paraId="4D9FB4EE" w14:textId="77777777" w:rsidR="00F42B74" w:rsidRPr="006950B9" w:rsidRDefault="00F42B74" w:rsidP="00F42B74">
      <w:pPr>
        <w:pStyle w:val="ListParagraph"/>
        <w:rPr>
          <w:rFonts w:ascii="Arial" w:hAnsi="Arial" w:cs="Arial"/>
          <w:sz w:val="20"/>
          <w:szCs w:val="20"/>
        </w:rPr>
      </w:pPr>
    </w:p>
    <w:p w14:paraId="26B7876A" w14:textId="089E5458" w:rsidR="00F42B74" w:rsidRDefault="00F42B74" w:rsidP="001B512D">
      <w:pPr>
        <w:pStyle w:val="ListParagraph"/>
        <w:numPr>
          <w:ilvl w:val="1"/>
          <w:numId w:val="14"/>
        </w:numPr>
        <w:spacing w:after="0" w:line="240" w:lineRule="auto"/>
        <w:jc w:val="both"/>
        <w:rPr>
          <w:rFonts w:ascii="Arial" w:hAnsi="Arial" w:cs="Arial"/>
          <w:sz w:val="20"/>
          <w:szCs w:val="20"/>
        </w:rPr>
      </w:pPr>
      <w:r w:rsidRPr="006950B9">
        <w:rPr>
          <w:rFonts w:ascii="Arial" w:hAnsi="Arial" w:cs="Arial"/>
          <w:sz w:val="20"/>
          <w:szCs w:val="20"/>
        </w:rPr>
        <w:t xml:space="preserve">Payment shall be made upon submittal of an electronic invoice to the University by the </w:t>
      </w:r>
      <w:r w:rsidR="00610BAA">
        <w:rPr>
          <w:rFonts w:ascii="Arial" w:hAnsi="Arial" w:cs="Arial"/>
          <w:sz w:val="20"/>
          <w:szCs w:val="20"/>
        </w:rPr>
        <w:t>Contractor</w:t>
      </w:r>
      <w:r w:rsidRPr="006950B9">
        <w:rPr>
          <w:rFonts w:ascii="Arial" w:hAnsi="Arial" w:cs="Arial"/>
          <w:sz w:val="20"/>
          <w:szCs w:val="20"/>
        </w:rPr>
        <w:t xml:space="preserve">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3D167049" w14:textId="77777777" w:rsidR="001B512D" w:rsidRPr="001B512D" w:rsidRDefault="001B512D" w:rsidP="001B512D">
      <w:pPr>
        <w:pStyle w:val="ListParagraph"/>
        <w:spacing w:after="0" w:line="240" w:lineRule="auto"/>
        <w:ind w:left="1080"/>
        <w:jc w:val="both"/>
        <w:rPr>
          <w:rFonts w:ascii="Arial" w:hAnsi="Arial" w:cs="Arial"/>
          <w:sz w:val="20"/>
          <w:szCs w:val="20"/>
        </w:rPr>
      </w:pPr>
    </w:p>
    <w:p w14:paraId="69D2B0CB"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w:t>
      </w:r>
      <w:r w:rsidRPr="006950B9">
        <w:rPr>
          <w:rFonts w:ascii="Arial" w:hAnsi="Arial" w:cs="Arial"/>
          <w:b/>
          <w:sz w:val="20"/>
          <w:szCs w:val="20"/>
        </w:rPr>
        <w:t>Additional Services</w:t>
      </w:r>
      <w:r w:rsidRPr="006950B9">
        <w:rPr>
          <w:rFonts w:ascii="Arial" w:hAnsi="Arial" w:cs="Arial"/>
          <w:sz w:val="20"/>
          <w:szCs w:val="20"/>
        </w:rPr>
        <w:t xml:space="preserve">” The University will have the option to purchase additional services under this Agreement.  </w:t>
      </w:r>
    </w:p>
    <w:p w14:paraId="6C8251D0" w14:textId="77777777" w:rsidR="001B512D" w:rsidRDefault="001B512D" w:rsidP="00F42B74">
      <w:pPr>
        <w:pStyle w:val="ListParagraph"/>
        <w:ind w:left="1080"/>
        <w:rPr>
          <w:rFonts w:ascii="Arial" w:hAnsi="Arial" w:cs="Arial"/>
          <w:sz w:val="20"/>
          <w:szCs w:val="20"/>
        </w:rPr>
      </w:pPr>
    </w:p>
    <w:p w14:paraId="591C45A9" w14:textId="53B1F149" w:rsidR="00F42B74" w:rsidRDefault="00F42B74" w:rsidP="00F42B74">
      <w:pPr>
        <w:pStyle w:val="ListParagraph"/>
        <w:ind w:left="1080"/>
        <w:rPr>
          <w:rFonts w:ascii="Arial" w:hAnsi="Arial" w:cs="Arial"/>
          <w:sz w:val="20"/>
          <w:szCs w:val="20"/>
        </w:rPr>
      </w:pPr>
      <w:r w:rsidRPr="006950B9">
        <w:rPr>
          <w:rFonts w:ascii="Arial" w:hAnsi="Arial" w:cs="Arial"/>
          <w:sz w:val="20"/>
          <w:szCs w:val="20"/>
        </w:rPr>
        <w:t xml:space="preserve">As required by the University institutions, the parties will develop jointly specific Services Engagement documents.  The required format of this document is detailed in </w:t>
      </w:r>
      <w:r w:rsidRPr="006950B9">
        <w:rPr>
          <w:rFonts w:ascii="Arial" w:hAnsi="Arial" w:cs="Arial"/>
          <w:b/>
          <w:sz w:val="20"/>
          <w:szCs w:val="20"/>
        </w:rPr>
        <w:t>Rider D</w:t>
      </w:r>
      <w:r w:rsidRPr="006950B9">
        <w:rPr>
          <w:rFonts w:ascii="Arial" w:hAnsi="Arial" w:cs="Arial"/>
          <w:sz w:val="20"/>
          <w:szCs w:val="20"/>
        </w:rPr>
        <w:t xml:space="preserve">.  </w:t>
      </w:r>
    </w:p>
    <w:p w14:paraId="2CA95B4F" w14:textId="77777777" w:rsidR="00F42B74" w:rsidRPr="001B512D" w:rsidRDefault="00F42B74" w:rsidP="00F42B74">
      <w:pPr>
        <w:pStyle w:val="ListParagraph"/>
        <w:ind w:left="1080"/>
        <w:rPr>
          <w:rFonts w:ascii="Arial" w:hAnsi="Arial" w:cs="Arial"/>
          <w:sz w:val="20"/>
          <w:szCs w:val="20"/>
        </w:rPr>
      </w:pPr>
    </w:p>
    <w:p w14:paraId="7820A34A" w14:textId="624FDEB3"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1B512D">
        <w:rPr>
          <w:rFonts w:ascii="Arial" w:hAnsi="Arial" w:cs="Arial"/>
          <w:b/>
          <w:bCs/>
          <w:sz w:val="20"/>
          <w:szCs w:val="20"/>
          <w:u w:val="single"/>
        </w:rPr>
        <w:t>Termination</w:t>
      </w:r>
      <w:r w:rsidRPr="001B512D">
        <w:rPr>
          <w:rFonts w:ascii="Arial" w:hAnsi="Arial" w:cs="Arial"/>
          <w:b/>
          <w:bCs/>
          <w:sz w:val="20"/>
          <w:szCs w:val="20"/>
        </w:rPr>
        <w:t>:</w:t>
      </w:r>
      <w:r w:rsidRPr="001B512D">
        <w:rPr>
          <w:rFonts w:ascii="Arial" w:hAnsi="Arial" w:cs="Arial"/>
          <w:sz w:val="20"/>
          <w:szCs w:val="20"/>
        </w:rPr>
        <w:t xml:space="preserve"> </w:t>
      </w:r>
      <w:r w:rsidRPr="001B512D">
        <w:rPr>
          <w:rFonts w:ascii="Arial" w:hAnsi="Arial" w:cs="Arial"/>
          <w:sz w:val="20"/>
          <w:szCs w:val="20"/>
          <w:shd w:val="clear" w:color="auto" w:fill="FFFFFF"/>
        </w:rPr>
        <w:t xml:space="preserve">The </w:t>
      </w:r>
      <w:r w:rsidRPr="001B512D">
        <w:rPr>
          <w:rFonts w:ascii="Arial" w:hAnsi="Arial" w:cs="Arial"/>
          <w:b/>
          <w:sz w:val="20"/>
          <w:szCs w:val="20"/>
          <w:shd w:val="clear" w:color="auto" w:fill="FFFFFF"/>
        </w:rPr>
        <w:t>Agreement or a Services Engagement (Rider D)</w:t>
      </w:r>
      <w:r w:rsidRPr="001B512D">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w:t>
      </w:r>
      <w:r w:rsidR="00AA7A6C">
        <w:rPr>
          <w:rFonts w:ascii="Arial" w:hAnsi="Arial" w:cs="Arial"/>
          <w:sz w:val="20"/>
          <w:szCs w:val="20"/>
          <w:shd w:val="clear" w:color="auto" w:fill="FFFFFF"/>
        </w:rPr>
        <w:t>a</w:t>
      </w:r>
      <w:r w:rsidRPr="001B512D">
        <w:rPr>
          <w:rFonts w:ascii="Arial" w:hAnsi="Arial" w:cs="Arial"/>
          <w:sz w:val="20"/>
          <w:szCs w:val="20"/>
          <w:shd w:val="clear" w:color="auto" w:fill="FFFFFF"/>
        </w:rPr>
        <w:t xml:space="preserve">ffected by delivery to the </w:t>
      </w:r>
      <w:r w:rsidR="00610BAA" w:rsidRPr="001B512D">
        <w:rPr>
          <w:rFonts w:ascii="Arial" w:hAnsi="Arial" w:cs="Arial"/>
          <w:sz w:val="20"/>
          <w:szCs w:val="20"/>
          <w:shd w:val="clear" w:color="auto" w:fill="FFFFFF"/>
        </w:rPr>
        <w:t>Contractor</w:t>
      </w:r>
      <w:r w:rsidRPr="001B512D">
        <w:rPr>
          <w:rFonts w:ascii="Arial" w:hAnsi="Arial" w:cs="Arial"/>
          <w:sz w:val="20"/>
          <w:szCs w:val="20"/>
          <w:shd w:val="clear" w:color="auto" w:fill="FFFFFF"/>
        </w:rPr>
        <w:t xml:space="preserve"> of a Notice of Termination specifying the extent </w:t>
      </w:r>
      <w:r w:rsidRPr="006950B9">
        <w:rPr>
          <w:rFonts w:ascii="Arial" w:hAnsi="Arial" w:cs="Arial"/>
          <w:color w:val="222222"/>
          <w:sz w:val="20"/>
          <w:szCs w:val="20"/>
          <w:shd w:val="clear" w:color="auto" w:fill="FFFFFF"/>
        </w:rPr>
        <w:t xml:space="preserve">to which performance of the Agreement is terminated and the date on which such termination becomes effective. The University shall pay all allowable costs incurred up to the effective date of termination. However, the </w:t>
      </w:r>
      <w:r w:rsidR="00610BAA">
        <w:rPr>
          <w:rFonts w:ascii="Arial" w:hAnsi="Arial" w:cs="Arial"/>
          <w:color w:val="222222"/>
          <w:sz w:val="20"/>
          <w:szCs w:val="20"/>
          <w:shd w:val="clear" w:color="auto" w:fill="FFFFFF"/>
        </w:rPr>
        <w:t>Contractor</w:t>
      </w:r>
      <w:r w:rsidRPr="006950B9">
        <w:rPr>
          <w:rFonts w:ascii="Arial" w:hAnsi="Arial" w:cs="Arial"/>
          <w:color w:val="222222"/>
          <w:sz w:val="20"/>
          <w:szCs w:val="20"/>
          <w:shd w:val="clear" w:color="auto" w:fill="FFFFFF"/>
        </w:rPr>
        <w:t xml:space="preserve"> shall not be reimbursed for any costs incurred after the effective date of termination.</w:t>
      </w:r>
    </w:p>
    <w:p w14:paraId="17253390" w14:textId="77777777" w:rsidR="00F42B74" w:rsidRPr="006950B9" w:rsidRDefault="00F42B74" w:rsidP="00F42B74">
      <w:pPr>
        <w:pStyle w:val="ListParagraph"/>
        <w:ind w:left="360"/>
        <w:jc w:val="both"/>
        <w:rPr>
          <w:rFonts w:ascii="Arial" w:hAnsi="Arial" w:cs="Arial"/>
          <w:sz w:val="20"/>
          <w:szCs w:val="20"/>
        </w:rPr>
      </w:pPr>
    </w:p>
    <w:p w14:paraId="0937E186" w14:textId="2581F2B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Obligations Upon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w:t>
      </w:r>
      <w:r w:rsidR="00610BAA">
        <w:rPr>
          <w:rFonts w:ascii="Arial" w:hAnsi="Arial" w:cs="Arial"/>
          <w:sz w:val="20"/>
          <w:szCs w:val="20"/>
        </w:rPr>
        <w:t>Contractor</w:t>
      </w:r>
      <w:r w:rsidRPr="006950B9">
        <w:rPr>
          <w:rFonts w:ascii="Arial" w:hAnsi="Arial" w:cs="Arial"/>
          <w:sz w:val="20"/>
          <w:szCs w:val="20"/>
        </w:rPr>
        <w:t xml:space="preserve"> for all services performed to the effective date of termination subject to offset of sums owed by the </w:t>
      </w:r>
      <w:r w:rsidR="00610BAA">
        <w:rPr>
          <w:rFonts w:ascii="Arial" w:hAnsi="Arial" w:cs="Arial"/>
          <w:sz w:val="20"/>
          <w:szCs w:val="20"/>
        </w:rPr>
        <w:t>Contractor</w:t>
      </w:r>
      <w:r w:rsidRPr="006950B9">
        <w:rPr>
          <w:rFonts w:ascii="Arial" w:hAnsi="Arial" w:cs="Arial"/>
          <w:sz w:val="20"/>
          <w:szCs w:val="20"/>
        </w:rPr>
        <w:t xml:space="preserve"> to the University.</w:t>
      </w:r>
    </w:p>
    <w:p w14:paraId="3FD38CB9" w14:textId="77777777" w:rsidR="00F42B74" w:rsidRPr="006950B9" w:rsidRDefault="00F42B74" w:rsidP="00F42B74">
      <w:pPr>
        <w:pStyle w:val="ListParagraph"/>
        <w:rPr>
          <w:rFonts w:ascii="Arial" w:hAnsi="Arial" w:cs="Arial"/>
          <w:sz w:val="20"/>
          <w:szCs w:val="20"/>
        </w:rPr>
      </w:pPr>
    </w:p>
    <w:p w14:paraId="31CA7424" w14:textId="77777777" w:rsidR="00F42B74" w:rsidRPr="006950B9" w:rsidRDefault="00F42B74" w:rsidP="00F42B74">
      <w:pPr>
        <w:pStyle w:val="ListParagraph"/>
        <w:numPr>
          <w:ilvl w:val="0"/>
          <w:numId w:val="14"/>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to pay for 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3ED6683D" w14:textId="77777777" w:rsidR="00F42B74" w:rsidRPr="006950B9" w:rsidRDefault="00F42B74" w:rsidP="00F42B74">
      <w:pPr>
        <w:pStyle w:val="ListParagraph"/>
        <w:jc w:val="both"/>
        <w:rPr>
          <w:rFonts w:ascii="Arial" w:hAnsi="Arial" w:cs="Arial"/>
          <w:b/>
          <w:bCs/>
          <w:sz w:val="20"/>
          <w:szCs w:val="20"/>
          <w:u w:val="single"/>
        </w:rPr>
      </w:pPr>
    </w:p>
    <w:p w14:paraId="4269B9DC" w14:textId="1D7C354A"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w:t>
      </w:r>
      <w:r w:rsidR="00610BAA">
        <w:rPr>
          <w:rFonts w:ascii="Arial" w:hAnsi="Arial" w:cs="Arial"/>
          <w:sz w:val="20"/>
          <w:szCs w:val="20"/>
        </w:rPr>
        <w:t xml:space="preserve">Agreement </w:t>
      </w:r>
      <w:r w:rsidRPr="006950B9">
        <w:rPr>
          <w:rFonts w:ascii="Arial" w:hAnsi="Arial" w:cs="Arial"/>
          <w:sz w:val="20"/>
          <w:szCs w:val="20"/>
        </w:rPr>
        <w:t xml:space="preserve">which affects his or her personal interest in any entity in which he or she directly or indirectly has interest.  No employee of the University shall have any interest, direct or indirect, in this </w:t>
      </w:r>
      <w:r w:rsidR="00610BAA">
        <w:rPr>
          <w:rFonts w:ascii="Arial" w:hAnsi="Arial" w:cs="Arial"/>
          <w:sz w:val="20"/>
          <w:szCs w:val="20"/>
        </w:rPr>
        <w:t xml:space="preserve">Agreement </w:t>
      </w:r>
      <w:r w:rsidRPr="006950B9">
        <w:rPr>
          <w:rFonts w:ascii="Arial" w:hAnsi="Arial" w:cs="Arial"/>
          <w:sz w:val="20"/>
          <w:szCs w:val="20"/>
        </w:rPr>
        <w:t>or proceeds thereof.</w:t>
      </w:r>
    </w:p>
    <w:p w14:paraId="6D0C149F" w14:textId="77777777" w:rsidR="00F42B74" w:rsidRPr="006950B9" w:rsidRDefault="00F42B74" w:rsidP="00F42B74">
      <w:pPr>
        <w:pStyle w:val="ListParagraph"/>
        <w:jc w:val="both"/>
        <w:rPr>
          <w:rFonts w:ascii="Arial" w:hAnsi="Arial" w:cs="Arial"/>
          <w:b/>
          <w:bCs/>
          <w:sz w:val="20"/>
          <w:szCs w:val="20"/>
          <w:u w:val="single"/>
        </w:rPr>
      </w:pPr>
    </w:p>
    <w:p w14:paraId="62FDF777" w14:textId="60BA8A93" w:rsidR="00C22AA4" w:rsidRDefault="00F42B74" w:rsidP="00C22AA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may be modified or amended only in a writing signed by both parties.</w:t>
      </w:r>
    </w:p>
    <w:p w14:paraId="04C30849" w14:textId="77777777" w:rsidR="00C22AA4" w:rsidRPr="00C22AA4" w:rsidRDefault="00C22AA4" w:rsidP="00C22AA4">
      <w:pPr>
        <w:pStyle w:val="ListParagraph"/>
        <w:rPr>
          <w:rFonts w:ascii="Arial" w:hAnsi="Arial" w:cs="Arial"/>
          <w:b/>
          <w:bCs/>
          <w:sz w:val="20"/>
          <w:szCs w:val="20"/>
          <w:u w:val="single"/>
        </w:rPr>
      </w:pPr>
    </w:p>
    <w:p w14:paraId="75938ACA" w14:textId="44F3EFA2" w:rsidR="00F42B74" w:rsidRPr="00C22AA4" w:rsidRDefault="00F42B74" w:rsidP="00C22AA4">
      <w:pPr>
        <w:pStyle w:val="ListParagraph"/>
        <w:numPr>
          <w:ilvl w:val="0"/>
          <w:numId w:val="14"/>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w:t>
      </w:r>
      <w:r w:rsidR="00610BAA">
        <w:rPr>
          <w:rFonts w:ascii="Arial" w:hAnsi="Arial" w:cs="Arial"/>
          <w:sz w:val="20"/>
          <w:szCs w:val="20"/>
        </w:rPr>
        <w:t>Agreement</w:t>
      </w:r>
      <w:r w:rsidRPr="00C22AA4">
        <w:rPr>
          <w:rFonts w:ascii="Arial" w:hAnsi="Arial" w:cs="Arial"/>
          <w:sz w:val="20"/>
          <w:szCs w:val="20"/>
        </w:rPr>
        <w:t xml:space="preserve">, or any part thereof, may not be assigned, </w:t>
      </w:r>
      <w:proofErr w:type="gramStart"/>
      <w:r w:rsidRPr="00C22AA4">
        <w:rPr>
          <w:rFonts w:ascii="Arial" w:hAnsi="Arial" w:cs="Arial"/>
          <w:sz w:val="20"/>
          <w:szCs w:val="20"/>
        </w:rPr>
        <w:t>transferred</w:t>
      </w:r>
      <w:proofErr w:type="gramEnd"/>
      <w:r w:rsidRPr="00C22AA4">
        <w:rPr>
          <w:rFonts w:ascii="Arial" w:hAnsi="Arial" w:cs="Arial"/>
          <w:sz w:val="20"/>
          <w:szCs w:val="20"/>
        </w:rPr>
        <w:t xml:space="preserve"> or sub</w:t>
      </w:r>
      <w:r w:rsidR="001B512D">
        <w:rPr>
          <w:rFonts w:ascii="Arial" w:hAnsi="Arial" w:cs="Arial"/>
          <w:sz w:val="20"/>
          <w:szCs w:val="20"/>
        </w:rPr>
        <w:t>contracted</w:t>
      </w:r>
      <w:r w:rsidRPr="00C22AA4">
        <w:rPr>
          <w:rFonts w:ascii="Arial" w:hAnsi="Arial" w:cs="Arial"/>
          <w:sz w:val="20"/>
          <w:szCs w:val="20"/>
        </w:rPr>
        <w:t xml:space="preserve"> by the </w:t>
      </w:r>
      <w:r w:rsidR="00610BAA">
        <w:rPr>
          <w:rFonts w:ascii="Arial" w:hAnsi="Arial" w:cs="Arial"/>
          <w:sz w:val="20"/>
          <w:szCs w:val="20"/>
        </w:rPr>
        <w:t>Contractor</w:t>
      </w:r>
      <w:r w:rsidRPr="00C22AA4">
        <w:rPr>
          <w:rFonts w:ascii="Arial" w:hAnsi="Arial" w:cs="Arial"/>
          <w:sz w:val="20"/>
          <w:szCs w:val="20"/>
        </w:rPr>
        <w:t xml:space="preserve"> without the prior written consent of the University.</w:t>
      </w:r>
    </w:p>
    <w:p w14:paraId="3840560D" w14:textId="77777777" w:rsidR="00F42B74" w:rsidRPr="006950B9" w:rsidRDefault="00F42B74" w:rsidP="00F42B74">
      <w:pPr>
        <w:pStyle w:val="ListParagraph"/>
        <w:jc w:val="both"/>
        <w:rPr>
          <w:rFonts w:ascii="Arial" w:hAnsi="Arial" w:cs="Arial"/>
          <w:b/>
          <w:bCs/>
          <w:sz w:val="20"/>
          <w:szCs w:val="20"/>
          <w:u w:val="single"/>
        </w:rPr>
      </w:pPr>
    </w:p>
    <w:p w14:paraId="17321581" w14:textId="450FECBB"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shall be governed and interpreted according to the laws of the State of Maine.</w:t>
      </w:r>
    </w:p>
    <w:p w14:paraId="776FB51A" w14:textId="77777777" w:rsidR="00F42B74" w:rsidRPr="006950B9" w:rsidRDefault="00F42B74" w:rsidP="00F42B74">
      <w:pPr>
        <w:pStyle w:val="ListParagraph"/>
        <w:jc w:val="both"/>
        <w:rPr>
          <w:rFonts w:ascii="Arial" w:hAnsi="Arial" w:cs="Arial"/>
          <w:b/>
          <w:bCs/>
          <w:sz w:val="20"/>
          <w:szCs w:val="20"/>
          <w:u w:val="single"/>
        </w:rPr>
      </w:pPr>
    </w:p>
    <w:p w14:paraId="13838BFA" w14:textId="67F96CE6"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w:t>
      </w:r>
      <w:r w:rsidR="00A1629A" w:rsidRPr="00A1629A">
        <w:rPr>
          <w:rFonts w:ascii="Arial" w:hAnsi="Arial" w:cs="Arial"/>
          <w:sz w:val="20"/>
          <w:szCs w:val="20"/>
          <w:u w:val="single"/>
        </w:rPr>
        <w:t>Daniel Williams</w:t>
      </w:r>
      <w:r w:rsidR="00A1629A">
        <w:rPr>
          <w:rFonts w:ascii="Arial" w:hAnsi="Arial" w:cs="Arial"/>
          <w:sz w:val="20"/>
          <w:szCs w:val="20"/>
        </w:rPr>
        <w:t xml:space="preserve"> </w:t>
      </w:r>
      <w:r w:rsidRPr="006950B9">
        <w:rPr>
          <w:rFonts w:ascii="Arial" w:hAnsi="Arial" w:cs="Arial"/>
          <w:sz w:val="20"/>
          <w:szCs w:val="20"/>
        </w:rPr>
        <w:t xml:space="preserve">shall be the University's authorized representative in all matters pertaining to the administration of the terms and conditions of this </w:t>
      </w:r>
      <w:r w:rsidR="00610BAA">
        <w:rPr>
          <w:rFonts w:ascii="Arial" w:hAnsi="Arial" w:cs="Arial"/>
          <w:sz w:val="20"/>
          <w:szCs w:val="20"/>
        </w:rPr>
        <w:t>Agreement</w:t>
      </w:r>
      <w:r w:rsidRPr="006950B9">
        <w:rPr>
          <w:rFonts w:ascii="Arial" w:hAnsi="Arial" w:cs="Arial"/>
          <w:sz w:val="20"/>
          <w:szCs w:val="20"/>
        </w:rPr>
        <w:t xml:space="preserve">. </w:t>
      </w:r>
    </w:p>
    <w:p w14:paraId="389DAE18" w14:textId="77777777" w:rsidR="00F42B74" w:rsidRPr="006950B9" w:rsidRDefault="00F42B74" w:rsidP="00F42B74">
      <w:pPr>
        <w:pStyle w:val="ListParagraph"/>
        <w:jc w:val="both"/>
        <w:rPr>
          <w:rFonts w:ascii="Arial" w:hAnsi="Arial" w:cs="Arial"/>
          <w:b/>
          <w:bCs/>
          <w:sz w:val="20"/>
          <w:szCs w:val="20"/>
          <w:u w:val="single"/>
        </w:rPr>
      </w:pPr>
    </w:p>
    <w:p w14:paraId="142C9202" w14:textId="72DC8B0C"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w:t>
      </w:r>
      <w:r w:rsidR="00610BAA">
        <w:rPr>
          <w:rFonts w:ascii="Arial" w:hAnsi="Arial" w:cs="Arial"/>
          <w:sz w:val="20"/>
          <w:szCs w:val="20"/>
        </w:rPr>
        <w:t>Agreement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not discriminate </w:t>
      </w:r>
      <w:proofErr w:type="gramStart"/>
      <w:r w:rsidRPr="006950B9">
        <w:rPr>
          <w:rFonts w:ascii="Arial" w:hAnsi="Arial" w:cs="Arial"/>
          <w:sz w:val="20"/>
          <w:szCs w:val="20"/>
        </w:rPr>
        <w:t>on the basis of</w:t>
      </w:r>
      <w:proofErr w:type="gramEnd"/>
      <w:r w:rsidRPr="006950B9">
        <w:rPr>
          <w:rFonts w:ascii="Arial" w:hAnsi="Arial" w:cs="Arial"/>
          <w:sz w:val="20"/>
          <w:szCs w:val="20"/>
        </w:rPr>
        <w:t xml:space="preserve"> race, color, religion, sex, sexual orientation, transgender status or gender expression, national 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 xml:space="preserve">or veteran status and shall provide </w:t>
      </w:r>
      <w:r w:rsidRPr="006950B9">
        <w:rPr>
          <w:rFonts w:ascii="Arial" w:hAnsi="Arial" w:cs="Arial"/>
          <w:sz w:val="20"/>
          <w:szCs w:val="20"/>
        </w:rPr>
        <w:lastRenderedPageBreak/>
        <w:t>reasonable accommodations to qualified individuals with disabilities upon request. The university encourages the employment of qualified individuals with disabilities.</w:t>
      </w:r>
    </w:p>
    <w:p w14:paraId="0CEA0E8D" w14:textId="77777777" w:rsidR="00F42B74" w:rsidRPr="006950B9" w:rsidRDefault="00F42B74" w:rsidP="00F42B74">
      <w:pPr>
        <w:pStyle w:val="ListParagraph"/>
        <w:jc w:val="both"/>
        <w:rPr>
          <w:rFonts w:ascii="Arial" w:hAnsi="Arial" w:cs="Arial"/>
          <w:b/>
          <w:bCs/>
          <w:sz w:val="20"/>
          <w:szCs w:val="20"/>
          <w:u w:val="single"/>
        </w:rPr>
      </w:pPr>
    </w:p>
    <w:p w14:paraId="0A3CF711" w14:textId="151A944B"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comply with all applicable federal, </w:t>
      </w:r>
      <w:proofErr w:type="gramStart"/>
      <w:r w:rsidRPr="006950B9">
        <w:rPr>
          <w:rFonts w:ascii="Arial" w:hAnsi="Arial" w:cs="Arial"/>
          <w:sz w:val="20"/>
          <w:szCs w:val="20"/>
        </w:rPr>
        <w:t>state</w:t>
      </w:r>
      <w:proofErr w:type="gramEnd"/>
      <w:r w:rsidRPr="006950B9">
        <w:rPr>
          <w:rFonts w:ascii="Arial" w:hAnsi="Arial" w:cs="Arial"/>
          <w:sz w:val="20"/>
          <w:szCs w:val="20"/>
        </w:rPr>
        <w:t xml:space="preserve"> and local laws, rules, regulations, ordinances and orders relating to the services provided under this </w:t>
      </w:r>
      <w:r w:rsidR="00610BAA">
        <w:rPr>
          <w:rFonts w:ascii="Arial" w:hAnsi="Arial" w:cs="Arial"/>
          <w:sz w:val="20"/>
          <w:szCs w:val="20"/>
        </w:rPr>
        <w:t>Agreement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w:t>
      </w:r>
      <w:r w:rsidR="00610BAA">
        <w:rPr>
          <w:rFonts w:ascii="Arial" w:hAnsi="Arial" w:cs="Arial"/>
          <w:sz w:val="20"/>
          <w:szCs w:val="20"/>
        </w:rPr>
        <w:t>Contractor</w:t>
      </w:r>
      <w:r w:rsidRPr="006950B9">
        <w:rPr>
          <w:rFonts w:ascii="Arial" w:hAnsi="Arial" w:cs="Arial"/>
          <w:sz w:val="20"/>
          <w:szCs w:val="20"/>
        </w:rPr>
        <w:t xml:space="preserve">, its agents, employees or </w:t>
      </w:r>
      <w:r w:rsidR="00610BAA">
        <w:rPr>
          <w:rFonts w:ascii="Arial" w:hAnsi="Arial" w:cs="Arial"/>
          <w:sz w:val="20"/>
          <w:szCs w:val="20"/>
        </w:rPr>
        <w:t>subcontractor</w:t>
      </w:r>
      <w:r w:rsidRPr="006950B9">
        <w:rPr>
          <w:rFonts w:ascii="Arial" w:hAnsi="Arial" w:cs="Arial"/>
          <w:sz w:val="20"/>
          <w:szCs w:val="20"/>
        </w:rPr>
        <w:t xml:space="preserve">s, in performing its obligations under this </w:t>
      </w:r>
      <w:r w:rsidR="00610BAA">
        <w:rPr>
          <w:rFonts w:ascii="Arial" w:hAnsi="Arial" w:cs="Arial"/>
          <w:sz w:val="20"/>
          <w:szCs w:val="20"/>
        </w:rPr>
        <w:t>Agreement</w:t>
      </w:r>
      <w:r w:rsidRPr="006950B9">
        <w:rPr>
          <w:rFonts w:ascii="Arial" w:hAnsi="Arial" w:cs="Arial"/>
          <w:sz w:val="20"/>
          <w:szCs w:val="20"/>
        </w:rPr>
        <w:t xml:space="preserve">, including, without limitation, for violation of proprietary rights, copyrights, or rights of privacy, arising out of a publication, translation, reproduction, delivery, performance, use or disposition of any data furnished under the </w:t>
      </w:r>
      <w:r w:rsidR="00610BAA">
        <w:rPr>
          <w:rFonts w:ascii="Arial" w:hAnsi="Arial" w:cs="Arial"/>
          <w:sz w:val="20"/>
          <w:szCs w:val="20"/>
        </w:rPr>
        <w:t>Agreement</w:t>
      </w:r>
      <w:r w:rsidRPr="006950B9">
        <w:rPr>
          <w:rFonts w:ascii="Arial" w:hAnsi="Arial" w:cs="Arial"/>
          <w:sz w:val="20"/>
          <w:szCs w:val="20"/>
        </w:rPr>
        <w:t xml:space="preserve"> or based on any libelous or other unlawful matter contained in such data.</w:t>
      </w:r>
    </w:p>
    <w:p w14:paraId="5FDEF15C" w14:textId="77777777" w:rsidR="00F42B74" w:rsidRPr="006950B9" w:rsidRDefault="00F42B74" w:rsidP="00F42B74">
      <w:pPr>
        <w:pStyle w:val="ListParagraph"/>
        <w:jc w:val="both"/>
        <w:rPr>
          <w:rFonts w:ascii="Arial" w:hAnsi="Arial" w:cs="Arial"/>
          <w:b/>
          <w:bCs/>
          <w:sz w:val="20"/>
          <w:szCs w:val="20"/>
          <w:u w:val="single"/>
        </w:rPr>
      </w:pPr>
    </w:p>
    <w:p w14:paraId="06DE3A61" w14:textId="411F59A6" w:rsidR="00F42B74" w:rsidRPr="006950B9" w:rsidRDefault="00610BAA" w:rsidP="00F42B74">
      <w:pPr>
        <w:pStyle w:val="ListParagraph"/>
        <w:numPr>
          <w:ilvl w:val="0"/>
          <w:numId w:val="14"/>
        </w:numPr>
        <w:spacing w:after="0" w:line="240" w:lineRule="auto"/>
        <w:jc w:val="both"/>
        <w:rPr>
          <w:rFonts w:ascii="Arial" w:hAnsi="Arial" w:cs="Arial"/>
          <w:sz w:val="20"/>
          <w:szCs w:val="20"/>
        </w:rPr>
      </w:pPr>
      <w:r>
        <w:rPr>
          <w:rFonts w:ascii="Arial" w:hAnsi="Arial" w:cs="Arial"/>
          <w:b/>
          <w:bCs/>
          <w:sz w:val="20"/>
          <w:szCs w:val="20"/>
          <w:u w:val="single"/>
        </w:rPr>
        <w:t>Agreement</w:t>
      </w:r>
      <w:r w:rsidR="00F42B74" w:rsidRPr="006950B9">
        <w:rPr>
          <w:rFonts w:ascii="Arial" w:hAnsi="Arial" w:cs="Arial"/>
          <w:b/>
          <w:bCs/>
          <w:sz w:val="20"/>
          <w:szCs w:val="20"/>
          <w:u w:val="single"/>
        </w:rPr>
        <w:t xml:space="preserve"> Validity</w:t>
      </w:r>
      <w:r w:rsidR="00F42B74" w:rsidRPr="006950B9">
        <w:rPr>
          <w:rFonts w:ascii="Arial" w:hAnsi="Arial" w:cs="Arial"/>
          <w:b/>
          <w:bCs/>
          <w:sz w:val="20"/>
          <w:szCs w:val="20"/>
        </w:rPr>
        <w:t>:</w:t>
      </w:r>
      <w:r w:rsidR="00F42B74" w:rsidRPr="006950B9">
        <w:rPr>
          <w:rFonts w:ascii="Arial" w:hAnsi="Arial" w:cs="Arial"/>
          <w:sz w:val="20"/>
          <w:szCs w:val="20"/>
        </w:rPr>
        <w:t xml:space="preserve"> In the event one or more clauses of this </w:t>
      </w:r>
      <w:r>
        <w:rPr>
          <w:rFonts w:ascii="Arial" w:hAnsi="Arial" w:cs="Arial"/>
          <w:sz w:val="20"/>
          <w:szCs w:val="20"/>
        </w:rPr>
        <w:t>Agreement</w:t>
      </w:r>
      <w:r w:rsidR="00F42B74" w:rsidRPr="006950B9">
        <w:rPr>
          <w:rFonts w:ascii="Arial" w:hAnsi="Arial" w:cs="Arial"/>
          <w:sz w:val="20"/>
          <w:szCs w:val="20"/>
        </w:rPr>
        <w:t xml:space="preserve"> are </w:t>
      </w:r>
      <w:r w:rsidR="00F42B74" w:rsidRPr="006950B9">
        <w:rPr>
          <w:rFonts w:ascii="Arial" w:hAnsi="Arial" w:cs="Arial"/>
          <w:sz w:val="20"/>
          <w:szCs w:val="20"/>
          <w:u w:val="single"/>
        </w:rPr>
        <w:t xml:space="preserve">declared </w:t>
      </w:r>
      <w:r w:rsidR="00F42B74" w:rsidRPr="006950B9">
        <w:rPr>
          <w:rFonts w:ascii="Arial" w:hAnsi="Arial" w:cs="Arial"/>
          <w:sz w:val="20"/>
          <w:szCs w:val="20"/>
        </w:rPr>
        <w:t xml:space="preserve">invalid, void, unenforceable or illegal, that shall not affect the validity of the remaining portions of this </w:t>
      </w:r>
      <w:r>
        <w:rPr>
          <w:rFonts w:ascii="Arial" w:hAnsi="Arial" w:cs="Arial"/>
          <w:sz w:val="20"/>
          <w:szCs w:val="20"/>
        </w:rPr>
        <w:t>Agreement</w:t>
      </w:r>
      <w:r w:rsidR="00F42B74" w:rsidRPr="006950B9">
        <w:rPr>
          <w:rFonts w:ascii="Arial" w:hAnsi="Arial" w:cs="Arial"/>
          <w:sz w:val="20"/>
          <w:szCs w:val="20"/>
        </w:rPr>
        <w:t>.</w:t>
      </w:r>
    </w:p>
    <w:p w14:paraId="16725A8E" w14:textId="77777777" w:rsidR="00F42B74" w:rsidRPr="006950B9" w:rsidRDefault="00F42B74" w:rsidP="00F42B74">
      <w:pPr>
        <w:pStyle w:val="ListParagraph"/>
        <w:jc w:val="both"/>
        <w:rPr>
          <w:rFonts w:ascii="Arial" w:hAnsi="Arial" w:cs="Arial"/>
          <w:b/>
          <w:bCs/>
          <w:sz w:val="20"/>
          <w:szCs w:val="20"/>
          <w:u w:val="single"/>
        </w:rPr>
      </w:pPr>
    </w:p>
    <w:p w14:paraId="3C08BFB8" w14:textId="1C3E3EA9"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Independent </w:t>
      </w:r>
      <w:r w:rsidR="00610BAA">
        <w:rPr>
          <w:rFonts w:ascii="Arial" w:hAnsi="Arial" w:cs="Arial"/>
          <w:b/>
          <w:bCs/>
          <w:sz w:val="20"/>
          <w:szCs w:val="20"/>
          <w:u w:val="single"/>
        </w:rPr>
        <w:t>Contractor</w:t>
      </w:r>
      <w:r w:rsidRPr="006950B9">
        <w:rPr>
          <w:rFonts w:ascii="Arial" w:hAnsi="Arial" w:cs="Arial"/>
          <w:b/>
          <w:bCs/>
          <w:sz w:val="20"/>
          <w:szCs w:val="20"/>
        </w:rPr>
        <w: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is an independent </w:t>
      </w:r>
      <w:r w:rsidR="00610BAA">
        <w:rPr>
          <w:rFonts w:ascii="Arial" w:hAnsi="Arial" w:cs="Arial"/>
          <w:sz w:val="20"/>
          <w:szCs w:val="20"/>
        </w:rPr>
        <w:t>Contractor</w:t>
      </w:r>
      <w:r w:rsidRPr="006950B9">
        <w:rPr>
          <w:rFonts w:ascii="Arial" w:hAnsi="Arial" w:cs="Arial"/>
          <w:sz w:val="20"/>
          <w:szCs w:val="20"/>
        </w:rPr>
        <w:t xml:space="preserve"> of the University, not a partner, </w:t>
      </w:r>
      <w:proofErr w:type="gramStart"/>
      <w:r w:rsidRPr="006950B9">
        <w:rPr>
          <w:rFonts w:ascii="Arial" w:hAnsi="Arial" w:cs="Arial"/>
          <w:sz w:val="20"/>
          <w:szCs w:val="20"/>
        </w:rPr>
        <w:t>agent</w:t>
      </w:r>
      <w:proofErr w:type="gramEnd"/>
      <w:r w:rsidRPr="006950B9">
        <w:rPr>
          <w:rFonts w:ascii="Arial" w:hAnsi="Arial" w:cs="Arial"/>
          <w:sz w:val="20"/>
          <w:szCs w:val="20"/>
        </w:rPr>
        <w:t xml:space="preserve"> or joint venture of the University and neither Party shall hold itself out contrary to these terms by advertising or otherwise, nor shall either party be bound by any representation, act or omission whatsoever of the other. For U.S. entities, </w:t>
      </w:r>
      <w:r w:rsidR="00610BAA">
        <w:rPr>
          <w:rFonts w:ascii="Arial" w:hAnsi="Arial" w:cs="Arial"/>
          <w:sz w:val="20"/>
          <w:szCs w:val="20"/>
        </w:rPr>
        <w:t>Contractor</w:t>
      </w:r>
      <w:r w:rsidRPr="006950B9">
        <w:rPr>
          <w:rFonts w:ascii="Arial" w:hAnsi="Arial" w:cs="Arial"/>
          <w:sz w:val="20"/>
          <w:szCs w:val="20"/>
        </w:rPr>
        <w:t xml:space="preserve">, its </w:t>
      </w:r>
      <w:proofErr w:type="gramStart"/>
      <w:r w:rsidRPr="006950B9">
        <w:rPr>
          <w:rFonts w:ascii="Arial" w:hAnsi="Arial" w:cs="Arial"/>
          <w:sz w:val="20"/>
          <w:szCs w:val="20"/>
        </w:rPr>
        <w:t>employees</w:t>
      </w:r>
      <w:proofErr w:type="gramEnd"/>
      <w:r w:rsidRPr="006950B9">
        <w:rPr>
          <w:rFonts w:ascii="Arial" w:hAnsi="Arial" w:cs="Arial"/>
          <w:sz w:val="20"/>
          <w:szCs w:val="20"/>
        </w:rPr>
        <w:t xml:space="preserve"> and </w:t>
      </w:r>
      <w:r w:rsidR="00610BAA">
        <w:rPr>
          <w:rFonts w:ascii="Arial" w:hAnsi="Arial" w:cs="Arial"/>
          <w:sz w:val="20"/>
          <w:szCs w:val="20"/>
        </w:rPr>
        <w:t>subcontractor</w:t>
      </w:r>
      <w:r w:rsidRPr="006950B9">
        <w:rPr>
          <w:rFonts w:ascii="Arial" w:hAnsi="Arial" w:cs="Arial"/>
          <w:sz w:val="20"/>
          <w:szCs w:val="20"/>
        </w:rPr>
        <w:t xml:space="preserve">s if any, is/are independent </w:t>
      </w:r>
      <w:r w:rsidR="00610BAA">
        <w:rPr>
          <w:rFonts w:ascii="Arial" w:hAnsi="Arial" w:cs="Arial"/>
          <w:sz w:val="20"/>
          <w:szCs w:val="20"/>
        </w:rPr>
        <w:t>Contractor</w:t>
      </w:r>
      <w:r w:rsidRPr="006950B9">
        <w:rPr>
          <w:rFonts w:ascii="Arial" w:hAnsi="Arial" w:cs="Arial"/>
          <w:sz w:val="20"/>
          <w:szCs w:val="20"/>
        </w:rPr>
        <w:t xml:space="preserve">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w:t>
      </w:r>
      <w:r w:rsidR="00610BAA">
        <w:rPr>
          <w:rFonts w:ascii="Arial" w:hAnsi="Arial" w:cs="Arial"/>
          <w:sz w:val="20"/>
          <w:szCs w:val="20"/>
        </w:rPr>
        <w:t>Contractor</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6950B9">
        <w:rPr>
          <w:rFonts w:ascii="Arial" w:hAnsi="Arial" w:cs="Arial"/>
          <w:sz w:val="20"/>
          <w:szCs w:val="20"/>
        </w:rPr>
        <w:t>security</w:t>
      </w:r>
      <w:proofErr w:type="gramEnd"/>
      <w:r w:rsidRPr="006950B9">
        <w:rPr>
          <w:rFonts w:ascii="Arial" w:hAnsi="Arial" w:cs="Arial"/>
          <w:sz w:val="20"/>
          <w:szCs w:val="20"/>
        </w:rPr>
        <w:t xml:space="preserve"> and other payroll taxes, including other applicable contributions from such persons when required by law.</w:t>
      </w:r>
    </w:p>
    <w:p w14:paraId="36AFD048" w14:textId="77777777" w:rsidR="00F42B74" w:rsidRPr="006950B9" w:rsidRDefault="00F42B74" w:rsidP="00F42B74">
      <w:pPr>
        <w:pStyle w:val="ListParagraph"/>
        <w:ind w:left="360"/>
        <w:jc w:val="both"/>
        <w:rPr>
          <w:rFonts w:ascii="Arial" w:hAnsi="Arial" w:cs="Arial"/>
          <w:sz w:val="20"/>
          <w:szCs w:val="20"/>
        </w:rPr>
      </w:pPr>
    </w:p>
    <w:p w14:paraId="11D63D37" w14:textId="3C7BA9B8"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w:t>
      </w:r>
      <w:r w:rsidR="00610BAA">
        <w:rPr>
          <w:rFonts w:ascii="Arial" w:hAnsi="Arial" w:cs="Arial"/>
          <w:sz w:val="20"/>
          <w:szCs w:val="20"/>
        </w:rPr>
        <w:t>Agreement</w:t>
      </w:r>
      <w:r w:rsidRPr="006950B9">
        <w:rPr>
          <w:rFonts w:ascii="Arial" w:hAnsi="Arial" w:cs="Arial"/>
          <w:sz w:val="20"/>
          <w:szCs w:val="20"/>
        </w:rPr>
        <w:t xml:space="preserve">, and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 rights pertaining thereto, are the property of the University and shall be turned over to the University upon request.</w:t>
      </w:r>
    </w:p>
    <w:p w14:paraId="62F71F66" w14:textId="77777777" w:rsidR="00F42B74" w:rsidRPr="006950B9" w:rsidRDefault="00F42B74" w:rsidP="00F42B74">
      <w:pPr>
        <w:pStyle w:val="ListParagraph"/>
        <w:rPr>
          <w:rFonts w:ascii="Arial" w:hAnsi="Arial" w:cs="Arial"/>
          <w:sz w:val="20"/>
          <w:szCs w:val="20"/>
        </w:rPr>
      </w:pPr>
    </w:p>
    <w:p w14:paraId="3D7C83A4" w14:textId="1ECC37B5"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 xml:space="preserve">Entire </w:t>
      </w:r>
      <w:r w:rsidR="00610BAA">
        <w:rPr>
          <w:rFonts w:ascii="Arial" w:hAnsi="Arial" w:cs="Arial"/>
          <w:b/>
          <w:color w:val="000000"/>
          <w:sz w:val="20"/>
          <w:szCs w:val="20"/>
          <w:u w:val="single"/>
          <w:shd w:val="clear" w:color="auto" w:fill="FFFFFF"/>
        </w:rPr>
        <w:t>Agreement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sets forth the entire agreement between the parties on the</w:t>
      </w:r>
      <w:r w:rsidRPr="006950B9">
        <w:rPr>
          <w:rStyle w:val="apple-converted-space"/>
          <w:rFonts w:ascii="Arial" w:hAnsi="Arial" w:cs="Arial"/>
          <w:color w:val="000000"/>
          <w:sz w:val="20"/>
          <w:szCs w:val="20"/>
          <w:shd w:val="clear" w:color="auto" w:fill="FFFFFF"/>
        </w:rPr>
        <w:t> </w:t>
      </w:r>
      <w:bookmarkStart w:id="10" w:name="14f6f61f7a989c0e__GoBack"/>
      <w:bookmarkEnd w:id="10"/>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is the entire agreement between the University (including University’s employees and other End Users) and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w:t>
      </w:r>
      <w:proofErr w:type="gramStart"/>
      <w:r w:rsidRPr="006950B9">
        <w:rPr>
          <w:rFonts w:ascii="Arial" w:hAnsi="Arial" w:cs="Arial"/>
          <w:color w:val="000000"/>
          <w:sz w:val="20"/>
          <w:szCs w:val="20"/>
          <w:shd w:val="clear" w:color="auto" w:fill="FFFFFF"/>
        </w:rPr>
        <w:t>In the event that</w:t>
      </w:r>
      <w:proofErr w:type="gramEnd"/>
      <w:r w:rsidRPr="006950B9">
        <w:rPr>
          <w:rFonts w:ascii="Arial" w:hAnsi="Arial" w:cs="Arial"/>
          <w:color w:val="000000"/>
          <w:sz w:val="20"/>
          <w:szCs w:val="20"/>
          <w:shd w:val="clear" w:color="auto" w:fill="FFFFFF"/>
        </w:rPr>
        <w:t xml:space="preserve">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enters into terms of use agreements or other agreements, policies or understandings, whether on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's purchase order, website, electronic, click-through, verbal or in writing, with University’s employees or other End Users, such agreements shall be null, void and without effect, and the terms of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shall apply.  University will not be bound to any other terms and conditions set forth in any documents, agreements or policies posted on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's website unless such terms and conditions are set forth in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may not unilaterally change any term or condition of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w:t>
      </w:r>
    </w:p>
    <w:p w14:paraId="6CD30085" w14:textId="77777777" w:rsidR="00F42B74" w:rsidRPr="006950B9" w:rsidRDefault="00F42B74" w:rsidP="00F42B74">
      <w:pPr>
        <w:pStyle w:val="ListParagraph"/>
        <w:jc w:val="both"/>
        <w:rPr>
          <w:rFonts w:ascii="Arial" w:hAnsi="Arial" w:cs="Arial"/>
          <w:b/>
          <w:bCs/>
          <w:sz w:val="20"/>
          <w:szCs w:val="20"/>
          <w:u w:val="single"/>
        </w:rPr>
      </w:pPr>
    </w:p>
    <w:p w14:paraId="75C7D544" w14:textId="19A85AD4"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secure in its name and at its expense all federal, state, and local licenses and permits required for operation under this </w:t>
      </w:r>
      <w:r w:rsidR="00610BAA">
        <w:rPr>
          <w:rFonts w:ascii="Arial" w:hAnsi="Arial" w:cs="Arial"/>
          <w:sz w:val="20"/>
          <w:szCs w:val="20"/>
        </w:rPr>
        <w:t>Agreement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provide proof of such licensure or permit to the University prior to commencing work under this </w:t>
      </w:r>
      <w:r w:rsidR="00610BAA">
        <w:rPr>
          <w:rFonts w:ascii="Arial" w:hAnsi="Arial" w:cs="Arial"/>
          <w:sz w:val="20"/>
          <w:szCs w:val="20"/>
        </w:rPr>
        <w:t>Agreement</w:t>
      </w:r>
      <w:r w:rsidRPr="006950B9">
        <w:rPr>
          <w:rFonts w:ascii="Arial" w:hAnsi="Arial" w:cs="Arial"/>
          <w:sz w:val="20"/>
          <w:szCs w:val="20"/>
        </w:rPr>
        <w:t>.</w:t>
      </w:r>
    </w:p>
    <w:p w14:paraId="0E4D81B9" w14:textId="77777777" w:rsidR="00F42B74" w:rsidRPr="006950B9" w:rsidRDefault="00F42B74" w:rsidP="00F42B74">
      <w:pPr>
        <w:pStyle w:val="ListParagraph"/>
        <w:jc w:val="both"/>
        <w:rPr>
          <w:rFonts w:ascii="Arial" w:hAnsi="Arial" w:cs="Arial"/>
          <w:b/>
          <w:bCs/>
          <w:sz w:val="20"/>
          <w:szCs w:val="20"/>
          <w:u w:val="single"/>
        </w:rPr>
      </w:pPr>
    </w:p>
    <w:p w14:paraId="4E765EF6" w14:textId="6213C0F2"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maintain books, records and other compilations of data pertaining to the requirements of the </w:t>
      </w:r>
      <w:r w:rsidR="00610BAA">
        <w:rPr>
          <w:rFonts w:ascii="Arial" w:hAnsi="Arial" w:cs="Arial"/>
          <w:sz w:val="20"/>
          <w:szCs w:val="20"/>
        </w:rPr>
        <w:t>Agreement</w:t>
      </w:r>
      <w:r w:rsidRPr="006950B9">
        <w:rPr>
          <w:rFonts w:ascii="Arial" w:hAnsi="Arial" w:cs="Arial"/>
          <w:sz w:val="20"/>
          <w:szCs w:val="20"/>
        </w:rPr>
        <w:t xml:space="preserve"> to the extent and in such detail as shall properly substantiate claims for payment under the </w:t>
      </w:r>
      <w:r w:rsidR="00610BAA">
        <w:rPr>
          <w:rFonts w:ascii="Arial" w:hAnsi="Arial" w:cs="Arial"/>
          <w:sz w:val="20"/>
          <w:szCs w:val="20"/>
        </w:rPr>
        <w:t>Agreement</w:t>
      </w:r>
      <w:r w:rsidRPr="006950B9">
        <w:rPr>
          <w:rFonts w:ascii="Arial" w:hAnsi="Arial" w:cs="Arial"/>
          <w:sz w:val="20"/>
          <w:szCs w:val="20"/>
        </w:rPr>
        <w:t xml:space="preserve">.  All such records shall be kept for a period of seven years or for such longer period as specified herein.  All retention </w:t>
      </w:r>
      <w:r w:rsidRPr="006950B9">
        <w:rPr>
          <w:rFonts w:ascii="Arial" w:hAnsi="Arial" w:cs="Arial"/>
          <w:sz w:val="20"/>
          <w:szCs w:val="20"/>
        </w:rPr>
        <w:lastRenderedPageBreak/>
        <w:t xml:space="preserve">periods start on the first day after the final payment of the </w:t>
      </w:r>
      <w:r w:rsidR="00610BAA">
        <w:rPr>
          <w:rFonts w:ascii="Arial" w:hAnsi="Arial" w:cs="Arial"/>
          <w:sz w:val="20"/>
          <w:szCs w:val="20"/>
        </w:rPr>
        <w:t>Agreement</w:t>
      </w:r>
      <w:r w:rsidRPr="006950B9">
        <w:rPr>
          <w:rFonts w:ascii="Arial" w:hAnsi="Arial" w:cs="Arial"/>
          <w:sz w:val="20"/>
          <w:szCs w:val="20"/>
        </w:rPr>
        <w:t xml:space="preserve">.  If any litigation, claim, negotiation, </w:t>
      </w:r>
      <w:proofErr w:type="gramStart"/>
      <w:r w:rsidRPr="006950B9">
        <w:rPr>
          <w:rFonts w:ascii="Arial" w:hAnsi="Arial" w:cs="Arial"/>
          <w:sz w:val="20"/>
          <w:szCs w:val="20"/>
        </w:rPr>
        <w:t>audit</w:t>
      </w:r>
      <w:proofErr w:type="gramEnd"/>
      <w:r w:rsidRPr="006950B9">
        <w:rPr>
          <w:rFonts w:ascii="Arial" w:hAnsi="Arial" w:cs="Arial"/>
          <w:sz w:val="20"/>
          <w:szCs w:val="20"/>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6950B9">
        <w:rPr>
          <w:rFonts w:ascii="Arial" w:hAnsi="Arial" w:cs="Arial"/>
          <w:sz w:val="20"/>
          <w:szCs w:val="20"/>
        </w:rPr>
        <w:t>records</w:t>
      </w:r>
      <w:proofErr w:type="gramEnd"/>
      <w:r w:rsidRPr="006950B9">
        <w:rPr>
          <w:rFonts w:ascii="Arial" w:hAnsi="Arial" w:cs="Arial"/>
          <w:sz w:val="20"/>
          <w:szCs w:val="20"/>
        </w:rPr>
        <w:t xml:space="preserve"> and other compilations of data of the </w:t>
      </w:r>
      <w:r w:rsidR="00610BAA">
        <w:rPr>
          <w:rFonts w:ascii="Arial" w:hAnsi="Arial" w:cs="Arial"/>
          <w:sz w:val="20"/>
          <w:szCs w:val="20"/>
        </w:rPr>
        <w:t>Contractor</w:t>
      </w:r>
      <w:r w:rsidRPr="006950B9">
        <w:rPr>
          <w:rFonts w:ascii="Arial" w:hAnsi="Arial" w:cs="Arial"/>
          <w:sz w:val="20"/>
          <w:szCs w:val="20"/>
        </w:rPr>
        <w:t xml:space="preserve"> pertaining to this </w:t>
      </w:r>
      <w:r w:rsidR="00610BAA">
        <w:rPr>
          <w:rFonts w:ascii="Arial" w:hAnsi="Arial" w:cs="Arial"/>
          <w:sz w:val="20"/>
          <w:szCs w:val="20"/>
        </w:rPr>
        <w:t>Agreement</w:t>
      </w:r>
      <w:r w:rsidRPr="006950B9">
        <w:rPr>
          <w:rFonts w:ascii="Arial" w:hAnsi="Arial" w:cs="Arial"/>
          <w:sz w:val="20"/>
          <w:szCs w:val="20"/>
        </w:rPr>
        <w:t>.  Such access shall include on-site audits.</w:t>
      </w:r>
    </w:p>
    <w:p w14:paraId="2E25EB85" w14:textId="77777777" w:rsidR="00F42B74" w:rsidRPr="006950B9" w:rsidRDefault="00F42B74" w:rsidP="00F42B74">
      <w:pPr>
        <w:pStyle w:val="ListParagraph"/>
        <w:ind w:left="360"/>
        <w:jc w:val="both"/>
        <w:rPr>
          <w:rFonts w:ascii="Arial" w:hAnsi="Arial" w:cs="Arial"/>
          <w:sz w:val="20"/>
          <w:szCs w:val="20"/>
        </w:rPr>
      </w:pPr>
    </w:p>
    <w:p w14:paraId="7FC91339" w14:textId="29283DB1"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Publicity, Publication, Reproduction and use of </w:t>
      </w:r>
      <w:r w:rsidR="00610BAA">
        <w:rPr>
          <w:rFonts w:ascii="Arial" w:hAnsi="Arial" w:cs="Arial"/>
          <w:b/>
          <w:bCs/>
          <w:sz w:val="20"/>
          <w:szCs w:val="20"/>
          <w:u w:val="single"/>
        </w:rPr>
        <w:t>Agreement</w:t>
      </w:r>
      <w:r w:rsidRPr="006950B9">
        <w:rPr>
          <w:rFonts w:ascii="Arial" w:hAnsi="Arial" w:cs="Arial"/>
          <w:b/>
          <w:bCs/>
          <w:sz w:val="20"/>
          <w:szCs w:val="20"/>
          <w:u w:val="single"/>
        </w:rPr>
        <w: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w:t>
      </w:r>
      <w:r w:rsidR="00610BAA">
        <w:rPr>
          <w:rFonts w:ascii="Arial" w:hAnsi="Arial" w:cs="Arial"/>
          <w:sz w:val="20"/>
          <w:szCs w:val="20"/>
        </w:rPr>
        <w:t>Contractor</w:t>
      </w:r>
      <w:r w:rsidRPr="006950B9">
        <w:rPr>
          <w:rFonts w:ascii="Arial" w:hAnsi="Arial" w:cs="Arial"/>
          <w:sz w:val="20"/>
          <w:szCs w:val="20"/>
        </w:rPr>
        <w:t xml:space="preserve"> shall </w:t>
      </w:r>
      <w:proofErr w:type="gramStart"/>
      <w:r w:rsidRPr="006950B9">
        <w:rPr>
          <w:rFonts w:ascii="Arial" w:hAnsi="Arial" w:cs="Arial"/>
          <w:sz w:val="20"/>
          <w:szCs w:val="20"/>
        </w:rPr>
        <w:t>at all times</w:t>
      </w:r>
      <w:proofErr w:type="gramEnd"/>
      <w:r w:rsidRPr="006950B9">
        <w:rPr>
          <w:rFonts w:ascii="Arial" w:hAnsi="Arial" w:cs="Arial"/>
          <w:sz w:val="20"/>
          <w:szCs w:val="20"/>
        </w:rPr>
        <w:t xml:space="preserve"> obtain the prior written approval of the University before it, any of its officers, agents, employees or </w:t>
      </w:r>
      <w:r w:rsidR="00610BAA">
        <w:rPr>
          <w:rFonts w:ascii="Arial" w:hAnsi="Arial" w:cs="Arial"/>
          <w:sz w:val="20"/>
          <w:szCs w:val="20"/>
        </w:rPr>
        <w:t>subcontractor</w:t>
      </w:r>
      <w:r w:rsidRPr="006950B9">
        <w:rPr>
          <w:rFonts w:ascii="Arial" w:hAnsi="Arial" w:cs="Arial"/>
          <w:sz w:val="20"/>
          <w:szCs w:val="20"/>
        </w:rPr>
        <w:t xml:space="preserve">s, either during or after termination of the </w:t>
      </w:r>
      <w:r w:rsidR="00610BAA">
        <w:rPr>
          <w:rFonts w:ascii="Arial" w:hAnsi="Arial" w:cs="Arial"/>
          <w:sz w:val="20"/>
          <w:szCs w:val="20"/>
        </w:rPr>
        <w:t>Agreement</w:t>
      </w:r>
      <w:r w:rsidRPr="006950B9">
        <w:rPr>
          <w:rFonts w:ascii="Arial" w:hAnsi="Arial" w:cs="Arial"/>
          <w:sz w:val="20"/>
          <w:szCs w:val="20"/>
        </w:rPr>
        <w:t xml:space="preserve">, makes any statement bearing on the work performed or data collected under this </w:t>
      </w:r>
      <w:r w:rsidR="00610BAA">
        <w:rPr>
          <w:rFonts w:ascii="Arial" w:hAnsi="Arial" w:cs="Arial"/>
          <w:sz w:val="20"/>
          <w:szCs w:val="20"/>
        </w:rPr>
        <w:t>Agreement</w:t>
      </w:r>
      <w:r w:rsidRPr="006950B9">
        <w:rPr>
          <w:rFonts w:ascii="Arial" w:hAnsi="Arial" w:cs="Arial"/>
          <w:sz w:val="20"/>
          <w:szCs w:val="20"/>
        </w:rPr>
        <w:t xml:space="preserve"> to the press or issues any material for publication through any medium of communication.  If the </w:t>
      </w:r>
      <w:r w:rsidR="00610BAA">
        <w:rPr>
          <w:rFonts w:ascii="Arial" w:hAnsi="Arial" w:cs="Arial"/>
          <w:sz w:val="20"/>
          <w:szCs w:val="20"/>
        </w:rPr>
        <w:t>Contractor</w:t>
      </w:r>
      <w:r w:rsidRPr="006950B9">
        <w:rPr>
          <w:rFonts w:ascii="Arial" w:hAnsi="Arial" w:cs="Arial"/>
          <w:sz w:val="20"/>
          <w:szCs w:val="20"/>
        </w:rPr>
        <w:t xml:space="preserve"> or any of its </w:t>
      </w:r>
      <w:r w:rsidR="00610BAA">
        <w:rPr>
          <w:rFonts w:ascii="Arial" w:hAnsi="Arial" w:cs="Arial"/>
          <w:sz w:val="20"/>
          <w:szCs w:val="20"/>
        </w:rPr>
        <w:t>subcontractor</w:t>
      </w:r>
      <w:r w:rsidRPr="006950B9">
        <w:rPr>
          <w:rFonts w:ascii="Arial" w:hAnsi="Arial" w:cs="Arial"/>
          <w:sz w:val="20"/>
          <w:szCs w:val="20"/>
        </w:rPr>
        <w:t xml:space="preserve">s publishes a work dealing with any aspect of performance under the </w:t>
      </w:r>
      <w:r w:rsidR="00610BAA">
        <w:rPr>
          <w:rFonts w:ascii="Arial" w:hAnsi="Arial" w:cs="Arial"/>
          <w:sz w:val="20"/>
          <w:szCs w:val="20"/>
        </w:rPr>
        <w:t>Agreement</w:t>
      </w:r>
      <w:r w:rsidRPr="006950B9">
        <w:rPr>
          <w:rFonts w:ascii="Arial" w:hAnsi="Arial" w:cs="Arial"/>
          <w:sz w:val="20"/>
          <w:szCs w:val="20"/>
        </w:rPr>
        <w:t xml:space="preserve">, or of the results and accomplishments attained in such performance, the University shall have a royalty free, </w:t>
      </w:r>
      <w:proofErr w:type="gramStart"/>
      <w:r w:rsidRPr="006950B9">
        <w:rPr>
          <w:rFonts w:ascii="Arial" w:hAnsi="Arial" w:cs="Arial"/>
          <w:sz w:val="20"/>
          <w:szCs w:val="20"/>
        </w:rPr>
        <w:t>non-exclusive</w:t>
      </w:r>
      <w:proofErr w:type="gramEnd"/>
      <w:r w:rsidRPr="006950B9">
        <w:rPr>
          <w:rFonts w:ascii="Arial" w:hAnsi="Arial" w:cs="Arial"/>
          <w:sz w:val="20"/>
          <w:szCs w:val="20"/>
        </w:rPr>
        <w:t xml:space="preserve"> and irrevocable license to reproduce, publish or otherwise use and to authorize others to use the publication.</w:t>
      </w:r>
    </w:p>
    <w:p w14:paraId="5FF35D9A" w14:textId="77777777" w:rsidR="00F42B74" w:rsidRPr="006950B9" w:rsidRDefault="00F42B74" w:rsidP="00F42B74">
      <w:pPr>
        <w:pStyle w:val="ListParagraph"/>
        <w:jc w:val="both"/>
        <w:rPr>
          <w:rFonts w:ascii="Arial" w:hAnsi="Arial" w:cs="Arial"/>
          <w:b/>
          <w:bCs/>
          <w:sz w:val="20"/>
          <w:szCs w:val="20"/>
          <w:u w:val="single"/>
        </w:rPr>
      </w:pPr>
    </w:p>
    <w:p w14:paraId="165ACC5E" w14:textId="2D174313"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comply with all laws and regulations relating to confidentiality and privacy including but not limited to any rules or regulations of the University.</w:t>
      </w:r>
    </w:p>
    <w:p w14:paraId="345EE972" w14:textId="77777777" w:rsidR="00F42B74" w:rsidRPr="006950B9" w:rsidRDefault="00F42B74" w:rsidP="00F42B74">
      <w:pPr>
        <w:pStyle w:val="ListParagraph"/>
        <w:jc w:val="both"/>
        <w:rPr>
          <w:rFonts w:ascii="Arial" w:hAnsi="Arial" w:cs="Arial"/>
          <w:b/>
          <w:bCs/>
          <w:sz w:val="20"/>
          <w:szCs w:val="20"/>
          <w:u w:val="single"/>
        </w:rPr>
      </w:pPr>
    </w:p>
    <w:p w14:paraId="382E9634" w14:textId="3C18715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Force Majeure</w:t>
      </w:r>
      <w:r w:rsidRPr="006950B9">
        <w:rPr>
          <w:rFonts w:ascii="Arial" w:hAnsi="Arial" w:cs="Arial"/>
          <w:b/>
          <w:bCs/>
          <w:sz w:val="20"/>
          <w:szCs w:val="20"/>
        </w:rPr>
        <w:t>:</w:t>
      </w:r>
      <w:r w:rsidRPr="006950B9">
        <w:rPr>
          <w:rFonts w:ascii="Arial" w:hAnsi="Arial" w:cs="Arial"/>
          <w:sz w:val="20"/>
          <w:szCs w:val="20"/>
        </w:rPr>
        <w:t xml:space="preserve"> Neither party shall be liable to the other or be deemed to be in breach of this </w:t>
      </w:r>
      <w:r w:rsidR="00610BAA">
        <w:rPr>
          <w:rFonts w:ascii="Arial" w:hAnsi="Arial" w:cs="Arial"/>
          <w:sz w:val="20"/>
          <w:szCs w:val="20"/>
        </w:rPr>
        <w:t>Agreement</w:t>
      </w:r>
      <w:r w:rsidRPr="006950B9">
        <w:rPr>
          <w:rFonts w:ascii="Arial" w:hAnsi="Arial" w:cs="Arial"/>
          <w:sz w:val="20"/>
          <w:szCs w:val="20"/>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6950B9">
        <w:rPr>
          <w:rFonts w:ascii="Arial" w:hAnsi="Arial" w:cs="Arial"/>
          <w:sz w:val="20"/>
          <w:szCs w:val="20"/>
        </w:rPr>
        <w:t>embargoes</w:t>
      </w:r>
      <w:proofErr w:type="gramEnd"/>
      <w:r w:rsidRPr="006950B9">
        <w:rPr>
          <w:rFonts w:ascii="Arial" w:hAnsi="Arial" w:cs="Arial"/>
          <w:sz w:val="20"/>
          <w:szCs w:val="20"/>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6E450FEC" w14:textId="77777777" w:rsidR="00F42B74" w:rsidRPr="006950B9" w:rsidRDefault="00F42B74" w:rsidP="00F42B74">
      <w:pPr>
        <w:pStyle w:val="ListParagraph"/>
        <w:jc w:val="both"/>
        <w:rPr>
          <w:rFonts w:ascii="Arial" w:hAnsi="Arial" w:cs="Arial"/>
          <w:b/>
          <w:bCs/>
          <w:sz w:val="20"/>
          <w:szCs w:val="20"/>
          <w:u w:val="single"/>
        </w:rPr>
      </w:pPr>
    </w:p>
    <w:p w14:paraId="6A80B210"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14:paraId="663C0E37" w14:textId="77777777" w:rsidR="00F42B74" w:rsidRPr="006950B9" w:rsidRDefault="00F42B74" w:rsidP="00F42B74">
      <w:pPr>
        <w:pStyle w:val="ListParagraph"/>
        <w:rPr>
          <w:rFonts w:ascii="Arial" w:hAnsi="Arial" w:cs="Arial"/>
          <w:sz w:val="20"/>
          <w:szCs w:val="20"/>
        </w:rPr>
      </w:pPr>
    </w:p>
    <w:p w14:paraId="28FA3E3B" w14:textId="77777777" w:rsidR="00F42B74" w:rsidRPr="006950B9" w:rsidRDefault="00F42B74" w:rsidP="00F42B74">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14:paraId="233226A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University of Maine System</w:t>
      </w:r>
    </w:p>
    <w:p w14:paraId="560126D0"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Robinson Hall</w:t>
      </w:r>
    </w:p>
    <w:p w14:paraId="053ACD1D"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46 University Drive</w:t>
      </w:r>
    </w:p>
    <w:p w14:paraId="3BDB72F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Augusta, ME 04330</w:t>
      </w:r>
    </w:p>
    <w:p w14:paraId="6CD5D4ED" w14:textId="77777777" w:rsidR="00F42B74" w:rsidRPr="006950B9" w:rsidRDefault="00F42B74" w:rsidP="00F42B74">
      <w:pPr>
        <w:shd w:val="clear" w:color="auto" w:fill="FFFFFF"/>
        <w:spacing w:after="0"/>
        <w:ind w:left="749"/>
        <w:jc w:val="both"/>
        <w:rPr>
          <w:rFonts w:ascii="Arial" w:hAnsi="Arial" w:cs="Arial"/>
          <w:color w:val="222222"/>
          <w:sz w:val="20"/>
          <w:szCs w:val="20"/>
        </w:rPr>
      </w:pPr>
      <w:r w:rsidRPr="006950B9">
        <w:rPr>
          <w:rFonts w:ascii="Arial" w:hAnsi="Arial" w:cs="Arial"/>
          <w:color w:val="222222"/>
          <w:sz w:val="20"/>
          <w:szCs w:val="20"/>
        </w:rPr>
        <w:t> </w:t>
      </w:r>
    </w:p>
    <w:p w14:paraId="62568394" w14:textId="012C7862"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Attn: </w:t>
      </w:r>
      <w:r w:rsidR="00610BAA">
        <w:rPr>
          <w:rFonts w:ascii="Arial" w:hAnsi="Arial" w:cs="Arial"/>
          <w:b/>
          <w:bCs/>
          <w:color w:val="222222"/>
          <w:sz w:val="20"/>
          <w:szCs w:val="20"/>
        </w:rPr>
        <w:t>Agreement</w:t>
      </w:r>
      <w:r w:rsidRPr="006950B9">
        <w:rPr>
          <w:rFonts w:ascii="Arial" w:hAnsi="Arial" w:cs="Arial"/>
          <w:b/>
          <w:bCs/>
          <w:color w:val="222222"/>
          <w:sz w:val="20"/>
          <w:szCs w:val="20"/>
        </w:rPr>
        <w:t xml:space="preserve"> Administration</w:t>
      </w:r>
    </w:p>
    <w:p w14:paraId="2C02ABCB" w14:textId="77777777" w:rsidR="00F42B74" w:rsidRPr="006950B9" w:rsidRDefault="00F42B74" w:rsidP="00F42B74">
      <w:pPr>
        <w:tabs>
          <w:tab w:val="left" w:pos="749"/>
          <w:tab w:val="right" w:pos="9301"/>
        </w:tabs>
        <w:ind w:left="749" w:hanging="29"/>
        <w:jc w:val="both"/>
        <w:rPr>
          <w:rFonts w:ascii="Arial" w:hAnsi="Arial" w:cs="Arial"/>
          <w:sz w:val="20"/>
          <w:szCs w:val="20"/>
        </w:rPr>
      </w:pPr>
    </w:p>
    <w:p w14:paraId="7D855B37" w14:textId="546296F0" w:rsidR="00F42B74" w:rsidRPr="006950B9" w:rsidRDefault="00F42B74" w:rsidP="00F42B74">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 xml:space="preserve">To </w:t>
      </w:r>
      <w:r w:rsidR="00610BAA">
        <w:rPr>
          <w:rFonts w:ascii="Arial" w:hAnsi="Arial" w:cs="Arial"/>
          <w:b/>
          <w:sz w:val="20"/>
          <w:szCs w:val="20"/>
          <w:u w:val="single"/>
        </w:rPr>
        <w:t>Contractor</w:t>
      </w:r>
      <w:r w:rsidRPr="006950B9">
        <w:rPr>
          <w:rFonts w:ascii="Arial" w:hAnsi="Arial" w:cs="Arial"/>
          <w:b/>
          <w:sz w:val="20"/>
          <w:szCs w:val="20"/>
          <w:u w:val="single"/>
        </w:rPr>
        <w:t>:</w:t>
      </w:r>
    </w:p>
    <w:p w14:paraId="00095056" w14:textId="2802BC97" w:rsidR="00F42B74" w:rsidRPr="006950B9" w:rsidRDefault="00A34038" w:rsidP="00F42B74">
      <w:pPr>
        <w:tabs>
          <w:tab w:val="left" w:pos="749"/>
          <w:tab w:val="right" w:pos="9301"/>
        </w:tabs>
        <w:spacing w:after="0"/>
        <w:ind w:left="749" w:hanging="29"/>
        <w:jc w:val="both"/>
        <w:rPr>
          <w:rFonts w:ascii="Arial" w:hAnsi="Arial" w:cs="Arial"/>
          <w:b/>
          <w:sz w:val="20"/>
          <w:szCs w:val="20"/>
        </w:rPr>
      </w:pPr>
      <w:r>
        <w:rPr>
          <w:rFonts w:ascii="Arial" w:hAnsi="Arial" w:cs="Arial"/>
          <w:b/>
          <w:sz w:val="20"/>
          <w:szCs w:val="20"/>
          <w:highlight w:val="yellow"/>
        </w:rPr>
        <w:t>&lt;&lt;INSTRUCTIONS – Respondent</w:t>
      </w:r>
      <w:r w:rsidR="00F42B74" w:rsidRPr="006950B9">
        <w:rPr>
          <w:rFonts w:ascii="Arial" w:hAnsi="Arial" w:cs="Arial"/>
          <w:b/>
          <w:sz w:val="20"/>
          <w:szCs w:val="20"/>
          <w:highlight w:val="yellow"/>
        </w:rPr>
        <w:t xml:space="preserve"> to supply information noted below for su</w:t>
      </w:r>
      <w:r w:rsidR="00EF0DC2">
        <w:rPr>
          <w:rFonts w:ascii="Arial" w:hAnsi="Arial" w:cs="Arial"/>
          <w:b/>
          <w:sz w:val="20"/>
          <w:szCs w:val="20"/>
          <w:highlight w:val="yellow"/>
        </w:rPr>
        <w:t>bmission with their proposal</w:t>
      </w:r>
      <w:r w:rsidR="00F42B74" w:rsidRPr="006950B9">
        <w:rPr>
          <w:rFonts w:ascii="Arial" w:hAnsi="Arial" w:cs="Arial"/>
          <w:b/>
          <w:sz w:val="20"/>
          <w:szCs w:val="20"/>
          <w:highlight w:val="yellow"/>
        </w:rPr>
        <w:t>.  &gt;&gt;</w:t>
      </w:r>
    </w:p>
    <w:p w14:paraId="005B9065"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 xml:space="preserve">Company Name:  </w:t>
      </w:r>
    </w:p>
    <w:p w14:paraId="53BF190E"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Contact Name:</w:t>
      </w:r>
    </w:p>
    <w:p w14:paraId="65311594"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Address:</w:t>
      </w:r>
    </w:p>
    <w:p w14:paraId="2715BE56"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Phone Number:</w:t>
      </w:r>
    </w:p>
    <w:p w14:paraId="0833AE7B" w14:textId="77777777" w:rsidR="00F42B74" w:rsidRPr="006950B9" w:rsidRDefault="00F42B74" w:rsidP="00F42B74">
      <w:pPr>
        <w:tabs>
          <w:tab w:val="left" w:pos="749"/>
          <w:tab w:val="right" w:pos="9301"/>
        </w:tabs>
        <w:spacing w:after="0"/>
        <w:ind w:left="720"/>
        <w:jc w:val="both"/>
        <w:rPr>
          <w:rFonts w:ascii="Arial" w:hAnsi="Arial" w:cs="Arial"/>
          <w:sz w:val="20"/>
          <w:szCs w:val="20"/>
        </w:rPr>
      </w:pPr>
      <w:r w:rsidRPr="006950B9">
        <w:rPr>
          <w:rFonts w:ascii="Arial" w:hAnsi="Arial" w:cs="Arial"/>
          <w:sz w:val="20"/>
          <w:szCs w:val="20"/>
          <w:highlight w:val="yellow"/>
        </w:rPr>
        <w:t>Fax Number:</w:t>
      </w:r>
    </w:p>
    <w:p w14:paraId="41B951DE" w14:textId="77777777" w:rsidR="00F42B74" w:rsidRPr="006950B9" w:rsidRDefault="00F42B74" w:rsidP="00F42B74">
      <w:pPr>
        <w:pStyle w:val="ListParagraph"/>
        <w:rPr>
          <w:rFonts w:ascii="Arial" w:hAnsi="Arial" w:cs="Arial"/>
          <w:sz w:val="20"/>
          <w:szCs w:val="20"/>
        </w:rPr>
      </w:pPr>
    </w:p>
    <w:p w14:paraId="7D86796D"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lastRenderedPageBreak/>
        <w:t xml:space="preserve">Invoices:  </w:t>
      </w:r>
      <w:r w:rsidRPr="006950B9">
        <w:rPr>
          <w:rFonts w:ascii="Arial" w:hAnsi="Arial" w:cs="Arial"/>
          <w:sz w:val="20"/>
          <w:szCs w:val="20"/>
        </w:rPr>
        <w:t>Unless otherwise specified in an attachment hereto, invoices and questions regarding invoices will be directed to:</w:t>
      </w:r>
    </w:p>
    <w:p w14:paraId="2AED4B40" w14:textId="77777777" w:rsidR="00F42B74" w:rsidRPr="006950B9" w:rsidRDefault="00F42B74" w:rsidP="00F42B74">
      <w:pPr>
        <w:pStyle w:val="ListParagraph"/>
        <w:ind w:left="360"/>
        <w:jc w:val="both"/>
        <w:rPr>
          <w:rFonts w:ascii="Arial" w:hAnsi="Arial" w:cs="Arial"/>
          <w:sz w:val="20"/>
          <w:szCs w:val="20"/>
        </w:rPr>
      </w:pPr>
    </w:p>
    <w:p w14:paraId="6C6CAB71"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University of Maine System</w:t>
      </w:r>
    </w:p>
    <w:p w14:paraId="1FF9FC0C"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Accounts Payable</w:t>
      </w:r>
    </w:p>
    <w:p w14:paraId="544724B6"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PO Box 533</w:t>
      </w:r>
    </w:p>
    <w:p w14:paraId="4858377A"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Bangor, ME 04402</w:t>
      </w:r>
    </w:p>
    <w:p w14:paraId="7B552998" w14:textId="77777777" w:rsidR="00F42B74" w:rsidRPr="006950B9" w:rsidRDefault="00F42B74" w:rsidP="00F42B74">
      <w:pPr>
        <w:pStyle w:val="ListParagraph"/>
        <w:shd w:val="clear" w:color="auto" w:fill="FFFFFF"/>
        <w:spacing w:after="0"/>
        <w:rPr>
          <w:rFonts w:ascii="Arial" w:hAnsi="Arial" w:cs="Arial"/>
          <w:sz w:val="20"/>
          <w:szCs w:val="20"/>
        </w:rPr>
      </w:pPr>
    </w:p>
    <w:p w14:paraId="0D29AA1A"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Phone: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12" w:tgtFrame="_blank" w:history="1">
        <w:r w:rsidRPr="006950B9">
          <w:rPr>
            <w:rStyle w:val="Hyperlink"/>
            <w:rFonts w:ascii="Arial" w:hAnsi="Arial" w:cs="Arial"/>
            <w:color w:val="002060"/>
            <w:sz w:val="20"/>
            <w:szCs w:val="20"/>
          </w:rPr>
          <w:t>207-581-2692</w:t>
        </w:r>
      </w:hyperlink>
    </w:p>
    <w:p w14:paraId="126F60EB"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Fax: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Pr="006950B9">
        <w:rPr>
          <w:rStyle w:val="apple-converted-space"/>
          <w:rFonts w:ascii="Arial" w:hAnsi="Arial" w:cs="Arial"/>
          <w:sz w:val="20"/>
          <w:szCs w:val="20"/>
        </w:rPr>
        <w:tab/>
      </w:r>
      <w:hyperlink r:id="rId13" w:tgtFrame="_blank" w:history="1">
        <w:r w:rsidRPr="006950B9">
          <w:rPr>
            <w:rStyle w:val="Hyperlink"/>
            <w:rFonts w:ascii="Arial" w:hAnsi="Arial" w:cs="Arial"/>
            <w:color w:val="002060"/>
            <w:sz w:val="20"/>
            <w:szCs w:val="20"/>
          </w:rPr>
          <w:t>207-581-2698</w:t>
        </w:r>
      </w:hyperlink>
    </w:p>
    <w:p w14:paraId="55E5D70F" w14:textId="7E70906E" w:rsidR="00F42B74" w:rsidRPr="006950B9" w:rsidRDefault="00F42B74" w:rsidP="00F42B74">
      <w:pPr>
        <w:shd w:val="clear" w:color="auto" w:fill="FFFFFF"/>
        <w:spacing w:after="0"/>
        <w:ind w:left="360" w:firstLine="360"/>
        <w:rPr>
          <w:rStyle w:val="Hyperlink"/>
          <w:rFonts w:ascii="Arial" w:hAnsi="Arial" w:cs="Arial"/>
          <w:sz w:val="20"/>
          <w:szCs w:val="20"/>
        </w:rPr>
      </w:pPr>
      <w:r w:rsidRPr="006950B9">
        <w:rPr>
          <w:rFonts w:ascii="Arial" w:hAnsi="Arial" w:cs="Arial"/>
          <w:sz w:val="20"/>
          <w:szCs w:val="20"/>
        </w:rPr>
        <w:t>Email: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00AA7A6C">
        <w:rPr>
          <w:rStyle w:val="apple-converted-space"/>
          <w:rFonts w:ascii="Arial" w:hAnsi="Arial" w:cs="Arial"/>
          <w:sz w:val="20"/>
          <w:szCs w:val="20"/>
        </w:rPr>
        <w:tab/>
      </w:r>
      <w:hyperlink r:id="rId14" w:history="1">
        <w:r w:rsidR="00AA7A6C" w:rsidRPr="000E68F7">
          <w:rPr>
            <w:rStyle w:val="Hyperlink"/>
            <w:rFonts w:ascii="Arial" w:hAnsi="Arial" w:cs="Arial"/>
            <w:sz w:val="20"/>
            <w:szCs w:val="20"/>
          </w:rPr>
          <w:t>UMAP@maine.edu</w:t>
        </w:r>
      </w:hyperlink>
    </w:p>
    <w:p w14:paraId="6D78436C" w14:textId="77777777" w:rsidR="00F42B74" w:rsidRPr="006950B9" w:rsidRDefault="00F42B74" w:rsidP="00F42B74">
      <w:pPr>
        <w:rPr>
          <w:rFonts w:ascii="Arial" w:hAnsi="Arial" w:cs="Arial"/>
          <w:b/>
          <w:sz w:val="20"/>
          <w:szCs w:val="20"/>
          <w:u w:val="single"/>
        </w:rPr>
      </w:pPr>
    </w:p>
    <w:p w14:paraId="39BF726E"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14:paraId="0095CAE5"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Terms and conditions of this Agreement</w:t>
      </w:r>
    </w:p>
    <w:p w14:paraId="0D955A02"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w:t>
      </w:r>
      <w:proofErr w:type="gramStart"/>
      <w:r w:rsidRPr="006950B9">
        <w:rPr>
          <w:rFonts w:ascii="Arial" w:hAnsi="Arial" w:cs="Arial"/>
          <w:sz w:val="20"/>
          <w:szCs w:val="20"/>
        </w:rPr>
        <w:t>Performed</w:t>
      </w:r>
      <w:proofErr w:type="gramEnd"/>
    </w:p>
    <w:p w14:paraId="35AAB5A7"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71078C1D" w14:textId="2F2294EF"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B</w:t>
      </w:r>
      <w:r w:rsidRPr="006950B9">
        <w:rPr>
          <w:rFonts w:ascii="Arial" w:hAnsi="Arial" w:cs="Arial"/>
          <w:sz w:val="20"/>
          <w:szCs w:val="20"/>
        </w:rPr>
        <w:t xml:space="preserve"> – Insurance Requirements</w:t>
      </w:r>
    </w:p>
    <w:p w14:paraId="4584CE60"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12EE0C0C"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27BD3A84" w14:textId="77777777" w:rsidR="00353F0C" w:rsidRDefault="00610BAA" w:rsidP="00353F0C">
      <w:pPr>
        <w:pStyle w:val="ListParagraph"/>
        <w:numPr>
          <w:ilvl w:val="1"/>
          <w:numId w:val="14"/>
        </w:numPr>
        <w:spacing w:before="100" w:beforeAutospacing="1" w:after="100" w:afterAutospacing="1"/>
        <w:rPr>
          <w:rFonts w:ascii="Arial" w:hAnsi="Arial" w:cs="Arial"/>
          <w:sz w:val="20"/>
          <w:szCs w:val="20"/>
        </w:rPr>
      </w:pPr>
      <w:r>
        <w:rPr>
          <w:rFonts w:ascii="Arial" w:hAnsi="Arial" w:cs="Arial"/>
          <w:b/>
          <w:sz w:val="20"/>
          <w:szCs w:val="20"/>
        </w:rPr>
        <w:t>Agreement</w:t>
      </w:r>
      <w:r w:rsidR="00F42B74" w:rsidRPr="006950B9">
        <w:rPr>
          <w:rFonts w:ascii="Arial" w:hAnsi="Arial" w:cs="Arial"/>
          <w:b/>
          <w:sz w:val="20"/>
          <w:szCs w:val="20"/>
        </w:rPr>
        <w:t xml:space="preserve"> Amendments</w:t>
      </w:r>
      <w:r w:rsidR="00F42B74" w:rsidRPr="006950B9">
        <w:rPr>
          <w:rFonts w:ascii="Arial" w:hAnsi="Arial" w:cs="Arial"/>
          <w:sz w:val="20"/>
          <w:szCs w:val="20"/>
        </w:rPr>
        <w:t xml:space="preserve"> as required</w:t>
      </w:r>
    </w:p>
    <w:p w14:paraId="205FBA72" w14:textId="77777777" w:rsidR="00353F0C" w:rsidRDefault="00353F0C" w:rsidP="00353F0C">
      <w:pPr>
        <w:pStyle w:val="ListParagraph"/>
        <w:numPr>
          <w:ilvl w:val="1"/>
          <w:numId w:val="14"/>
        </w:numPr>
        <w:spacing w:before="100" w:beforeAutospacing="1" w:after="100" w:afterAutospacing="1"/>
        <w:rPr>
          <w:rFonts w:ascii="Arial" w:hAnsi="Arial" w:cs="Arial"/>
          <w:sz w:val="20"/>
          <w:szCs w:val="20"/>
        </w:rPr>
      </w:pPr>
      <w:r w:rsidRPr="00353F0C">
        <w:rPr>
          <w:rFonts w:ascii="Arial" w:hAnsi="Arial" w:cs="Arial"/>
          <w:b/>
          <w:bCs/>
          <w:sz w:val="20"/>
          <w:szCs w:val="20"/>
        </w:rPr>
        <w:t>Request for Bid #</w:t>
      </w:r>
      <w:r w:rsidRPr="00353F0C">
        <w:rPr>
          <w:rFonts w:ascii="Arial" w:hAnsi="Arial" w:cs="Arial"/>
          <w:sz w:val="20"/>
          <w:szCs w:val="20"/>
        </w:rPr>
        <w:t>2021-022 Issue Date January 25, 2021 Titled Electronic Message Sign</w:t>
      </w:r>
    </w:p>
    <w:p w14:paraId="5F3FF430" w14:textId="077B4DAE" w:rsidR="00353F0C" w:rsidRPr="00353F0C" w:rsidRDefault="00353F0C" w:rsidP="00353F0C">
      <w:pPr>
        <w:pStyle w:val="ListParagraph"/>
        <w:numPr>
          <w:ilvl w:val="1"/>
          <w:numId w:val="14"/>
        </w:numPr>
        <w:spacing w:before="100" w:beforeAutospacing="1" w:after="100" w:afterAutospacing="1"/>
        <w:rPr>
          <w:rFonts w:ascii="Arial" w:hAnsi="Arial" w:cs="Arial"/>
          <w:sz w:val="20"/>
          <w:szCs w:val="20"/>
        </w:rPr>
      </w:pPr>
      <w:r w:rsidRPr="00353F0C">
        <w:rPr>
          <w:rFonts w:ascii="Arial" w:hAnsi="Arial" w:cs="Arial"/>
          <w:b/>
          <w:bCs/>
          <w:sz w:val="20"/>
          <w:szCs w:val="20"/>
        </w:rPr>
        <w:t>Contractor’s Bid in Response to Request for Bid #</w:t>
      </w:r>
      <w:r w:rsidRPr="00353F0C">
        <w:rPr>
          <w:rFonts w:ascii="Arial" w:hAnsi="Arial" w:cs="Arial"/>
          <w:sz w:val="20"/>
          <w:szCs w:val="20"/>
        </w:rPr>
        <w:t>2021-022 Proposal Submission Date February 1, 2021 Titled Electronic Message Sign</w:t>
      </w:r>
    </w:p>
    <w:p w14:paraId="3723BE5F" w14:textId="77777777" w:rsidR="00F42B74" w:rsidRPr="006950B9" w:rsidRDefault="00F42B74" w:rsidP="00F42B74">
      <w:pPr>
        <w:pStyle w:val="ListParagraph"/>
        <w:ind w:left="360"/>
        <w:jc w:val="both"/>
        <w:rPr>
          <w:rFonts w:ascii="Arial" w:hAnsi="Arial" w:cs="Arial"/>
          <w:sz w:val="20"/>
          <w:szCs w:val="20"/>
        </w:rPr>
      </w:pPr>
    </w:p>
    <w:p w14:paraId="714B1142"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u w:val="single"/>
        </w:rPr>
      </w:pPr>
      <w:r w:rsidRPr="006950B9">
        <w:rPr>
          <w:rFonts w:ascii="Arial" w:hAnsi="Arial" w:cs="Arial"/>
          <w:b/>
          <w:sz w:val="20"/>
          <w:szCs w:val="20"/>
        </w:rPr>
        <w:t xml:space="preserve">Multi-Institution Capabilities </w:t>
      </w:r>
      <w:r w:rsidRPr="006950B9">
        <w:rPr>
          <w:rFonts w:ascii="Arial" w:hAnsi="Arial" w:cs="Arial"/>
          <w:sz w:val="20"/>
          <w:szCs w:val="20"/>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67E20D81" w14:textId="77777777" w:rsidR="00F42B74" w:rsidRPr="006950B9" w:rsidRDefault="00F42B74" w:rsidP="00F42B74">
      <w:pPr>
        <w:pStyle w:val="ListParagraph"/>
        <w:ind w:left="360"/>
        <w:jc w:val="both"/>
        <w:rPr>
          <w:rFonts w:ascii="Arial" w:hAnsi="Arial" w:cs="Arial"/>
          <w:b/>
          <w:sz w:val="20"/>
          <w:szCs w:val="20"/>
          <w:u w:val="single"/>
        </w:rPr>
      </w:pPr>
    </w:p>
    <w:p w14:paraId="662D09DE" w14:textId="23EA4E30" w:rsidR="00F42B74" w:rsidRPr="006950B9" w:rsidRDefault="00F42B74" w:rsidP="00F42B74">
      <w:pPr>
        <w:pStyle w:val="ListParagraph"/>
        <w:ind w:left="360"/>
        <w:jc w:val="both"/>
        <w:rPr>
          <w:rFonts w:ascii="Arial" w:hAnsi="Arial" w:cs="Arial"/>
          <w:sz w:val="20"/>
          <w:szCs w:val="20"/>
        </w:rPr>
      </w:pPr>
      <w:r w:rsidRPr="006950B9">
        <w:rPr>
          <w:rFonts w:ascii="Arial" w:eastAsia="Calibri" w:hAnsi="Arial" w:cs="Arial"/>
          <w:b/>
          <w:sz w:val="20"/>
          <w:szCs w:val="20"/>
        </w:rPr>
        <w:t>The Community College System and Maine Maritime Academy</w:t>
      </w:r>
      <w:r w:rsidRPr="006950B9">
        <w:rPr>
          <w:rFonts w:ascii="Arial" w:eastAsia="Calibri" w:hAnsi="Arial" w:cs="Arial"/>
          <w:sz w:val="20"/>
          <w:szCs w:val="20"/>
        </w:rPr>
        <w:t xml:space="preserve">, both public higher education institutions in the state, shall be permitted to piggyback </w:t>
      </w:r>
      <w:proofErr w:type="gramStart"/>
      <w:r w:rsidRPr="006950B9">
        <w:rPr>
          <w:rFonts w:ascii="Arial" w:eastAsia="Calibri" w:hAnsi="Arial" w:cs="Arial"/>
          <w:sz w:val="20"/>
          <w:szCs w:val="20"/>
        </w:rPr>
        <w:t>off of</w:t>
      </w:r>
      <w:proofErr w:type="gramEnd"/>
      <w:r w:rsidRPr="006950B9">
        <w:rPr>
          <w:rFonts w:ascii="Arial" w:eastAsia="Calibri" w:hAnsi="Arial" w:cs="Arial"/>
          <w:sz w:val="20"/>
          <w:szCs w:val="20"/>
        </w:rPr>
        <w:t xml:space="preserve"> the University’s </w:t>
      </w:r>
      <w:r w:rsidR="00610BAA">
        <w:rPr>
          <w:rFonts w:ascii="Arial" w:eastAsia="Calibri" w:hAnsi="Arial" w:cs="Arial"/>
          <w:sz w:val="20"/>
          <w:szCs w:val="20"/>
        </w:rPr>
        <w:t>agreement</w:t>
      </w:r>
      <w:r w:rsidRPr="006950B9">
        <w:rPr>
          <w:rFonts w:ascii="Arial" w:eastAsia="Calibri" w:hAnsi="Arial" w:cs="Arial"/>
          <w:sz w:val="20"/>
          <w:szCs w:val="20"/>
        </w:rPr>
        <w:t xml:space="preserve"> if they should so desire.  </w:t>
      </w:r>
      <w:r w:rsidRPr="006950B9">
        <w:rPr>
          <w:rFonts w:ascii="Arial" w:hAnsi="Arial" w:cs="Arial"/>
          <w:sz w:val="20"/>
          <w:szCs w:val="20"/>
        </w:rPr>
        <w:t xml:space="preserve">The </w:t>
      </w:r>
      <w:r w:rsidR="00610BAA">
        <w:rPr>
          <w:rFonts w:ascii="Arial" w:hAnsi="Arial" w:cs="Arial"/>
          <w:sz w:val="20"/>
          <w:szCs w:val="20"/>
        </w:rPr>
        <w:t>Contractor</w:t>
      </w:r>
      <w:r w:rsidRPr="006950B9">
        <w:rPr>
          <w:rFonts w:ascii="Arial" w:hAnsi="Arial" w:cs="Arial"/>
          <w:sz w:val="20"/>
          <w:szCs w:val="20"/>
        </w:rPr>
        <w:t xml:space="preserve"> agrees to further provide the products and services, with all the same terms and conditions </w:t>
      </w:r>
      <w:proofErr w:type="gramStart"/>
      <w:r w:rsidRPr="006950B9">
        <w:rPr>
          <w:rFonts w:ascii="Arial" w:hAnsi="Arial" w:cs="Arial"/>
          <w:sz w:val="20"/>
          <w:szCs w:val="20"/>
        </w:rPr>
        <w:t>applicable,</w:t>
      </w:r>
      <w:proofErr w:type="gramEnd"/>
      <w:r w:rsidRPr="006950B9">
        <w:rPr>
          <w:rFonts w:ascii="Arial" w:hAnsi="Arial" w:cs="Arial"/>
          <w:sz w:val="20"/>
          <w:szCs w:val="20"/>
        </w:rPr>
        <w:t xml:space="preserve"> to these additional entities.</w:t>
      </w:r>
    </w:p>
    <w:p w14:paraId="68E07B16" w14:textId="77777777" w:rsidR="00F42B74" w:rsidRPr="006950B9" w:rsidRDefault="00F42B74" w:rsidP="00F42B74">
      <w:pPr>
        <w:pStyle w:val="ListParagraph"/>
        <w:ind w:left="360"/>
        <w:jc w:val="both"/>
        <w:rPr>
          <w:rFonts w:ascii="Arial" w:hAnsi="Arial" w:cs="Arial"/>
          <w:sz w:val="20"/>
          <w:szCs w:val="20"/>
        </w:rPr>
      </w:pPr>
    </w:p>
    <w:p w14:paraId="06DEFB59"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rPr>
      </w:pPr>
      <w:r w:rsidRPr="006950B9">
        <w:rPr>
          <w:rFonts w:ascii="Arial" w:hAnsi="Arial" w:cs="Arial"/>
          <w:b/>
          <w:sz w:val="20"/>
          <w:szCs w:val="20"/>
        </w:rPr>
        <w:t>Smoking Policy</w:t>
      </w:r>
    </w:p>
    <w:p w14:paraId="335D3E94" w14:textId="77777777" w:rsidR="00F42B74" w:rsidRPr="006950B9" w:rsidRDefault="00F42B74" w:rsidP="00F42B74">
      <w:pPr>
        <w:pStyle w:val="ListParagraph"/>
        <w:ind w:left="360"/>
        <w:jc w:val="both"/>
        <w:rPr>
          <w:rFonts w:ascii="Arial" w:eastAsia="Calibri" w:hAnsi="Arial" w:cs="Arial"/>
          <w:b/>
          <w:sz w:val="20"/>
          <w:szCs w:val="20"/>
        </w:rPr>
      </w:pPr>
      <w:r w:rsidRPr="006950B9">
        <w:rPr>
          <w:rFonts w:ascii="Arial" w:hAnsi="Arial" w:cs="Arial"/>
          <w:sz w:val="20"/>
          <w:szCs w:val="20"/>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545D1916" w14:textId="1A243F1A" w:rsidR="00F42B74" w:rsidRDefault="00F42B74">
      <w:r>
        <w:br w:type="page"/>
      </w:r>
    </w:p>
    <w:p w14:paraId="34CD8FB8" w14:textId="77777777" w:rsidR="00F42B74" w:rsidRPr="006950B9" w:rsidRDefault="00F42B74" w:rsidP="00F42B74">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14:paraId="4D0F67C6" w14:textId="77777777" w:rsidR="00F42B74" w:rsidRPr="006950B9" w:rsidRDefault="00F42B74" w:rsidP="00F42B74">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B74" w:rsidRPr="006950B9" w14:paraId="0544A192" w14:textId="77777777" w:rsidTr="00727D15">
        <w:tc>
          <w:tcPr>
            <w:tcW w:w="4644" w:type="dxa"/>
            <w:tcBorders>
              <w:top w:val="nil"/>
              <w:left w:val="nil"/>
              <w:bottom w:val="nil"/>
              <w:right w:val="nil"/>
            </w:tcBorders>
          </w:tcPr>
          <w:p w14:paraId="630D0047" w14:textId="77777777" w:rsidR="00F42B74" w:rsidRPr="006950B9" w:rsidRDefault="00F42B74" w:rsidP="00727D15">
            <w:pPr>
              <w:rPr>
                <w:rFonts w:ascii="Arial" w:hAnsi="Arial" w:cs="Arial"/>
                <w:sz w:val="20"/>
                <w:szCs w:val="20"/>
              </w:rPr>
            </w:pPr>
            <w:r w:rsidRPr="006950B9">
              <w:rPr>
                <w:rFonts w:ascii="Arial" w:hAnsi="Arial" w:cs="Arial"/>
                <w:sz w:val="20"/>
                <w:szCs w:val="20"/>
              </w:rPr>
              <w:t>FOR THE UNIVERSITY OF MAINE SYSTEM:</w:t>
            </w:r>
          </w:p>
          <w:p w14:paraId="04D08C79"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FA9A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3A9BB16C" w14:textId="77777777" w:rsidR="00F42B74" w:rsidRPr="006950B9" w:rsidRDefault="00F42B74" w:rsidP="00727D15">
            <w:pPr>
              <w:rPr>
                <w:rFonts w:ascii="Arial" w:hAnsi="Arial" w:cs="Arial"/>
                <w:sz w:val="20"/>
                <w:szCs w:val="20"/>
              </w:rPr>
            </w:pPr>
            <w:proofErr w:type="gramStart"/>
            <w:r w:rsidRPr="006950B9">
              <w:rPr>
                <w:rFonts w:ascii="Arial" w:hAnsi="Arial" w:cs="Arial"/>
                <w:sz w:val="20"/>
                <w:szCs w:val="20"/>
              </w:rPr>
              <w:t>Name:_</w:t>
            </w:r>
            <w:proofErr w:type="gramEnd"/>
            <w:r w:rsidRPr="006950B9">
              <w:rPr>
                <w:rFonts w:ascii="Arial" w:hAnsi="Arial" w:cs="Arial"/>
                <w:sz w:val="20"/>
                <w:szCs w:val="20"/>
              </w:rPr>
              <w:t xml:space="preserve">__________________________  </w:t>
            </w:r>
          </w:p>
          <w:p w14:paraId="01F24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(print or type)</w:t>
            </w:r>
          </w:p>
          <w:p w14:paraId="46BDA10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3D6FB75"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979A2A7"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A61B0EA"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0CCEF74"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10B04F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EC9562F"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CFC319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14:paraId="3207A368" w14:textId="4907EF90" w:rsidR="00F42B74" w:rsidRPr="006950B9" w:rsidRDefault="00F42B74" w:rsidP="00727D15">
            <w:pPr>
              <w:rPr>
                <w:rFonts w:ascii="Arial" w:hAnsi="Arial" w:cs="Arial"/>
                <w:sz w:val="20"/>
                <w:szCs w:val="20"/>
              </w:rPr>
            </w:pPr>
            <w:r w:rsidRPr="006950B9">
              <w:rPr>
                <w:rFonts w:ascii="Arial" w:hAnsi="Arial" w:cs="Arial"/>
                <w:sz w:val="20"/>
                <w:szCs w:val="20"/>
              </w:rPr>
              <w:t xml:space="preserve">FOR THE </w:t>
            </w:r>
            <w:r w:rsidR="00610BAA">
              <w:rPr>
                <w:rFonts w:ascii="Arial" w:hAnsi="Arial" w:cs="Arial"/>
                <w:sz w:val="20"/>
                <w:szCs w:val="20"/>
              </w:rPr>
              <w:t>CONTRACTOR</w:t>
            </w:r>
            <w:r w:rsidRPr="006950B9">
              <w:rPr>
                <w:rFonts w:ascii="Arial" w:hAnsi="Arial" w:cs="Arial"/>
                <w:sz w:val="20"/>
                <w:szCs w:val="20"/>
              </w:rPr>
              <w:t>:</w:t>
            </w:r>
          </w:p>
          <w:p w14:paraId="6A14AB0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5F28BCE"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4EA2A4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166430A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CABF248"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(print or type)</w:t>
            </w:r>
          </w:p>
          <w:p w14:paraId="0B7A65B0"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19BC6E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029C3EB"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D4DAC91"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E2183D"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C88AB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37D7A6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FCE5E1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AFBB466"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14:paraId="34F722D3" w14:textId="77777777" w:rsidR="00F42B74" w:rsidRPr="006950B9" w:rsidRDefault="00F42B74" w:rsidP="00F42B74">
      <w:pPr>
        <w:jc w:val="both"/>
        <w:rPr>
          <w:rFonts w:ascii="Arial" w:hAnsi="Arial" w:cs="Arial"/>
          <w:sz w:val="20"/>
          <w:szCs w:val="20"/>
        </w:rPr>
      </w:pPr>
    </w:p>
    <w:p w14:paraId="07FFC8C1" w14:textId="4BCB1E00" w:rsidR="00F42B74" w:rsidRPr="006950B9" w:rsidRDefault="00F42B74" w:rsidP="00EF0DC2">
      <w:pPr>
        <w:rPr>
          <w:rFonts w:ascii="Arial" w:hAnsi="Arial" w:cs="Arial"/>
          <w:b/>
          <w:sz w:val="20"/>
          <w:szCs w:val="20"/>
        </w:rPr>
      </w:pPr>
      <w:r w:rsidRPr="006950B9">
        <w:rPr>
          <w:rFonts w:ascii="Arial" w:hAnsi="Arial" w:cs="Arial"/>
          <w:b/>
          <w:sz w:val="20"/>
          <w:szCs w:val="20"/>
        </w:rPr>
        <w:t xml:space="preserve">Per University policy, “Any </w:t>
      </w:r>
      <w:r w:rsidR="00610BAA">
        <w:rPr>
          <w:rFonts w:ascii="Arial" w:hAnsi="Arial" w:cs="Arial"/>
          <w:b/>
          <w:sz w:val="20"/>
          <w:szCs w:val="20"/>
        </w:rPr>
        <w:t>Agreement</w:t>
      </w:r>
      <w:r w:rsidRPr="006950B9">
        <w:rPr>
          <w:rFonts w:ascii="Arial" w:hAnsi="Arial" w:cs="Arial"/>
          <w:b/>
          <w:sz w:val="20"/>
          <w:szCs w:val="20"/>
        </w:rPr>
        <w:t xml:space="preserve"> or agreement for services that will, or may, result in the expenditure by the University of $50,000 or more must be approved in writing by the </w:t>
      </w:r>
      <w:r w:rsidRPr="006950B9">
        <w:rPr>
          <w:rFonts w:ascii="Arial" w:hAnsi="Arial" w:cs="Arial"/>
          <w:b/>
          <w:sz w:val="20"/>
          <w:szCs w:val="20"/>
          <w:u w:val="single"/>
        </w:rPr>
        <w:t>Chief Procurement Officer</w:t>
      </w:r>
      <w:r w:rsidRPr="006950B9">
        <w:rPr>
          <w:rFonts w:ascii="Arial" w:hAnsi="Arial" w:cs="Arial"/>
          <w:b/>
          <w:sz w:val="20"/>
          <w:szCs w:val="20"/>
        </w:rPr>
        <w:t xml:space="preserve">, or designee, and if it is not approved, valid or effective until such written approval is granted.”  </w:t>
      </w:r>
    </w:p>
    <w:p w14:paraId="7AC54E41" w14:textId="77777777" w:rsidR="00F42B74" w:rsidRPr="006950B9" w:rsidRDefault="00F42B74" w:rsidP="00EF0DC2">
      <w:pPr>
        <w:rPr>
          <w:rFonts w:ascii="Arial" w:hAnsi="Arial" w:cs="Arial"/>
          <w:b/>
          <w:sz w:val="20"/>
          <w:szCs w:val="20"/>
        </w:rPr>
      </w:pPr>
      <w:r w:rsidRPr="006950B9">
        <w:rPr>
          <w:rFonts w:ascii="Arial" w:hAnsi="Arial" w:cs="Arial"/>
          <w:b/>
          <w:sz w:val="20"/>
          <w:szCs w:val="20"/>
          <w:u w:val="single"/>
        </w:rPr>
        <w:t>Chief Financial Officer</w:t>
      </w:r>
      <w:r w:rsidRPr="006950B9">
        <w:rPr>
          <w:rFonts w:ascii="Arial" w:hAnsi="Arial" w:cs="Arial"/>
          <w:b/>
          <w:sz w:val="20"/>
          <w:szCs w:val="20"/>
        </w:rPr>
        <w:t xml:space="preserve"> approval is required of any University of Maine System agreement of $50,000 or more, and it is not approved, valid or effective until such written approval is granted.</w:t>
      </w:r>
    </w:p>
    <w:p w14:paraId="7E581204" w14:textId="77777777" w:rsidR="00F42B74" w:rsidRDefault="00F42B74" w:rsidP="00EF0DC2">
      <w:pPr>
        <w:rPr>
          <w:rFonts w:ascii="Arial" w:hAnsi="Arial" w:cs="Arial"/>
          <w:b/>
          <w:sz w:val="20"/>
          <w:szCs w:val="20"/>
        </w:rPr>
      </w:pPr>
      <w:r w:rsidRPr="006950B9">
        <w:rPr>
          <w:rFonts w:ascii="Arial" w:hAnsi="Arial" w:cs="Arial"/>
          <w:b/>
          <w:sz w:val="20"/>
          <w:szCs w:val="20"/>
          <w:u w:val="single"/>
        </w:rPr>
        <w:t>Chief Business Officer</w:t>
      </w:r>
      <w:r w:rsidRPr="006950B9">
        <w:rPr>
          <w:rFonts w:ascii="Arial" w:hAnsi="Arial" w:cs="Arial"/>
          <w:b/>
          <w:sz w:val="20"/>
          <w:szCs w:val="20"/>
        </w:rPr>
        <w:t xml:space="preserve"> approval is required of any campus specific agreement of $50,000 or more, and it is not approved, valid or effective until such written approval is granted.</w:t>
      </w:r>
    </w:p>
    <w:p w14:paraId="475AC216" w14:textId="77777777" w:rsidR="003476E0" w:rsidRPr="006950B9" w:rsidRDefault="003476E0" w:rsidP="00EF0DC2">
      <w:pPr>
        <w:rPr>
          <w:rFonts w:ascii="Arial" w:hAnsi="Arial" w:cs="Arial"/>
          <w:b/>
          <w:sz w:val="20"/>
          <w:szCs w:val="20"/>
        </w:rPr>
      </w:pPr>
    </w:p>
    <w:p w14:paraId="13B80DC8" w14:textId="77777777" w:rsidR="00F42B74" w:rsidRDefault="00F42B74" w:rsidP="00F42B74">
      <w:pPr>
        <w:jc w:val="both"/>
        <w:rPr>
          <w:rFonts w:ascii="Arial" w:hAnsi="Arial" w:cs="Arial"/>
          <w:sz w:val="20"/>
          <w:szCs w:val="20"/>
        </w:rPr>
      </w:pPr>
      <w:r w:rsidRPr="006950B9">
        <w:rPr>
          <w:rFonts w:ascii="Arial" w:hAnsi="Arial" w:cs="Arial"/>
          <w:sz w:val="20"/>
          <w:szCs w:val="20"/>
        </w:rPr>
        <w:t>BY: ________________________________</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BY: ________________________________</w:t>
      </w:r>
    </w:p>
    <w:p w14:paraId="7FD4A42C" w14:textId="77777777" w:rsidR="003476E0" w:rsidRPr="006950B9" w:rsidRDefault="003476E0" w:rsidP="00F42B74">
      <w:pPr>
        <w:jc w:val="both"/>
        <w:rPr>
          <w:rFonts w:ascii="Arial" w:hAnsi="Arial" w:cs="Arial"/>
          <w:sz w:val="20"/>
          <w:szCs w:val="20"/>
        </w:rPr>
      </w:pPr>
    </w:p>
    <w:p w14:paraId="16F55B8B" w14:textId="24C8D331" w:rsidR="00F42B74" w:rsidRPr="006950B9" w:rsidRDefault="00F42B74" w:rsidP="00F42B74">
      <w:pPr>
        <w:jc w:val="both"/>
        <w:rPr>
          <w:rFonts w:ascii="Arial" w:hAnsi="Arial" w:cs="Arial"/>
          <w:sz w:val="20"/>
          <w:szCs w:val="20"/>
          <w:u w:val="single"/>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003476E0">
        <w:rPr>
          <w:rFonts w:ascii="Arial" w:hAnsi="Arial" w:cs="Arial"/>
          <w:sz w:val="20"/>
          <w:szCs w:val="20"/>
          <w:u w:val="single"/>
        </w:rPr>
        <w:t xml:space="preserve">      </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 xml:space="preserve">Title:  </w:t>
      </w:r>
      <w:r w:rsidR="003476E0" w:rsidRPr="006950B9">
        <w:rPr>
          <w:rFonts w:ascii="Arial" w:hAnsi="Arial" w:cs="Arial"/>
          <w:sz w:val="20"/>
          <w:szCs w:val="20"/>
        </w:rPr>
        <w:t>________________________________</w:t>
      </w:r>
    </w:p>
    <w:p w14:paraId="5DC5AB93" w14:textId="77777777" w:rsidR="00F42B74" w:rsidRDefault="00F42B74" w:rsidP="00F42B74">
      <w:pPr>
        <w:rPr>
          <w:rFonts w:ascii="Arial" w:hAnsi="Arial" w:cs="Arial"/>
          <w:sz w:val="20"/>
          <w:szCs w:val="20"/>
        </w:rPr>
      </w:pPr>
      <w:r w:rsidRPr="006950B9">
        <w:rPr>
          <w:rFonts w:ascii="Arial" w:hAnsi="Arial" w:cs="Arial"/>
          <w:sz w:val="20"/>
          <w:szCs w:val="20"/>
        </w:rPr>
        <w:t xml:space="preserve">         Chief Procurement Officer or designee</w:t>
      </w:r>
      <w:r w:rsidRPr="006950B9">
        <w:rPr>
          <w:rFonts w:ascii="Arial" w:hAnsi="Arial" w:cs="Arial"/>
          <w:sz w:val="20"/>
          <w:szCs w:val="20"/>
        </w:rPr>
        <w:tab/>
      </w:r>
      <w:r w:rsidRPr="006950B9">
        <w:rPr>
          <w:rFonts w:ascii="Arial" w:hAnsi="Arial" w:cs="Arial"/>
          <w:sz w:val="20"/>
          <w:szCs w:val="20"/>
        </w:rPr>
        <w:tab/>
        <w:t xml:space="preserve">      Chief Financial/Business Officer or designee</w:t>
      </w:r>
    </w:p>
    <w:p w14:paraId="1BAB388D" w14:textId="77777777" w:rsidR="003476E0" w:rsidRPr="006950B9" w:rsidRDefault="003476E0" w:rsidP="00F42B74">
      <w:pPr>
        <w:rPr>
          <w:rFonts w:ascii="Arial" w:hAnsi="Arial" w:cs="Arial"/>
          <w:sz w:val="20"/>
          <w:szCs w:val="20"/>
        </w:rPr>
      </w:pPr>
    </w:p>
    <w:p w14:paraId="03541C91" w14:textId="77777777" w:rsidR="00F42B74" w:rsidRPr="006950B9" w:rsidRDefault="00F42B74" w:rsidP="00F42B74">
      <w:pPr>
        <w:jc w:val="both"/>
        <w:rPr>
          <w:rFonts w:ascii="Arial" w:hAnsi="Arial" w:cs="Arial"/>
          <w:sz w:val="20"/>
          <w:szCs w:val="20"/>
        </w:rPr>
      </w:pPr>
      <w:r w:rsidRPr="006950B9">
        <w:rPr>
          <w:rFonts w:ascii="Arial" w:hAnsi="Arial" w:cs="Arial"/>
          <w:sz w:val="20"/>
          <w:szCs w:val="20"/>
        </w:rPr>
        <w:t>Date:  ______________________________</w:t>
      </w:r>
      <w:r w:rsidRPr="006950B9">
        <w:rPr>
          <w:rFonts w:ascii="Arial" w:hAnsi="Arial" w:cs="Arial"/>
          <w:sz w:val="20"/>
          <w:szCs w:val="20"/>
        </w:rPr>
        <w:tab/>
      </w:r>
      <w:r w:rsidRPr="006950B9">
        <w:rPr>
          <w:rFonts w:ascii="Arial" w:hAnsi="Arial" w:cs="Arial"/>
          <w:sz w:val="20"/>
          <w:szCs w:val="20"/>
        </w:rPr>
        <w:tab/>
        <w:t>Date:  ______________________________</w:t>
      </w:r>
    </w:p>
    <w:p w14:paraId="7B9596F8" w14:textId="4CD8AB4F" w:rsidR="00F42B74" w:rsidRDefault="00F42B74">
      <w:r>
        <w:br w:type="page"/>
      </w:r>
    </w:p>
    <w:p w14:paraId="3243FBEC" w14:textId="77777777"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14:paraId="75246765" w14:textId="77777777" w:rsidR="00F42B74" w:rsidRPr="004556B4" w:rsidRDefault="00F42B74" w:rsidP="00F42B7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09F85A8" w14:textId="77777777" w:rsidR="00F42B74" w:rsidRPr="00522743" w:rsidRDefault="00F42B74" w:rsidP="00F42B74">
      <w:pPr>
        <w:rPr>
          <w:rFonts w:ascii="Arial" w:hAnsi="Arial" w:cs="Arial"/>
          <w:b/>
          <w:sz w:val="20"/>
          <w:szCs w:val="20"/>
        </w:rPr>
      </w:pPr>
    </w:p>
    <w:p w14:paraId="52D72A2A" w14:textId="1781FC3D" w:rsidR="00F42B74" w:rsidRPr="004556B4" w:rsidRDefault="00F42B74" w:rsidP="00F42B74">
      <w:pPr>
        <w:pStyle w:val="Default"/>
        <w:rPr>
          <w:color w:val="auto"/>
          <w:sz w:val="22"/>
          <w:szCs w:val="22"/>
        </w:rPr>
      </w:pPr>
      <w:r w:rsidRPr="00522743">
        <w:rPr>
          <w:color w:val="auto"/>
          <w:sz w:val="20"/>
          <w:szCs w:val="20"/>
        </w:rPr>
        <w:t xml:space="preserve">The </w:t>
      </w:r>
      <w:r w:rsidR="00610BAA">
        <w:rPr>
          <w:color w:val="auto"/>
          <w:sz w:val="20"/>
          <w:szCs w:val="20"/>
        </w:rPr>
        <w:t>Contractor</w:t>
      </w:r>
      <w:r w:rsidRPr="00522743">
        <w:rPr>
          <w:color w:val="auto"/>
          <w:sz w:val="20"/>
          <w:szCs w:val="20"/>
        </w:rPr>
        <w:t xml:space="preserve"> agrees to the </w:t>
      </w:r>
      <w:r w:rsidRPr="00522743">
        <w:rPr>
          <w:b/>
          <w:bCs/>
          <w:color w:val="auto"/>
          <w:sz w:val="20"/>
          <w:szCs w:val="20"/>
        </w:rPr>
        <w:t>Specifications of Work to be Performed</w:t>
      </w:r>
      <w:r w:rsidRPr="00522743">
        <w:rPr>
          <w:color w:val="auto"/>
          <w:sz w:val="20"/>
          <w:szCs w:val="20"/>
        </w:rPr>
        <w:t xml:space="preserve"> as follows</w:t>
      </w:r>
      <w:r w:rsidRPr="004556B4">
        <w:rPr>
          <w:color w:val="auto"/>
          <w:sz w:val="22"/>
          <w:szCs w:val="22"/>
        </w:rPr>
        <w:t xml:space="preserve">: </w:t>
      </w:r>
    </w:p>
    <w:p w14:paraId="23796693" w14:textId="77777777" w:rsidR="00F42B74" w:rsidRDefault="00F42B74" w:rsidP="00F42B74">
      <w:pPr>
        <w:rPr>
          <w:rFonts w:ascii="Arial" w:hAnsi="Arial" w:cs="Arial"/>
        </w:rPr>
      </w:pPr>
    </w:p>
    <w:p w14:paraId="0360DCAA" w14:textId="77777777" w:rsidR="00F42B74" w:rsidRPr="0008724D" w:rsidRDefault="00F42B74" w:rsidP="00F42B74">
      <w:pPr>
        <w:autoSpaceDE w:val="0"/>
        <w:autoSpaceDN w:val="0"/>
        <w:jc w:val="both"/>
        <w:rPr>
          <w:rFonts w:ascii="Arial" w:hAnsi="Arial" w:cs="Arial"/>
          <w:b/>
        </w:rPr>
      </w:pPr>
      <w:r w:rsidRPr="0008724D">
        <w:rPr>
          <w:rFonts w:ascii="Arial" w:hAnsi="Arial" w:cs="Arial"/>
          <w:b/>
        </w:rPr>
        <w:t>INTENT AND PURPOSE</w:t>
      </w:r>
    </w:p>
    <w:p w14:paraId="7DF02EC1" w14:textId="6A576A95" w:rsidR="00757D14" w:rsidRDefault="00757D14" w:rsidP="00757D14">
      <w:pPr>
        <w:jc w:val="both"/>
        <w:rPr>
          <w:rFonts w:ascii="Arial" w:hAnsi="Arial" w:cs="Arial"/>
          <w:sz w:val="20"/>
          <w:szCs w:val="20"/>
        </w:rPr>
      </w:pPr>
      <w:r w:rsidRPr="00757D14">
        <w:rPr>
          <w:rFonts w:ascii="Arial" w:hAnsi="Arial" w:cs="Arial"/>
          <w:sz w:val="20"/>
          <w:szCs w:val="20"/>
        </w:rPr>
        <w:t>The University of Maine System on behalf of University of Maine, Collin</w:t>
      </w:r>
      <w:r w:rsidR="003A3822">
        <w:rPr>
          <w:rFonts w:ascii="Arial" w:hAnsi="Arial" w:cs="Arial"/>
          <w:sz w:val="20"/>
          <w:szCs w:val="20"/>
        </w:rPr>
        <w:t>s</w:t>
      </w:r>
      <w:r w:rsidRPr="00757D14">
        <w:rPr>
          <w:rFonts w:ascii="Arial" w:hAnsi="Arial" w:cs="Arial"/>
          <w:sz w:val="20"/>
          <w:szCs w:val="20"/>
        </w:rPr>
        <w:t xml:space="preserve"> Center for the Arts </w:t>
      </w:r>
      <w:r>
        <w:rPr>
          <w:rFonts w:ascii="Arial" w:hAnsi="Arial" w:cs="Arial"/>
          <w:sz w:val="20"/>
          <w:szCs w:val="20"/>
        </w:rPr>
        <w:t>sought</w:t>
      </w:r>
      <w:r w:rsidRPr="00757D14">
        <w:rPr>
          <w:rFonts w:ascii="Arial" w:hAnsi="Arial" w:cs="Arial"/>
          <w:sz w:val="20"/>
          <w:szCs w:val="20"/>
        </w:rPr>
        <w:t xml:space="preserve"> responses to provide an electronic message sign as defined in </w:t>
      </w:r>
      <w:r>
        <w:rPr>
          <w:rFonts w:ascii="Arial" w:hAnsi="Arial" w:cs="Arial"/>
          <w:sz w:val="20"/>
          <w:szCs w:val="20"/>
        </w:rPr>
        <w:t>Rider A-1</w:t>
      </w:r>
      <w:r w:rsidRPr="00757D14">
        <w:rPr>
          <w:rFonts w:ascii="Arial" w:hAnsi="Arial" w:cs="Arial"/>
          <w:sz w:val="20"/>
          <w:szCs w:val="20"/>
        </w:rPr>
        <w:t xml:space="preserve"> of this document.  </w:t>
      </w:r>
    </w:p>
    <w:p w14:paraId="29BBE00D" w14:textId="24C78CDF" w:rsidR="00F42B74" w:rsidRPr="00757D14" w:rsidRDefault="00757D14" w:rsidP="00757D14">
      <w:pPr>
        <w:jc w:val="both"/>
        <w:rPr>
          <w:rFonts w:ascii="Arial" w:hAnsi="Arial" w:cs="Arial"/>
          <w:color w:val="000000" w:themeColor="text1"/>
          <w:sz w:val="20"/>
          <w:szCs w:val="20"/>
        </w:rPr>
      </w:pPr>
      <w:r>
        <w:rPr>
          <w:rFonts w:ascii="Arial" w:hAnsi="Arial" w:cs="Arial"/>
          <w:sz w:val="20"/>
          <w:szCs w:val="20"/>
        </w:rPr>
        <w:t>Contractor may provide additional services and equipment through the term of this Agreement.</w:t>
      </w:r>
    </w:p>
    <w:p w14:paraId="278F0BE5" w14:textId="7A60182D" w:rsidR="00F42B74" w:rsidRPr="00522743" w:rsidRDefault="00F42B74" w:rsidP="00F42B74">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 xml:space="preserve">The </w:t>
      </w:r>
      <w:r w:rsidR="00610BAA">
        <w:rPr>
          <w:rFonts w:ascii="Arial" w:eastAsia="Calibri" w:hAnsi="Arial" w:cs="Arial"/>
          <w:sz w:val="20"/>
          <w:szCs w:val="20"/>
        </w:rPr>
        <w:t>Contractor</w:t>
      </w:r>
      <w:r w:rsidRPr="00522743">
        <w:rPr>
          <w:rFonts w:ascii="Arial" w:eastAsia="Calibri" w:hAnsi="Arial" w:cs="Arial"/>
          <w:sz w:val="20"/>
          <w:szCs w:val="20"/>
        </w:rPr>
        <w:t xml:space="preserve"> shall permit product and services not covered herein to be added by mutual agreement, without voiding the provisions of the existing </w:t>
      </w:r>
      <w:r w:rsidR="00610BAA">
        <w:rPr>
          <w:rFonts w:ascii="Arial" w:eastAsia="Calibri" w:hAnsi="Arial" w:cs="Arial"/>
          <w:sz w:val="20"/>
          <w:szCs w:val="20"/>
        </w:rPr>
        <w:t>agreement</w:t>
      </w:r>
      <w:r w:rsidRPr="00522743">
        <w:rPr>
          <w:rFonts w:ascii="Arial" w:eastAsia="Calibri" w:hAnsi="Arial" w:cs="Arial"/>
          <w:sz w:val="20"/>
          <w:szCs w:val="20"/>
        </w:rPr>
        <w:t xml:space="preserve">. The </w:t>
      </w:r>
      <w:r w:rsidR="00610BAA">
        <w:rPr>
          <w:rFonts w:ascii="Arial" w:eastAsia="Calibri" w:hAnsi="Arial" w:cs="Arial"/>
          <w:sz w:val="20"/>
          <w:szCs w:val="20"/>
        </w:rPr>
        <w:t>Contractor</w:t>
      </w:r>
      <w:r w:rsidRPr="00522743">
        <w:rPr>
          <w:rFonts w:ascii="Arial" w:eastAsia="Calibri" w:hAnsi="Arial" w:cs="Arial"/>
          <w:sz w:val="20"/>
          <w:szCs w:val="20"/>
        </w:rPr>
        <w:t>, for additional consideration, shall furnish additional such products and services to the University.</w:t>
      </w:r>
    </w:p>
    <w:p w14:paraId="35C81A5F" w14:textId="77777777" w:rsidR="00F42B74" w:rsidRPr="0044789F" w:rsidRDefault="00F42B74" w:rsidP="00F42B74">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14:paraId="58A8819B" w14:textId="77777777" w:rsidR="00F42B74" w:rsidRDefault="00F42B74" w:rsidP="00F42B74">
      <w:pPr>
        <w:pStyle w:val="Default"/>
        <w:rPr>
          <w:b/>
          <w:color w:val="auto"/>
          <w:sz w:val="22"/>
          <w:szCs w:val="22"/>
        </w:rPr>
      </w:pPr>
      <w:r w:rsidRPr="00354B1F">
        <w:rPr>
          <w:b/>
          <w:color w:val="auto"/>
          <w:sz w:val="22"/>
          <w:szCs w:val="22"/>
        </w:rPr>
        <w:t>PERFORMANCE TERMS AND CONDITIONS</w:t>
      </w:r>
    </w:p>
    <w:p w14:paraId="53810201" w14:textId="46DABB68" w:rsidR="00F42B74" w:rsidRPr="00522743" w:rsidRDefault="00F42B74" w:rsidP="00F42B74">
      <w:pPr>
        <w:pStyle w:val="Default"/>
        <w:widowControl w:val="0"/>
        <w:numPr>
          <w:ilvl w:val="0"/>
          <w:numId w:val="15"/>
        </w:numPr>
        <w:jc w:val="both"/>
        <w:rPr>
          <w:color w:val="auto"/>
          <w:sz w:val="20"/>
          <w:szCs w:val="20"/>
        </w:rPr>
      </w:pPr>
      <w:r w:rsidRPr="00522743">
        <w:rPr>
          <w:b/>
          <w:color w:val="auto"/>
          <w:sz w:val="20"/>
          <w:szCs w:val="20"/>
        </w:rPr>
        <w:t>Employees:</w:t>
      </w:r>
      <w:r w:rsidRPr="00522743">
        <w:rPr>
          <w:color w:val="auto"/>
          <w:sz w:val="20"/>
          <w:szCs w:val="20"/>
        </w:rPr>
        <w:t xml:space="preserve"> The </w:t>
      </w:r>
      <w:r w:rsidR="00610BAA">
        <w:rPr>
          <w:color w:val="auto"/>
          <w:sz w:val="20"/>
          <w:szCs w:val="20"/>
        </w:rPr>
        <w:t>Contractor</w:t>
      </w:r>
      <w:r w:rsidRPr="00522743">
        <w:rPr>
          <w:color w:val="auto"/>
          <w:sz w:val="20"/>
          <w:szCs w:val="20"/>
        </w:rPr>
        <w:t xml:space="preserve"> shall employ only competent and satisfactory personnel and shall provide </w:t>
      </w:r>
      <w:proofErr w:type="gramStart"/>
      <w:r w:rsidRPr="00522743">
        <w:rPr>
          <w:color w:val="auto"/>
          <w:sz w:val="20"/>
          <w:szCs w:val="20"/>
        </w:rPr>
        <w:t>a sufficient number of</w:t>
      </w:r>
      <w:proofErr w:type="gramEnd"/>
      <w:r w:rsidRPr="00522743">
        <w:rPr>
          <w:color w:val="auto"/>
          <w:sz w:val="20"/>
          <w:szCs w:val="20"/>
        </w:rPr>
        <w:t xml:space="preserve"> employees to perform the required services efficiently and in a manner satisfactory to the University. If the University </w:t>
      </w:r>
      <w:r w:rsidR="00610BAA">
        <w:rPr>
          <w:color w:val="auto"/>
          <w:sz w:val="20"/>
          <w:szCs w:val="20"/>
        </w:rPr>
        <w:t>Agreement</w:t>
      </w:r>
      <w:r w:rsidRPr="00522743">
        <w:rPr>
          <w:color w:val="auto"/>
          <w:sz w:val="20"/>
          <w:szCs w:val="20"/>
        </w:rPr>
        <w:t xml:space="preserve"> Administrator notifies the </w:t>
      </w:r>
      <w:r w:rsidR="00610BAA">
        <w:rPr>
          <w:color w:val="auto"/>
          <w:sz w:val="20"/>
          <w:szCs w:val="20"/>
        </w:rPr>
        <w:t>Contractor</w:t>
      </w:r>
      <w:r w:rsidRPr="00522743">
        <w:rPr>
          <w:color w:val="auto"/>
          <w:sz w:val="20"/>
          <w:szCs w:val="20"/>
        </w:rPr>
        <w:t xml:space="preserve"> in writing that any person employed on this </w:t>
      </w:r>
      <w:r w:rsidR="00610BAA">
        <w:rPr>
          <w:color w:val="auto"/>
          <w:sz w:val="20"/>
          <w:szCs w:val="20"/>
        </w:rPr>
        <w:t>Agreement</w:t>
      </w:r>
      <w:r w:rsidRPr="00522743">
        <w:rPr>
          <w:color w:val="auto"/>
          <w:sz w:val="20"/>
          <w:szCs w:val="20"/>
        </w:rPr>
        <w:t xml:space="preserve"> is incompetent, disorderly, or otherwise unsatisfactory, such person shall not again be utilized in the execution of this </w:t>
      </w:r>
      <w:r w:rsidR="00610BAA">
        <w:rPr>
          <w:color w:val="auto"/>
          <w:sz w:val="20"/>
          <w:szCs w:val="20"/>
        </w:rPr>
        <w:t>Agreement</w:t>
      </w:r>
      <w:r w:rsidRPr="00522743">
        <w:rPr>
          <w:color w:val="auto"/>
          <w:sz w:val="20"/>
          <w:szCs w:val="20"/>
        </w:rPr>
        <w:t xml:space="preserve"> without the prior written consent of the </w:t>
      </w:r>
      <w:r w:rsidR="00610BAA">
        <w:rPr>
          <w:color w:val="auto"/>
          <w:sz w:val="20"/>
          <w:szCs w:val="20"/>
        </w:rPr>
        <w:t>Agreement</w:t>
      </w:r>
      <w:r w:rsidRPr="00522743">
        <w:rPr>
          <w:color w:val="auto"/>
          <w:sz w:val="20"/>
          <w:szCs w:val="20"/>
        </w:rPr>
        <w:t xml:space="preserve"> Administrator.</w:t>
      </w:r>
    </w:p>
    <w:p w14:paraId="247C1EF7" w14:textId="77777777" w:rsidR="00F42B74" w:rsidRPr="00522743" w:rsidRDefault="00F42B74" w:rsidP="00F42B74">
      <w:pPr>
        <w:pStyle w:val="Default"/>
        <w:widowControl w:val="0"/>
        <w:jc w:val="both"/>
        <w:rPr>
          <w:color w:val="auto"/>
          <w:sz w:val="20"/>
          <w:szCs w:val="20"/>
        </w:rPr>
      </w:pPr>
    </w:p>
    <w:p w14:paraId="48BCC2BF" w14:textId="676E8597" w:rsidR="00F42B74" w:rsidRPr="00522743" w:rsidRDefault="00F42B74" w:rsidP="00F42B74">
      <w:pPr>
        <w:pStyle w:val="Default"/>
        <w:widowControl w:val="0"/>
        <w:numPr>
          <w:ilvl w:val="0"/>
          <w:numId w:val="15"/>
        </w:numPr>
        <w:jc w:val="both"/>
        <w:rPr>
          <w:color w:val="auto"/>
          <w:sz w:val="20"/>
          <w:szCs w:val="20"/>
        </w:rPr>
      </w:pPr>
      <w:r w:rsidRPr="00522743">
        <w:rPr>
          <w:rFonts w:eastAsia="Calibri"/>
          <w:b/>
          <w:sz w:val="20"/>
          <w:szCs w:val="20"/>
        </w:rPr>
        <w:t>Campus Visits:</w:t>
      </w:r>
      <w:r w:rsidRPr="00522743">
        <w:rPr>
          <w:rFonts w:eastAsia="Calibri"/>
          <w:sz w:val="20"/>
          <w:szCs w:val="20"/>
        </w:rPr>
        <w:t xml:space="preserve"> The </w:t>
      </w:r>
      <w:r w:rsidR="00610BAA">
        <w:rPr>
          <w:rFonts w:eastAsia="Calibri"/>
          <w:sz w:val="20"/>
          <w:szCs w:val="20"/>
        </w:rPr>
        <w:t>Contractor</w:t>
      </w:r>
      <w:r w:rsidRPr="00522743">
        <w:rPr>
          <w:rFonts w:eastAsia="Calibri"/>
          <w:sz w:val="20"/>
          <w:szCs w:val="20"/>
        </w:rPr>
        <w:t xml:space="preserve"> agrees to maintain good relations with the University. The </w:t>
      </w:r>
      <w:r w:rsidR="00610BAA">
        <w:rPr>
          <w:rFonts w:eastAsia="Calibri"/>
          <w:sz w:val="20"/>
          <w:szCs w:val="20"/>
        </w:rPr>
        <w:t>Contractor</w:t>
      </w:r>
      <w:r w:rsidRPr="00522743">
        <w:rPr>
          <w:rFonts w:eastAsia="Calibri"/>
          <w:sz w:val="20"/>
          <w:szCs w:val="20"/>
        </w:rPr>
        <w:t xml:space="preserve"> shall make campus visits “as needed” on three days’ notice. The </w:t>
      </w:r>
      <w:r w:rsidR="00610BAA">
        <w:rPr>
          <w:rFonts w:eastAsia="Calibri"/>
          <w:sz w:val="20"/>
          <w:szCs w:val="20"/>
        </w:rPr>
        <w:t>Contractor</w:t>
      </w:r>
      <w:r w:rsidRPr="00522743">
        <w:rPr>
          <w:rFonts w:eastAsia="Calibri"/>
          <w:sz w:val="20"/>
          <w:szCs w:val="20"/>
        </w:rPr>
        <w:t xml:space="preserve"> will coordinate campus visits with the University Services Information and Technology Department to ensure proper communication and sharing of information related to customer projects. </w:t>
      </w:r>
    </w:p>
    <w:p w14:paraId="0C87EB23" w14:textId="77777777" w:rsidR="00F42B74" w:rsidRPr="00522743" w:rsidRDefault="00F42B74" w:rsidP="00F42B74">
      <w:pPr>
        <w:pStyle w:val="Default"/>
        <w:jc w:val="both"/>
        <w:rPr>
          <w:rFonts w:eastAsia="Calibri"/>
          <w:sz w:val="20"/>
          <w:szCs w:val="20"/>
        </w:rPr>
      </w:pPr>
    </w:p>
    <w:p w14:paraId="69B50884" w14:textId="63087ABD" w:rsidR="00F572CB" w:rsidRPr="00F572CB" w:rsidRDefault="00F42B74" w:rsidP="00F572CB">
      <w:pPr>
        <w:pStyle w:val="Default"/>
        <w:widowControl w:val="0"/>
        <w:numPr>
          <w:ilvl w:val="0"/>
          <w:numId w:val="15"/>
        </w:numPr>
        <w:jc w:val="both"/>
        <w:rPr>
          <w:color w:val="auto"/>
          <w:sz w:val="20"/>
          <w:szCs w:val="20"/>
        </w:rPr>
      </w:pPr>
      <w:r w:rsidRPr="00522743">
        <w:rPr>
          <w:rFonts w:eastAsia="Calibri"/>
          <w:b/>
          <w:color w:val="auto"/>
          <w:sz w:val="20"/>
          <w:szCs w:val="20"/>
        </w:rPr>
        <w:t>Toll-Free Access</w:t>
      </w:r>
      <w:r w:rsidRPr="00522743">
        <w:rPr>
          <w:rFonts w:eastAsia="Calibri"/>
          <w:color w:val="auto"/>
          <w:sz w:val="20"/>
          <w:szCs w:val="20"/>
        </w:rPr>
        <w:t xml:space="preserve">: The </w:t>
      </w:r>
      <w:r w:rsidR="00610BAA">
        <w:rPr>
          <w:rFonts w:eastAsia="Calibri"/>
          <w:color w:val="auto"/>
          <w:sz w:val="20"/>
          <w:szCs w:val="20"/>
        </w:rPr>
        <w:t>Contractor</w:t>
      </w:r>
      <w:r w:rsidRPr="00522743">
        <w:rPr>
          <w:rFonts w:eastAsia="Calibri"/>
          <w:color w:val="auto"/>
          <w:sz w:val="20"/>
          <w:szCs w:val="20"/>
        </w:rPr>
        <w:t xml:space="preserve"> shall provide to the University, toll-free telephone access to technical support. The University prefers a unique toll-free telephone number just for the University. The </w:t>
      </w:r>
      <w:r w:rsidR="00610BAA">
        <w:rPr>
          <w:rFonts w:eastAsia="Calibri"/>
          <w:color w:val="auto"/>
          <w:sz w:val="20"/>
          <w:szCs w:val="20"/>
        </w:rPr>
        <w:t>Contractor</w:t>
      </w:r>
      <w:r w:rsidRPr="00522743">
        <w:rPr>
          <w:rFonts w:eastAsia="Calibri"/>
          <w:color w:val="auto"/>
          <w:sz w:val="20"/>
          <w:szCs w:val="20"/>
        </w:rPr>
        <w:t xml:space="preserve"> shall provide an escalated support feature to ensure that unresolved support issues can be elevated to </w:t>
      </w:r>
      <w:proofErr w:type="gramStart"/>
      <w:r w:rsidRPr="00522743">
        <w:rPr>
          <w:rFonts w:eastAsia="Calibri"/>
          <w:color w:val="auto"/>
          <w:sz w:val="20"/>
          <w:szCs w:val="20"/>
        </w:rPr>
        <w:t>upper level</w:t>
      </w:r>
      <w:proofErr w:type="gramEnd"/>
      <w:r w:rsidRPr="00522743">
        <w:rPr>
          <w:rFonts w:eastAsia="Calibri"/>
          <w:color w:val="auto"/>
          <w:sz w:val="20"/>
          <w:szCs w:val="20"/>
        </w:rPr>
        <w:t xml:space="preserve"> management.</w:t>
      </w:r>
    </w:p>
    <w:p w14:paraId="30417AB7" w14:textId="77777777" w:rsidR="00F572CB" w:rsidRPr="00F572CB" w:rsidRDefault="00F572CB" w:rsidP="00F572CB">
      <w:pPr>
        <w:pStyle w:val="Default"/>
        <w:widowControl w:val="0"/>
        <w:jc w:val="both"/>
        <w:rPr>
          <w:color w:val="auto"/>
          <w:sz w:val="20"/>
          <w:szCs w:val="20"/>
        </w:rPr>
      </w:pPr>
    </w:p>
    <w:p w14:paraId="61149913" w14:textId="225643A5" w:rsidR="00F572CB" w:rsidRPr="005C2892" w:rsidRDefault="00F572CB" w:rsidP="00F572CB">
      <w:pPr>
        <w:pStyle w:val="Default"/>
        <w:widowControl w:val="0"/>
        <w:numPr>
          <w:ilvl w:val="0"/>
          <w:numId w:val="15"/>
        </w:numPr>
        <w:jc w:val="both"/>
        <w:rPr>
          <w:color w:val="auto"/>
          <w:sz w:val="20"/>
          <w:szCs w:val="20"/>
        </w:rPr>
      </w:pPr>
      <w:r w:rsidRPr="005C2892">
        <w:rPr>
          <w:rFonts w:eastAsia="Calibri"/>
          <w:b/>
          <w:color w:val="auto"/>
          <w:sz w:val="20"/>
          <w:szCs w:val="20"/>
        </w:rPr>
        <w:t>Accessibility:</w:t>
      </w:r>
      <w:r w:rsidRPr="005C2892">
        <w:rPr>
          <w:rFonts w:eastAsia="Calibri"/>
          <w:color w:val="auto"/>
          <w:sz w:val="20"/>
          <w:szCs w:val="20"/>
        </w:rPr>
        <w:t xml:space="preserve"> </w:t>
      </w:r>
      <w:r w:rsidRPr="005C2892">
        <w:rPr>
          <w:sz w:val="20"/>
          <w:szCs w:val="20"/>
        </w:rPr>
        <w:t xml:space="preserve">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w:t>
      </w:r>
      <w:r w:rsidR="00610BAA">
        <w:rPr>
          <w:sz w:val="20"/>
          <w:szCs w:val="20"/>
        </w:rPr>
        <w:t>Contractor</w:t>
      </w:r>
      <w:r w:rsidRPr="005C2892">
        <w:rPr>
          <w:sz w:val="20"/>
          <w:szCs w:val="20"/>
        </w:rPr>
        <w:t xml:space="preserve"> hereby warrants that the products and/or services to be provided under this agreement comply with the W3C's Web Content Accessibility Guidelines (WCAG) 2.0 Level AA and the Web Accessibility Initiative Accessible Rich Internet Applications Suite (WAI-ARIA) 1.1 for web content</w:t>
      </w:r>
    </w:p>
    <w:p w14:paraId="6E416808" w14:textId="77777777" w:rsidR="00F572CB" w:rsidRPr="005C2892" w:rsidRDefault="00F572CB" w:rsidP="00F572CB">
      <w:pPr>
        <w:pStyle w:val="Default"/>
        <w:jc w:val="both"/>
        <w:rPr>
          <w:color w:val="auto"/>
          <w:sz w:val="20"/>
          <w:szCs w:val="20"/>
        </w:rPr>
      </w:pPr>
    </w:p>
    <w:p w14:paraId="5E40FDF4" w14:textId="71C3D986" w:rsidR="00F572CB" w:rsidRPr="005C2892" w:rsidRDefault="00F572CB" w:rsidP="00F572CB">
      <w:pPr>
        <w:pStyle w:val="Default"/>
        <w:ind w:left="720"/>
        <w:jc w:val="both"/>
        <w:rPr>
          <w:sz w:val="20"/>
          <w:szCs w:val="20"/>
        </w:rPr>
      </w:pPr>
      <w:r w:rsidRPr="005C2892">
        <w:rPr>
          <w:sz w:val="20"/>
          <w:szCs w:val="20"/>
        </w:rPr>
        <w:t xml:space="preserve">The </w:t>
      </w:r>
      <w:r w:rsidR="00610BAA">
        <w:rPr>
          <w:sz w:val="20"/>
          <w:szCs w:val="20"/>
        </w:rPr>
        <w:t>Contractor</w:t>
      </w:r>
      <w:r w:rsidRPr="005C2892">
        <w:rPr>
          <w:sz w:val="20"/>
          <w:szCs w:val="20"/>
        </w:rPr>
        <w:t xml:space="preserve"> agrees to promptly respond to and resolve any complaint regarding accessibility of its products or services which is brought to its attention and </w:t>
      </w:r>
      <w:r w:rsidR="00610BAA">
        <w:rPr>
          <w:sz w:val="20"/>
          <w:szCs w:val="20"/>
        </w:rPr>
        <w:t>Contractor</w:t>
      </w:r>
      <w:r w:rsidRPr="005C2892">
        <w:rPr>
          <w:sz w:val="20"/>
          <w:szCs w:val="20"/>
        </w:rPr>
        <w:t xml:space="preserve"> further agrees to indemnify and hold harmless the University of Maine System from any claim arising out of its failure to comply with the aforesaid requirements.</w:t>
      </w:r>
    </w:p>
    <w:p w14:paraId="7E5B6E00" w14:textId="77777777" w:rsidR="00F572CB" w:rsidRPr="005C2892" w:rsidRDefault="00F572CB" w:rsidP="00F572CB">
      <w:pPr>
        <w:pStyle w:val="Default"/>
        <w:ind w:left="720"/>
        <w:jc w:val="both"/>
        <w:rPr>
          <w:sz w:val="20"/>
          <w:szCs w:val="20"/>
        </w:rPr>
      </w:pPr>
    </w:p>
    <w:p w14:paraId="1497F994" w14:textId="2BAD4852" w:rsidR="00F572CB" w:rsidRPr="005C2892" w:rsidRDefault="00F572CB" w:rsidP="00F572CB">
      <w:pPr>
        <w:pStyle w:val="Default"/>
        <w:ind w:left="720"/>
        <w:jc w:val="both"/>
        <w:rPr>
          <w:sz w:val="20"/>
          <w:szCs w:val="20"/>
        </w:rPr>
      </w:pPr>
      <w:r w:rsidRPr="005C2892">
        <w:rPr>
          <w:sz w:val="20"/>
          <w:szCs w:val="20"/>
        </w:rPr>
        <w:t xml:space="preserve">The University, at its discretion, may at any time test the </w:t>
      </w:r>
      <w:r w:rsidR="00610BAA">
        <w:rPr>
          <w:sz w:val="20"/>
          <w:szCs w:val="20"/>
        </w:rPr>
        <w:t>Contractor</w:t>
      </w:r>
      <w:r w:rsidRPr="005C2892">
        <w:rPr>
          <w:sz w:val="20"/>
          <w:szCs w:val="20"/>
        </w:rPr>
        <w:t>’s products or services covered by this agreement to ensure compliance with the above standards.</w:t>
      </w:r>
    </w:p>
    <w:p w14:paraId="254E54BF" w14:textId="77777777" w:rsidR="00F572CB" w:rsidRPr="005C2892" w:rsidRDefault="00F572CB" w:rsidP="00F572CB">
      <w:pPr>
        <w:pStyle w:val="Default"/>
        <w:ind w:left="720"/>
        <w:jc w:val="both"/>
        <w:rPr>
          <w:sz w:val="20"/>
          <w:szCs w:val="20"/>
        </w:rPr>
      </w:pPr>
    </w:p>
    <w:p w14:paraId="4915DCC8" w14:textId="58A2F3D2" w:rsidR="00F572CB" w:rsidRPr="005C2892" w:rsidRDefault="00F572CB" w:rsidP="00F572CB">
      <w:pPr>
        <w:pStyle w:val="Default"/>
        <w:ind w:left="720"/>
        <w:jc w:val="both"/>
        <w:rPr>
          <w:sz w:val="20"/>
          <w:szCs w:val="20"/>
        </w:rPr>
      </w:pPr>
      <w:r w:rsidRPr="005C2892">
        <w:rPr>
          <w:sz w:val="20"/>
          <w:szCs w:val="20"/>
        </w:rPr>
        <w:t xml:space="preserve">Complaints, or testing, that results in findings of non-compliance, that are not corrected within 30 days of being reported to the </w:t>
      </w:r>
      <w:r w:rsidR="00610BAA">
        <w:rPr>
          <w:sz w:val="20"/>
          <w:szCs w:val="20"/>
        </w:rPr>
        <w:t>Contractor</w:t>
      </w:r>
      <w:r w:rsidRPr="005C2892">
        <w:rPr>
          <w:sz w:val="20"/>
          <w:szCs w:val="20"/>
        </w:rPr>
        <w:t xml:space="preserve"> in writing, shall constitute a breach of this agreement</w:t>
      </w:r>
      <w:r w:rsidR="00757D14">
        <w:rPr>
          <w:sz w:val="20"/>
          <w:szCs w:val="20"/>
        </w:rPr>
        <w:t>.</w:t>
      </w:r>
    </w:p>
    <w:p w14:paraId="4089F54A" w14:textId="77777777" w:rsidR="00F42B74" w:rsidRPr="00522743" w:rsidRDefault="00F42B74" w:rsidP="00F42B74">
      <w:pPr>
        <w:pStyle w:val="ListParagraph"/>
        <w:rPr>
          <w:sz w:val="20"/>
          <w:szCs w:val="20"/>
        </w:rPr>
      </w:pPr>
    </w:p>
    <w:p w14:paraId="07940150" w14:textId="03691B17" w:rsidR="00F42B74" w:rsidRPr="00522743" w:rsidRDefault="00F42B74" w:rsidP="00F42B74">
      <w:pPr>
        <w:pStyle w:val="ListParagraph"/>
        <w:numPr>
          <w:ilvl w:val="0"/>
          <w:numId w:val="15"/>
        </w:numPr>
        <w:spacing w:after="0" w:line="240" w:lineRule="auto"/>
        <w:contextualSpacing w:val="0"/>
        <w:jc w:val="both"/>
        <w:rPr>
          <w:rFonts w:ascii="Arial" w:hAnsi="Arial" w:cs="Arial"/>
          <w:sz w:val="20"/>
          <w:szCs w:val="20"/>
        </w:rPr>
      </w:pPr>
      <w:r w:rsidRPr="00522743">
        <w:rPr>
          <w:rFonts w:ascii="Arial" w:hAnsi="Arial" w:cs="Arial"/>
          <w:b/>
          <w:sz w:val="20"/>
          <w:szCs w:val="20"/>
        </w:rPr>
        <w:t xml:space="preserve">Environment Compliance:  </w:t>
      </w:r>
      <w:r w:rsidRPr="00522743">
        <w:rPr>
          <w:rFonts w:ascii="Arial" w:hAnsi="Arial" w:cs="Arial"/>
          <w:sz w:val="20"/>
          <w:szCs w:val="20"/>
        </w:rPr>
        <w:t xml:space="preserve">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w:t>
      </w:r>
      <w:r w:rsidR="00610BAA">
        <w:rPr>
          <w:rFonts w:ascii="Arial" w:hAnsi="Arial" w:cs="Arial"/>
          <w:sz w:val="20"/>
          <w:szCs w:val="20"/>
        </w:rPr>
        <w:t>Contractor</w:t>
      </w:r>
      <w:r w:rsidRPr="00522743">
        <w:rPr>
          <w:rFonts w:ascii="Arial" w:hAnsi="Arial" w:cs="Arial"/>
          <w:sz w:val="20"/>
          <w:szCs w:val="20"/>
        </w:rPr>
        <w:t xml:space="preserve">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w:t>
      </w:r>
      <w:r w:rsidR="00610BAA">
        <w:rPr>
          <w:rFonts w:ascii="Arial" w:hAnsi="Arial" w:cs="Arial"/>
          <w:sz w:val="20"/>
          <w:szCs w:val="20"/>
        </w:rPr>
        <w:t>Contractor</w:t>
      </w:r>
      <w:r w:rsidRPr="00522743">
        <w:rPr>
          <w:rFonts w:ascii="Arial" w:hAnsi="Arial" w:cs="Arial"/>
          <w:sz w:val="20"/>
          <w:szCs w:val="20"/>
        </w:rPr>
        <w:t xml:space="preserve">’s performance under this Agreement, provided, however the </w:t>
      </w:r>
      <w:r w:rsidR="00610BAA">
        <w:rPr>
          <w:rFonts w:ascii="Arial" w:hAnsi="Arial" w:cs="Arial"/>
          <w:sz w:val="20"/>
          <w:szCs w:val="20"/>
        </w:rPr>
        <w:t>Contractor</w:t>
      </w:r>
      <w:r w:rsidRPr="00522743">
        <w:rPr>
          <w:rFonts w:ascii="Arial" w:hAnsi="Arial" w:cs="Arial"/>
          <w:sz w:val="20"/>
          <w:szCs w:val="20"/>
        </w:rPr>
        <w:t xml:space="preserve"> shall not indemnify the University for any liabilities, claims, damages, (as set forth above) caused by or arising out of the sole negligence of the University, or arising out of any are of responsibility not attributable to </w:t>
      </w:r>
      <w:r w:rsidR="00610BAA">
        <w:rPr>
          <w:rFonts w:ascii="Arial" w:hAnsi="Arial" w:cs="Arial"/>
          <w:sz w:val="20"/>
          <w:szCs w:val="20"/>
        </w:rPr>
        <w:t>Contractor</w:t>
      </w:r>
      <w:r w:rsidRPr="00522743">
        <w:rPr>
          <w:rFonts w:ascii="Arial" w:hAnsi="Arial" w:cs="Arial"/>
          <w:sz w:val="20"/>
          <w:szCs w:val="20"/>
        </w:rPr>
        <w:t>.</w:t>
      </w:r>
    </w:p>
    <w:p w14:paraId="7F9197B0" w14:textId="77777777" w:rsidR="00F42B74" w:rsidRDefault="00F42B74">
      <w:pPr>
        <w:rPr>
          <w:rFonts w:ascii="Arial" w:hAnsi="Arial" w:cs="Arial"/>
          <w:b/>
          <w:sz w:val="24"/>
          <w:szCs w:val="24"/>
        </w:rPr>
      </w:pPr>
      <w:r>
        <w:rPr>
          <w:rFonts w:ascii="Arial" w:hAnsi="Arial" w:cs="Arial"/>
          <w:b/>
          <w:sz w:val="24"/>
          <w:szCs w:val="24"/>
        </w:rPr>
        <w:br w:type="page"/>
      </w:r>
    </w:p>
    <w:p w14:paraId="5402FCFA" w14:textId="542DE406"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14:paraId="11AFF564" w14:textId="77777777" w:rsidR="00F42B74" w:rsidRDefault="00F42B74" w:rsidP="00F42B74">
      <w:pPr>
        <w:pStyle w:val="Header"/>
        <w:ind w:left="360"/>
        <w:jc w:val="center"/>
        <w:rPr>
          <w:rFonts w:ascii="Arial" w:hAnsi="Arial" w:cs="Arial"/>
          <w:b/>
          <w:sz w:val="24"/>
          <w:szCs w:val="24"/>
        </w:rPr>
      </w:pPr>
      <w:r>
        <w:rPr>
          <w:rFonts w:ascii="Arial" w:hAnsi="Arial" w:cs="Arial"/>
          <w:b/>
          <w:sz w:val="24"/>
          <w:szCs w:val="24"/>
        </w:rPr>
        <w:t>PRICING</w:t>
      </w:r>
    </w:p>
    <w:p w14:paraId="2665A664" w14:textId="77777777" w:rsidR="00F42B74" w:rsidRPr="0013376A" w:rsidRDefault="00F42B74" w:rsidP="00F42B74">
      <w:pPr>
        <w:pStyle w:val="Header"/>
        <w:ind w:left="360"/>
        <w:rPr>
          <w:rFonts w:ascii="Arial" w:hAnsi="Arial" w:cs="Arial"/>
        </w:rPr>
      </w:pPr>
    </w:p>
    <w:p w14:paraId="24AD127C" w14:textId="4DDA1495" w:rsidR="00F42B74" w:rsidRPr="00522743" w:rsidRDefault="00A34038" w:rsidP="00F42B74">
      <w:pPr>
        <w:jc w:val="both"/>
        <w:rPr>
          <w:rFonts w:ascii="Arial" w:hAnsi="Arial" w:cs="Arial"/>
          <w:b/>
          <w:color w:val="002060"/>
          <w:sz w:val="20"/>
          <w:szCs w:val="20"/>
        </w:rPr>
      </w:pPr>
      <w:r>
        <w:rPr>
          <w:rFonts w:ascii="Arial" w:hAnsi="Arial" w:cs="Arial"/>
          <w:b/>
          <w:color w:val="002060"/>
          <w:sz w:val="20"/>
          <w:szCs w:val="20"/>
          <w:highlight w:val="yellow"/>
        </w:rPr>
        <w:t xml:space="preserve">&lt;&lt; </w:t>
      </w:r>
      <w:r w:rsidR="00F42B74" w:rsidRPr="00522743">
        <w:rPr>
          <w:rFonts w:ascii="Arial" w:hAnsi="Arial" w:cs="Arial"/>
          <w:b/>
          <w:color w:val="002060"/>
          <w:sz w:val="20"/>
          <w:szCs w:val="20"/>
          <w:highlight w:val="yellow"/>
        </w:rPr>
        <w:t>INSTRUCTIONS - Details in Exhibit 1 will be inserted here during Agreement negotiati</w:t>
      </w:r>
      <w:r>
        <w:rPr>
          <w:rFonts w:ascii="Arial" w:hAnsi="Arial" w:cs="Arial"/>
          <w:b/>
          <w:color w:val="002060"/>
          <w:sz w:val="20"/>
          <w:szCs w:val="20"/>
          <w:highlight w:val="yellow"/>
        </w:rPr>
        <w:t>ons.  No action needed for Respondent</w:t>
      </w:r>
      <w:r w:rsidR="00EF0DC2">
        <w:rPr>
          <w:rFonts w:ascii="Arial" w:hAnsi="Arial" w:cs="Arial"/>
          <w:b/>
          <w:color w:val="002060"/>
          <w:sz w:val="20"/>
          <w:szCs w:val="20"/>
          <w:highlight w:val="yellow"/>
        </w:rPr>
        <w:t xml:space="preserve"> as part of their </w:t>
      </w:r>
      <w:r w:rsidR="00F42B74" w:rsidRPr="00522743">
        <w:rPr>
          <w:rFonts w:ascii="Arial" w:hAnsi="Arial" w:cs="Arial"/>
          <w:b/>
          <w:color w:val="002060"/>
          <w:sz w:val="20"/>
          <w:szCs w:val="20"/>
          <w:highlight w:val="yellow"/>
        </w:rPr>
        <w:t>submission. &gt;&gt;</w:t>
      </w:r>
    </w:p>
    <w:p w14:paraId="11891379" w14:textId="1907F311" w:rsidR="00FA078A" w:rsidRDefault="00FA078A">
      <w:r>
        <w:br w:type="page"/>
      </w:r>
    </w:p>
    <w:p w14:paraId="06DF38A3" w14:textId="28ABBAA5" w:rsidR="00FA078A" w:rsidRPr="004556B4" w:rsidRDefault="00FA078A" w:rsidP="00FA078A">
      <w:pPr>
        <w:pStyle w:val="Header"/>
        <w:ind w:left="360"/>
        <w:jc w:val="center"/>
        <w:rPr>
          <w:rFonts w:ascii="Arial" w:hAnsi="Arial" w:cs="Arial"/>
          <w:b/>
          <w:sz w:val="24"/>
          <w:szCs w:val="24"/>
        </w:rPr>
      </w:pPr>
      <w:r>
        <w:rPr>
          <w:rFonts w:ascii="Arial" w:hAnsi="Arial" w:cs="Arial"/>
          <w:b/>
          <w:sz w:val="24"/>
          <w:szCs w:val="24"/>
        </w:rPr>
        <w:lastRenderedPageBreak/>
        <w:t>RIDER B</w:t>
      </w:r>
    </w:p>
    <w:p w14:paraId="3C8C6968" w14:textId="77777777" w:rsidR="00FA078A" w:rsidRPr="0044789F" w:rsidRDefault="00FA078A" w:rsidP="00FA078A">
      <w:pPr>
        <w:pStyle w:val="Header"/>
        <w:ind w:left="360"/>
        <w:jc w:val="center"/>
        <w:rPr>
          <w:rFonts w:ascii="Arial" w:hAnsi="Arial" w:cs="Arial"/>
          <w:b/>
          <w:sz w:val="24"/>
          <w:szCs w:val="24"/>
        </w:rPr>
      </w:pPr>
      <w:r>
        <w:rPr>
          <w:rFonts w:ascii="Arial" w:hAnsi="Arial" w:cs="Arial"/>
          <w:b/>
          <w:sz w:val="24"/>
          <w:szCs w:val="24"/>
        </w:rPr>
        <w:t>INSURANCE REQUIREMENTS</w:t>
      </w:r>
    </w:p>
    <w:p w14:paraId="362C9B27" w14:textId="4A214247" w:rsidR="00FA078A" w:rsidRPr="00522743" w:rsidRDefault="00610BAA" w:rsidP="00FA078A">
      <w:pPr>
        <w:pStyle w:val="ListParagraph"/>
        <w:ind w:left="360"/>
        <w:rPr>
          <w:rFonts w:ascii="Arial" w:hAnsi="Arial" w:cs="Arial"/>
          <w:sz w:val="20"/>
          <w:szCs w:val="20"/>
        </w:rPr>
      </w:pPr>
      <w:r>
        <w:rPr>
          <w:rFonts w:ascii="Arial" w:hAnsi="Arial" w:cs="Arial"/>
          <w:sz w:val="20"/>
          <w:szCs w:val="20"/>
        </w:rPr>
        <w:t>Contractor</w:t>
      </w:r>
      <w:r w:rsidR="00FA078A" w:rsidRPr="00522743">
        <w:rPr>
          <w:rFonts w:ascii="Arial" w:hAnsi="Arial" w:cs="Arial"/>
          <w:sz w:val="20"/>
          <w:szCs w:val="20"/>
        </w:rPr>
        <w:t xml:space="preserve">'s Liability Insurance:  During the term of this agreement, the </w:t>
      </w:r>
      <w:r>
        <w:rPr>
          <w:rFonts w:ascii="Arial" w:hAnsi="Arial" w:cs="Arial"/>
          <w:sz w:val="20"/>
          <w:szCs w:val="20"/>
        </w:rPr>
        <w:t>Contractor</w:t>
      </w:r>
      <w:r w:rsidR="00FA078A" w:rsidRPr="00522743">
        <w:rPr>
          <w:rFonts w:ascii="Arial" w:hAnsi="Arial" w:cs="Arial"/>
          <w:sz w:val="20"/>
          <w:szCs w:val="20"/>
        </w:rPr>
        <w:t xml:space="preserve"> shall maintain the following insurance:</w:t>
      </w:r>
    </w:p>
    <w:p w14:paraId="6848F5C4" w14:textId="77777777" w:rsidR="00FA078A" w:rsidRPr="00522743" w:rsidRDefault="00FA078A" w:rsidP="00FA078A">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FA078A" w:rsidRPr="00522743" w14:paraId="1257BDFC" w14:textId="77777777" w:rsidTr="00727D15">
        <w:tc>
          <w:tcPr>
            <w:tcW w:w="535" w:type="dxa"/>
            <w:shd w:val="clear" w:color="auto" w:fill="D9D9D9" w:themeFill="background1" w:themeFillShade="D9"/>
          </w:tcPr>
          <w:p w14:paraId="52094ECC"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w:t>
            </w:r>
          </w:p>
        </w:tc>
        <w:tc>
          <w:tcPr>
            <w:tcW w:w="3780" w:type="dxa"/>
            <w:shd w:val="clear" w:color="auto" w:fill="D9D9D9" w:themeFill="background1" w:themeFillShade="D9"/>
          </w:tcPr>
          <w:p w14:paraId="4A20C5D8"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Insurance Type</w:t>
            </w:r>
          </w:p>
        </w:tc>
        <w:tc>
          <w:tcPr>
            <w:tcW w:w="3595" w:type="dxa"/>
            <w:shd w:val="clear" w:color="auto" w:fill="D9D9D9" w:themeFill="background1" w:themeFillShade="D9"/>
          </w:tcPr>
          <w:p w14:paraId="6652D239"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Coverage Limit</w:t>
            </w:r>
          </w:p>
        </w:tc>
      </w:tr>
      <w:tr w:rsidR="00FA078A" w:rsidRPr="00522743" w14:paraId="029BD90E" w14:textId="77777777" w:rsidTr="00727D15">
        <w:tc>
          <w:tcPr>
            <w:tcW w:w="535" w:type="dxa"/>
          </w:tcPr>
          <w:p w14:paraId="4B2027E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w:t>
            </w:r>
          </w:p>
        </w:tc>
        <w:tc>
          <w:tcPr>
            <w:tcW w:w="3780" w:type="dxa"/>
          </w:tcPr>
          <w:p w14:paraId="2BA72A46"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 xml:space="preserve">Commercial General Liability, including Product’s and Completed Operations  </w:t>
            </w:r>
          </w:p>
          <w:p w14:paraId="470D8E1B" w14:textId="77777777" w:rsidR="00FA078A" w:rsidRPr="00610BAA" w:rsidRDefault="00FA078A" w:rsidP="00727D15">
            <w:pPr>
              <w:tabs>
                <w:tab w:val="left" w:pos="5040"/>
              </w:tabs>
              <w:rPr>
                <w:rFonts w:ascii="Arial" w:hAnsi="Arial" w:cs="Arial"/>
                <w:sz w:val="16"/>
                <w:szCs w:val="16"/>
              </w:rPr>
            </w:pPr>
          </w:p>
          <w:p w14:paraId="6E117101"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 xml:space="preserve">(Written on an Occurrence-based form) </w:t>
            </w:r>
          </w:p>
          <w:p w14:paraId="2E293358"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(Bodily Injury and Property Damage)</w:t>
            </w:r>
          </w:p>
        </w:tc>
        <w:tc>
          <w:tcPr>
            <w:tcW w:w="3595" w:type="dxa"/>
          </w:tcPr>
          <w:p w14:paraId="7DA373BB"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$1,000,000 per occurrence or more</w:t>
            </w:r>
          </w:p>
        </w:tc>
      </w:tr>
      <w:tr w:rsidR="00FA078A" w:rsidRPr="00522743" w14:paraId="72198D48" w14:textId="77777777" w:rsidTr="00727D15">
        <w:tc>
          <w:tcPr>
            <w:tcW w:w="535" w:type="dxa"/>
          </w:tcPr>
          <w:p w14:paraId="2FE294FA"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2</w:t>
            </w:r>
          </w:p>
        </w:tc>
        <w:tc>
          <w:tcPr>
            <w:tcW w:w="3780" w:type="dxa"/>
          </w:tcPr>
          <w:p w14:paraId="2279F8B7"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Vehicle Liability</w:t>
            </w:r>
          </w:p>
          <w:p w14:paraId="3C47504F"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(Including Hired &amp; Non-Owned)</w:t>
            </w:r>
          </w:p>
          <w:p w14:paraId="16E0B9A6"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(Bodily Injury and Property Damage)</w:t>
            </w:r>
          </w:p>
        </w:tc>
        <w:tc>
          <w:tcPr>
            <w:tcW w:w="3595" w:type="dxa"/>
          </w:tcPr>
          <w:p w14:paraId="463ECBB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$1,000,000 per occurrence or more</w:t>
            </w:r>
          </w:p>
        </w:tc>
      </w:tr>
      <w:tr w:rsidR="00FA078A" w:rsidRPr="00522743" w14:paraId="7B2869DF" w14:textId="77777777" w:rsidTr="00727D15">
        <w:tc>
          <w:tcPr>
            <w:tcW w:w="535" w:type="dxa"/>
          </w:tcPr>
          <w:p w14:paraId="594DFBA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3</w:t>
            </w:r>
          </w:p>
        </w:tc>
        <w:tc>
          <w:tcPr>
            <w:tcW w:w="3780" w:type="dxa"/>
          </w:tcPr>
          <w:p w14:paraId="1FBB9F6B"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Workers Compensation</w:t>
            </w:r>
          </w:p>
          <w:p w14:paraId="7BDF815E"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(In Compliance with Maine and Federal Law)</w:t>
            </w:r>
          </w:p>
        </w:tc>
        <w:tc>
          <w:tcPr>
            <w:tcW w:w="3595" w:type="dxa"/>
          </w:tcPr>
          <w:p w14:paraId="4872E783"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Required for all personnel</w:t>
            </w:r>
          </w:p>
        </w:tc>
      </w:tr>
      <w:tr w:rsidR="00FA078A" w:rsidRPr="00522743" w14:paraId="02E1D00B" w14:textId="77777777" w:rsidTr="00727D15">
        <w:tc>
          <w:tcPr>
            <w:tcW w:w="535" w:type="dxa"/>
          </w:tcPr>
          <w:p w14:paraId="587295AF" w14:textId="48C4B534" w:rsidR="00FA078A" w:rsidRPr="00610BAA" w:rsidRDefault="00610BAA" w:rsidP="00727D15">
            <w:pPr>
              <w:pStyle w:val="ListParagraph"/>
              <w:ind w:left="0"/>
              <w:rPr>
                <w:rFonts w:ascii="Arial" w:hAnsi="Arial" w:cs="Arial"/>
                <w:sz w:val="16"/>
                <w:szCs w:val="16"/>
              </w:rPr>
            </w:pPr>
            <w:r w:rsidRPr="00610BAA">
              <w:rPr>
                <w:rFonts w:ascii="Arial" w:hAnsi="Arial" w:cs="Arial"/>
                <w:sz w:val="16"/>
                <w:szCs w:val="16"/>
              </w:rPr>
              <w:t>4</w:t>
            </w:r>
          </w:p>
        </w:tc>
        <w:tc>
          <w:tcPr>
            <w:tcW w:w="3780" w:type="dxa"/>
          </w:tcPr>
          <w:p w14:paraId="63587C0A" w14:textId="77777777" w:rsidR="00610BAA" w:rsidRDefault="00FA078A" w:rsidP="00727D15">
            <w:pPr>
              <w:pStyle w:val="ListParagraph"/>
              <w:ind w:left="0"/>
              <w:rPr>
                <w:rFonts w:ascii="Arial" w:hAnsi="Arial" w:cs="Arial"/>
                <w:sz w:val="16"/>
                <w:szCs w:val="16"/>
              </w:rPr>
            </w:pPr>
            <w:r w:rsidRPr="00610BAA">
              <w:rPr>
                <w:rFonts w:ascii="Arial" w:hAnsi="Arial" w:cs="Arial"/>
                <w:sz w:val="16"/>
                <w:szCs w:val="16"/>
              </w:rPr>
              <w:t xml:space="preserve">Professional Liability Insurance </w:t>
            </w:r>
          </w:p>
          <w:p w14:paraId="3EE53636" w14:textId="1E133EAF"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 xml:space="preserve">(Agents, Consultants, Brokers, </w:t>
            </w:r>
          </w:p>
          <w:p w14:paraId="7A5D9513" w14:textId="77777777" w:rsidR="00FA078A" w:rsidRPr="00610BAA" w:rsidRDefault="00FA078A" w:rsidP="00727D15">
            <w:pPr>
              <w:tabs>
                <w:tab w:val="left" w:pos="547"/>
              </w:tabs>
              <w:rPr>
                <w:rFonts w:ascii="Arial" w:hAnsi="Arial" w:cs="Arial"/>
                <w:sz w:val="16"/>
                <w:szCs w:val="16"/>
              </w:rPr>
            </w:pPr>
            <w:r w:rsidRPr="00610BAA">
              <w:rPr>
                <w:rFonts w:ascii="Arial" w:hAnsi="Arial" w:cs="Arial"/>
                <w:sz w:val="16"/>
                <w:szCs w:val="16"/>
              </w:rPr>
              <w:t xml:space="preserve">Lawyers, Financial, Engineers, </w:t>
            </w:r>
          </w:p>
          <w:p w14:paraId="732CE379" w14:textId="77777777" w:rsidR="00FA078A" w:rsidRPr="00610BAA" w:rsidRDefault="00FA078A" w:rsidP="00727D15">
            <w:pPr>
              <w:tabs>
                <w:tab w:val="left" w:pos="547"/>
              </w:tabs>
              <w:rPr>
                <w:rFonts w:ascii="Arial" w:hAnsi="Arial" w:cs="Arial"/>
                <w:sz w:val="16"/>
                <w:szCs w:val="16"/>
              </w:rPr>
            </w:pPr>
            <w:r w:rsidRPr="00610BAA">
              <w:rPr>
                <w:rFonts w:ascii="Arial" w:hAnsi="Arial" w:cs="Arial"/>
                <w:sz w:val="16"/>
                <w:szCs w:val="16"/>
              </w:rPr>
              <w:t>or Medical Services)</w:t>
            </w:r>
          </w:p>
        </w:tc>
        <w:tc>
          <w:tcPr>
            <w:tcW w:w="3595" w:type="dxa"/>
          </w:tcPr>
          <w:p w14:paraId="1C1F969D"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$1,000,000 per occurrence or more</w:t>
            </w:r>
          </w:p>
        </w:tc>
      </w:tr>
    </w:tbl>
    <w:p w14:paraId="05CF6A2B" w14:textId="77777777" w:rsidR="00FA078A" w:rsidRPr="00522743" w:rsidRDefault="00FA078A" w:rsidP="00FA078A">
      <w:pPr>
        <w:tabs>
          <w:tab w:val="left" w:pos="547"/>
        </w:tabs>
        <w:rPr>
          <w:rFonts w:ascii="Arial" w:hAnsi="Arial" w:cs="Arial"/>
          <w:sz w:val="20"/>
          <w:szCs w:val="20"/>
        </w:rPr>
      </w:pPr>
    </w:p>
    <w:p w14:paraId="0128A87A"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can be met with a single underlying insurance policy or through the combination of an underlying insurance policy plus an Umbrella insurance policy. </w:t>
      </w:r>
      <w:r w:rsidRPr="00522743">
        <w:rPr>
          <w:rFonts w:ascii="Arial" w:hAnsi="Arial" w:cs="Arial"/>
          <w:sz w:val="20"/>
          <w:szCs w:val="20"/>
        </w:rPr>
        <w:br/>
      </w:r>
    </w:p>
    <w:p w14:paraId="0FD40D61" w14:textId="77777777" w:rsidR="00FA078A" w:rsidRPr="00522743" w:rsidRDefault="00FA078A" w:rsidP="00FA078A">
      <w:pPr>
        <w:pStyle w:val="ListParagraph"/>
        <w:ind w:left="360"/>
        <w:rPr>
          <w:rFonts w:ascii="Arial" w:hAnsi="Arial" w:cs="Arial"/>
          <w:b/>
          <w:sz w:val="20"/>
          <w:szCs w:val="20"/>
        </w:rPr>
      </w:pPr>
      <w:r w:rsidRPr="00522743">
        <w:rPr>
          <w:rFonts w:ascii="Arial" w:hAnsi="Arial" w:cs="Arial"/>
          <w:b/>
          <w:sz w:val="20"/>
          <w:szCs w:val="20"/>
        </w:rPr>
        <w:t>The University of Maine System shall be named as Additional Insured on the Commercial General Liability insurance.</w:t>
      </w:r>
    </w:p>
    <w:p w14:paraId="55120E3E" w14:textId="77777777" w:rsidR="00FA078A" w:rsidRPr="00522743" w:rsidRDefault="00FA078A" w:rsidP="00FA078A">
      <w:pPr>
        <w:pStyle w:val="ListParagraph"/>
        <w:tabs>
          <w:tab w:val="left" w:pos="547"/>
        </w:tabs>
        <w:ind w:left="360"/>
        <w:rPr>
          <w:rFonts w:ascii="Arial" w:hAnsi="Arial" w:cs="Arial"/>
          <w:sz w:val="20"/>
          <w:szCs w:val="20"/>
        </w:rPr>
      </w:pPr>
    </w:p>
    <w:p w14:paraId="30B9544F"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Certificates of Insurance for </w:t>
      </w:r>
      <w:proofErr w:type="gramStart"/>
      <w:r w:rsidRPr="00522743">
        <w:rPr>
          <w:rFonts w:ascii="Arial" w:hAnsi="Arial" w:cs="Arial"/>
          <w:sz w:val="20"/>
          <w:szCs w:val="20"/>
        </w:rPr>
        <w:t>all of</w:t>
      </w:r>
      <w:proofErr w:type="gramEnd"/>
      <w:r w:rsidRPr="00522743">
        <w:rPr>
          <w:rFonts w:ascii="Arial" w:hAnsi="Arial" w:cs="Arial"/>
          <w:sz w:val="20"/>
          <w:szCs w:val="20"/>
        </w:rPr>
        <w:t xml:space="preserve"> the above insurance shall be filed with:</w:t>
      </w:r>
    </w:p>
    <w:p w14:paraId="50E41EA9"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University of Maine System</w:t>
      </w:r>
    </w:p>
    <w:p w14:paraId="5A790991"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Risk Manager</w:t>
      </w:r>
    </w:p>
    <w:p w14:paraId="7070E726"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Robinson Hall</w:t>
      </w:r>
    </w:p>
    <w:p w14:paraId="36609717"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46 University Drive</w:t>
      </w:r>
    </w:p>
    <w:p w14:paraId="3291119E"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Augusta, Maine 04330</w:t>
      </w:r>
    </w:p>
    <w:p w14:paraId="025DA016" w14:textId="77777777" w:rsidR="00FA078A" w:rsidRPr="00522743" w:rsidRDefault="00FA078A" w:rsidP="00FA078A">
      <w:pPr>
        <w:pStyle w:val="ListParagraph"/>
        <w:tabs>
          <w:tab w:val="left" w:pos="547"/>
        </w:tabs>
        <w:ind w:left="360"/>
        <w:rPr>
          <w:rFonts w:ascii="Arial" w:hAnsi="Arial" w:cs="Arial"/>
          <w:sz w:val="20"/>
          <w:szCs w:val="20"/>
        </w:rPr>
      </w:pPr>
    </w:p>
    <w:p w14:paraId="1A16E704" w14:textId="77777777" w:rsid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Certificates shall be filed prior to the date of performance under this Agreement.  Said certificates, in addition to proof of coverage, shall contain the standard statement pertaining to written notification in the event of cancellation, with a thirt</w:t>
      </w:r>
      <w:r w:rsidR="00727D15">
        <w:rPr>
          <w:rFonts w:ascii="Arial" w:hAnsi="Arial" w:cs="Arial"/>
          <w:sz w:val="20"/>
          <w:szCs w:val="20"/>
        </w:rPr>
        <w:t>y (30) day notification period.</w:t>
      </w:r>
    </w:p>
    <w:p w14:paraId="2612B44A" w14:textId="77777777" w:rsidR="00727D15" w:rsidRDefault="00727D15" w:rsidP="00727D15">
      <w:pPr>
        <w:pStyle w:val="ListParagraph"/>
        <w:tabs>
          <w:tab w:val="right" w:pos="1828"/>
        </w:tabs>
        <w:ind w:left="360"/>
        <w:jc w:val="both"/>
        <w:rPr>
          <w:rFonts w:ascii="Arial" w:hAnsi="Arial" w:cs="Arial"/>
          <w:sz w:val="20"/>
          <w:szCs w:val="20"/>
        </w:rPr>
      </w:pPr>
    </w:p>
    <w:p w14:paraId="69FDDB80" w14:textId="7BA93993" w:rsidR="00727D15" w:rsidRP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59388C1E" w14:textId="77777777" w:rsidR="00D368B7" w:rsidRDefault="00D368B7">
      <w:pPr>
        <w:rPr>
          <w:rFonts w:ascii="Arial" w:hAnsi="Arial" w:cs="Arial"/>
          <w:b/>
          <w:sz w:val="24"/>
          <w:szCs w:val="24"/>
        </w:rPr>
      </w:pPr>
      <w:r>
        <w:rPr>
          <w:rFonts w:ascii="Arial" w:hAnsi="Arial" w:cs="Arial"/>
          <w:b/>
          <w:sz w:val="24"/>
          <w:szCs w:val="24"/>
        </w:rPr>
        <w:br w:type="page"/>
      </w:r>
    </w:p>
    <w:p w14:paraId="191C839C" w14:textId="2BCC1214" w:rsidR="00727D15" w:rsidRPr="00EF0DC2" w:rsidRDefault="00727D15" w:rsidP="00EF0DC2">
      <w:pPr>
        <w:tabs>
          <w:tab w:val="left" w:pos="360"/>
        </w:tabs>
        <w:autoSpaceDE w:val="0"/>
        <w:autoSpaceDN w:val="0"/>
        <w:adjustRightInd w:val="0"/>
        <w:spacing w:after="0"/>
        <w:jc w:val="center"/>
        <w:rPr>
          <w:rFonts w:ascii="Arial" w:hAnsi="Arial" w:cs="Arial"/>
          <w:sz w:val="18"/>
          <w:szCs w:val="18"/>
        </w:rPr>
      </w:pPr>
      <w:r>
        <w:rPr>
          <w:rFonts w:ascii="Arial" w:hAnsi="Arial" w:cs="Arial"/>
          <w:b/>
          <w:bCs/>
          <w:sz w:val="24"/>
          <w:szCs w:val="24"/>
        </w:rPr>
        <w:lastRenderedPageBreak/>
        <w:t>RIDER</w:t>
      </w:r>
      <w:r w:rsidRPr="00416720">
        <w:rPr>
          <w:rFonts w:ascii="Arial" w:hAnsi="Arial" w:cs="Arial"/>
          <w:b/>
          <w:bCs/>
          <w:sz w:val="24"/>
          <w:szCs w:val="24"/>
        </w:rPr>
        <w:t xml:space="preserve"> C</w:t>
      </w:r>
    </w:p>
    <w:p w14:paraId="75F1B63C" w14:textId="77777777" w:rsidR="00727D15" w:rsidRPr="00416720"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UNIVERSITY OF MAINE SYSTEM</w:t>
      </w:r>
    </w:p>
    <w:p w14:paraId="54E90F56" w14:textId="77777777" w:rsidR="00727D15"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STANDARDS FOR SAFEGUARDING INFORMATION</w:t>
      </w:r>
    </w:p>
    <w:p w14:paraId="0BFE33AE" w14:textId="77777777" w:rsidR="00727D15" w:rsidRPr="0044789F" w:rsidRDefault="00727D15" w:rsidP="00727D15">
      <w:pPr>
        <w:autoSpaceDE w:val="0"/>
        <w:autoSpaceDN w:val="0"/>
        <w:adjustRightInd w:val="0"/>
        <w:spacing w:after="0"/>
        <w:jc w:val="center"/>
        <w:rPr>
          <w:rFonts w:ascii="Arial" w:hAnsi="Arial" w:cs="Arial"/>
          <w:b/>
          <w:bCs/>
          <w:sz w:val="24"/>
          <w:szCs w:val="24"/>
        </w:rPr>
      </w:pPr>
    </w:p>
    <w:p w14:paraId="0CDCCFDB"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Scope:</w:t>
      </w:r>
      <w:r w:rsidRPr="009355B1">
        <w:rPr>
          <w:rFonts w:ascii="Arial" w:hAnsi="Arial" w:cs="Arial"/>
          <w:sz w:val="20"/>
          <w:szCs w:val="20"/>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z w:val="20"/>
          <w:szCs w:val="20"/>
          <w:shd w:val="clear" w:color="auto" w:fill="FFFFFF"/>
        </w:rPr>
        <w:t>any data or information owned by Institution that the Contractor creates, obtains, accesses (via records, systems, or otherwise), receives (from Institution or on behalf of the Institution), or uses in the course of its performance of the contract 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E1EB8F0" w14:textId="77777777" w:rsidR="00610BAA" w:rsidRPr="009355B1" w:rsidRDefault="00610BAA" w:rsidP="00610BAA">
      <w:pPr>
        <w:pStyle w:val="ListParagraph"/>
        <w:rPr>
          <w:rFonts w:ascii="Arial" w:hAnsi="Arial" w:cs="Arial"/>
          <w:sz w:val="20"/>
          <w:szCs w:val="20"/>
          <w:u w:val="single"/>
        </w:rPr>
      </w:pPr>
    </w:p>
    <w:p w14:paraId="4BA98164"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Term and Termination</w:t>
      </w:r>
      <w:r w:rsidRPr="009355B1">
        <w:rPr>
          <w:rFonts w:ascii="Arial" w:hAnsi="Arial" w:cs="Arial"/>
          <w:sz w:val="20"/>
          <w:szCs w:val="20"/>
        </w:rPr>
        <w:t>:  This Rider shall take effect upon execution and shall be in effect commensurate with the term of the Agreement to which it is attached.</w:t>
      </w:r>
    </w:p>
    <w:p w14:paraId="40D5A7A1" w14:textId="77777777" w:rsidR="00610BAA" w:rsidRPr="009355B1" w:rsidRDefault="00610BAA" w:rsidP="00610BAA">
      <w:pPr>
        <w:pStyle w:val="ListParagraph"/>
        <w:rPr>
          <w:rFonts w:ascii="Arial" w:hAnsi="Arial" w:cs="Arial"/>
          <w:sz w:val="20"/>
          <w:szCs w:val="20"/>
          <w:u w:val="single"/>
        </w:rPr>
      </w:pPr>
    </w:p>
    <w:p w14:paraId="5F8C9E35"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Subcontractors and Agents</w:t>
      </w:r>
      <w:r w:rsidRPr="009355B1">
        <w:rPr>
          <w:rFonts w:ascii="Arial" w:hAnsi="Arial" w:cs="Arial"/>
          <w:sz w:val="20"/>
          <w:szCs w:val="20"/>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sz w:val="20"/>
          <w:szCs w:val="20"/>
        </w:rPr>
        <w:t>University, or</w:t>
      </w:r>
      <w:proofErr w:type="gramEnd"/>
      <w:r w:rsidRPr="009355B1">
        <w:rPr>
          <w:rFonts w:ascii="Arial" w:hAnsi="Arial" w:cs="Arial"/>
          <w:sz w:val="20"/>
          <w:szCs w:val="20"/>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309E457A" w14:textId="77777777" w:rsidR="00610BAA" w:rsidRPr="009355B1" w:rsidRDefault="00610BAA" w:rsidP="00610BAA">
      <w:pPr>
        <w:pStyle w:val="ListParagraph"/>
        <w:rPr>
          <w:rFonts w:ascii="Arial" w:hAnsi="Arial" w:cs="Arial"/>
          <w:sz w:val="20"/>
          <w:szCs w:val="20"/>
          <w:u w:val="single"/>
        </w:rPr>
      </w:pPr>
    </w:p>
    <w:p w14:paraId="42DC1437"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Property of University</w:t>
      </w:r>
      <w:r w:rsidRPr="009355B1">
        <w:rPr>
          <w:rFonts w:ascii="Arial" w:hAnsi="Arial" w:cs="Arial"/>
          <w:sz w:val="20"/>
          <w:szCs w:val="20"/>
        </w:rPr>
        <w:t>: Unless otherwise stated in the Agreement, all Protected University Data is the property of the University and shall be turned over to the University upon request.</w:t>
      </w:r>
    </w:p>
    <w:p w14:paraId="100052FB" w14:textId="77777777" w:rsidR="00610BAA" w:rsidRPr="009355B1" w:rsidRDefault="00610BAA" w:rsidP="00610BAA">
      <w:pPr>
        <w:pStyle w:val="ListParagraph"/>
        <w:rPr>
          <w:rFonts w:ascii="Arial" w:hAnsi="Arial" w:cs="Arial"/>
          <w:sz w:val="20"/>
          <w:szCs w:val="20"/>
          <w:u w:val="single"/>
        </w:rPr>
      </w:pPr>
    </w:p>
    <w:p w14:paraId="777C2838"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Return or Destruction of Protected University Data</w:t>
      </w:r>
      <w:r w:rsidRPr="009355B1">
        <w:rPr>
          <w:rFonts w:ascii="Arial" w:hAnsi="Arial" w:cs="Arial"/>
          <w:sz w:val="20"/>
          <w:szCs w:val="20"/>
        </w:rPr>
        <w:t>:</w:t>
      </w:r>
    </w:p>
    <w:p w14:paraId="711FDFA8" w14:textId="77777777" w:rsidR="00610BAA" w:rsidRPr="009355B1" w:rsidRDefault="00610BAA" w:rsidP="00610BAA">
      <w:pPr>
        <w:autoSpaceDE w:val="0"/>
        <w:autoSpaceDN w:val="0"/>
        <w:adjustRightInd w:val="0"/>
        <w:rPr>
          <w:rFonts w:ascii="Arial" w:hAnsi="Arial" w:cs="Arial"/>
          <w:sz w:val="20"/>
          <w:szCs w:val="20"/>
        </w:rPr>
      </w:pPr>
    </w:p>
    <w:p w14:paraId="6ED41ED9" w14:textId="77777777" w:rsidR="00610BAA" w:rsidRPr="009355B1" w:rsidRDefault="00610BAA" w:rsidP="00610BAA">
      <w:pPr>
        <w:numPr>
          <w:ilvl w:val="0"/>
          <w:numId w:val="18"/>
        </w:numPr>
        <w:autoSpaceDE w:val="0"/>
        <w:autoSpaceDN w:val="0"/>
        <w:adjustRightInd w:val="0"/>
        <w:spacing w:after="0" w:line="240" w:lineRule="auto"/>
        <w:ind w:left="1080"/>
        <w:rPr>
          <w:rFonts w:ascii="Arial" w:hAnsi="Arial" w:cs="Arial"/>
          <w:sz w:val="20"/>
          <w:szCs w:val="20"/>
        </w:rPr>
      </w:pPr>
      <w:r w:rsidRPr="009355B1">
        <w:rPr>
          <w:rFonts w:ascii="Arial" w:hAnsi="Arial" w:cs="Arial"/>
          <w:sz w:val="20"/>
          <w:szCs w:val="20"/>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sz w:val="20"/>
          <w:szCs w:val="20"/>
        </w:rPr>
        <w:t>University, or</w:t>
      </w:r>
      <w:proofErr w:type="gramEnd"/>
      <w:r w:rsidRPr="009355B1">
        <w:rPr>
          <w:rFonts w:ascii="Arial" w:hAnsi="Arial" w:cs="Arial"/>
          <w:sz w:val="20"/>
          <w:szCs w:val="20"/>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5AB05D8C" w14:textId="77777777" w:rsidR="00610BAA" w:rsidRPr="009355B1" w:rsidRDefault="00610BAA" w:rsidP="00610BAA">
      <w:pPr>
        <w:autoSpaceDE w:val="0"/>
        <w:autoSpaceDN w:val="0"/>
        <w:adjustRightInd w:val="0"/>
        <w:ind w:left="1080"/>
        <w:rPr>
          <w:rFonts w:ascii="Arial" w:hAnsi="Arial" w:cs="Arial"/>
          <w:sz w:val="20"/>
          <w:szCs w:val="20"/>
        </w:rPr>
      </w:pPr>
    </w:p>
    <w:p w14:paraId="3B01A14C" w14:textId="77777777" w:rsidR="00610BAA" w:rsidRPr="009355B1" w:rsidRDefault="00610BAA" w:rsidP="00610BAA">
      <w:pPr>
        <w:numPr>
          <w:ilvl w:val="0"/>
          <w:numId w:val="18"/>
        </w:numPr>
        <w:autoSpaceDE w:val="0"/>
        <w:autoSpaceDN w:val="0"/>
        <w:adjustRightInd w:val="0"/>
        <w:spacing w:after="0" w:line="240" w:lineRule="auto"/>
        <w:ind w:left="1080"/>
        <w:rPr>
          <w:rFonts w:ascii="Arial" w:hAnsi="Arial" w:cs="Arial"/>
          <w:sz w:val="20"/>
          <w:szCs w:val="20"/>
        </w:rPr>
      </w:pPr>
      <w:proofErr w:type="gramStart"/>
      <w:r w:rsidRPr="009355B1">
        <w:rPr>
          <w:rFonts w:ascii="Arial" w:hAnsi="Arial" w:cs="Arial"/>
          <w:sz w:val="20"/>
          <w:szCs w:val="20"/>
        </w:rPr>
        <w:t>In the event that</w:t>
      </w:r>
      <w:proofErr w:type="gramEnd"/>
      <w:r w:rsidRPr="009355B1">
        <w:rPr>
          <w:rFonts w:ascii="Arial" w:hAnsi="Arial" w:cs="Arial"/>
          <w:sz w:val="20"/>
          <w:szCs w:val="20"/>
        </w:rPr>
        <w:t xml:space="preserve"> Contractor determines that returning or destroying any such information is infeasible, Contractor shall provide to University notification of the conditions that make return or destruction infeasible.  Upon mutual agreement of the Parties that </w:t>
      </w:r>
      <w:proofErr w:type="gramStart"/>
      <w:r w:rsidRPr="009355B1">
        <w:rPr>
          <w:rFonts w:ascii="Arial" w:hAnsi="Arial" w:cs="Arial"/>
          <w:sz w:val="20"/>
          <w:szCs w:val="20"/>
        </w:rPr>
        <w:t>return</w:t>
      </w:r>
      <w:proofErr w:type="gramEnd"/>
      <w:r w:rsidRPr="009355B1">
        <w:rPr>
          <w:rFonts w:ascii="Arial" w:hAnsi="Arial" w:cs="Arial"/>
          <w:sz w:val="20"/>
          <w:szCs w:val="20"/>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4895A77E" w14:textId="77777777" w:rsidR="00610BAA" w:rsidRPr="009355B1" w:rsidRDefault="00610BAA" w:rsidP="00610BAA">
      <w:pPr>
        <w:autoSpaceDE w:val="0"/>
        <w:autoSpaceDN w:val="0"/>
        <w:adjustRightInd w:val="0"/>
        <w:rPr>
          <w:rFonts w:ascii="Arial" w:hAnsi="Arial" w:cs="Arial"/>
          <w:sz w:val="20"/>
          <w:szCs w:val="20"/>
        </w:rPr>
      </w:pPr>
    </w:p>
    <w:p w14:paraId="3047602B"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Survival</w:t>
      </w:r>
      <w:r w:rsidRPr="009355B1">
        <w:rPr>
          <w:rFonts w:ascii="Arial" w:hAnsi="Arial" w:cs="Arial"/>
          <w:sz w:val="20"/>
          <w:szCs w:val="20"/>
        </w:rPr>
        <w:t xml:space="preserve">: While any Protected University Data is in the possession or control of the Contractor, its subcontractors or agents, the respective </w:t>
      </w:r>
      <w:proofErr w:type="gramStart"/>
      <w:r w:rsidRPr="009355B1">
        <w:rPr>
          <w:rFonts w:ascii="Arial" w:hAnsi="Arial" w:cs="Arial"/>
          <w:sz w:val="20"/>
          <w:szCs w:val="20"/>
        </w:rPr>
        <w:t>rights</w:t>
      </w:r>
      <w:proofErr w:type="gramEnd"/>
      <w:r w:rsidRPr="009355B1">
        <w:rPr>
          <w:rFonts w:ascii="Arial" w:hAnsi="Arial" w:cs="Arial"/>
          <w:sz w:val="20"/>
          <w:szCs w:val="20"/>
        </w:rPr>
        <w:t xml:space="preserve"> and obligations of Contractor pursuant to this Rider shall survive termination of the Agreement.</w:t>
      </w:r>
    </w:p>
    <w:p w14:paraId="3D4131D4"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0921748D"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Reasonable and Appropriate Controls</w:t>
      </w:r>
      <w:r w:rsidRPr="009355B1">
        <w:rPr>
          <w:rFonts w:ascii="Arial" w:hAnsi="Arial" w:cs="Arial"/>
          <w:sz w:val="20"/>
          <w:szCs w:val="20"/>
        </w:rPr>
        <w:t xml:space="preserve">: The Contractor agrees to implement reasonable and appropriate privacy and security measures to preserve the confidentiality, integrity and availability of </w:t>
      </w:r>
      <w:r w:rsidRPr="009355B1">
        <w:rPr>
          <w:rFonts w:ascii="Arial" w:hAnsi="Arial" w:cs="Arial"/>
          <w:sz w:val="20"/>
          <w:szCs w:val="20"/>
        </w:rPr>
        <w:lastRenderedPageBreak/>
        <w:t xml:space="preserve">all electronically maintained or transmitted Protected University Data furnished by the University, or collected by the Contractor on behalf of the </w:t>
      </w:r>
      <w:proofErr w:type="gramStart"/>
      <w:r w:rsidRPr="009355B1">
        <w:rPr>
          <w:rFonts w:ascii="Arial" w:hAnsi="Arial" w:cs="Arial"/>
          <w:sz w:val="20"/>
          <w:szCs w:val="20"/>
        </w:rPr>
        <w:t>University</w:t>
      </w:r>
      <w:proofErr w:type="gramEnd"/>
    </w:p>
    <w:p w14:paraId="6380F33A" w14:textId="77777777" w:rsidR="00610BAA" w:rsidRPr="009355B1" w:rsidRDefault="00610BAA" w:rsidP="00610BAA">
      <w:pPr>
        <w:autoSpaceDE w:val="0"/>
        <w:autoSpaceDN w:val="0"/>
        <w:adjustRightInd w:val="0"/>
        <w:rPr>
          <w:rFonts w:ascii="Arial" w:hAnsi="Arial" w:cs="Arial"/>
          <w:sz w:val="20"/>
          <w:szCs w:val="20"/>
        </w:rPr>
      </w:pPr>
    </w:p>
    <w:p w14:paraId="64FFE623"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student educational records is accessed,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FERPA.</w:t>
      </w:r>
    </w:p>
    <w:p w14:paraId="482CC666" w14:textId="77777777" w:rsidR="00610BAA" w:rsidRPr="009355B1" w:rsidRDefault="00610BAA" w:rsidP="00610BAA">
      <w:pPr>
        <w:autoSpaceDE w:val="0"/>
        <w:autoSpaceDN w:val="0"/>
        <w:adjustRightInd w:val="0"/>
        <w:ind w:left="1170" w:hanging="360"/>
        <w:rPr>
          <w:rFonts w:ascii="Arial" w:hAnsi="Arial" w:cs="Arial"/>
          <w:sz w:val="20"/>
          <w:szCs w:val="20"/>
        </w:rPr>
      </w:pPr>
    </w:p>
    <w:p w14:paraId="78C4104B"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protected health information is accessed, used, collected,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HIPAA and Contractor shall sign and adhere to a Business Associate Agreement.  </w:t>
      </w:r>
    </w:p>
    <w:p w14:paraId="14B1F3E7" w14:textId="77777777" w:rsidR="00610BAA" w:rsidRPr="009355B1" w:rsidRDefault="00610BAA" w:rsidP="00610BAA">
      <w:pPr>
        <w:autoSpaceDE w:val="0"/>
        <w:autoSpaceDN w:val="0"/>
        <w:adjustRightInd w:val="0"/>
        <w:ind w:left="1170" w:hanging="360"/>
        <w:rPr>
          <w:rFonts w:ascii="Arial" w:hAnsi="Arial" w:cs="Arial"/>
          <w:sz w:val="20"/>
          <w:szCs w:val="20"/>
        </w:rPr>
      </w:pPr>
    </w:p>
    <w:p w14:paraId="09E692B4"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Contractor engages in electronic commerce on behalf of the University or cardholder data relating to University activities is accessed,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current PCI-DSS requirements.</w:t>
      </w:r>
    </w:p>
    <w:p w14:paraId="6D96B631" w14:textId="77777777" w:rsidR="00610BAA" w:rsidRPr="009355B1" w:rsidRDefault="00610BAA" w:rsidP="00610BAA">
      <w:pPr>
        <w:autoSpaceDE w:val="0"/>
        <w:autoSpaceDN w:val="0"/>
        <w:adjustRightInd w:val="0"/>
        <w:ind w:left="1170" w:hanging="360"/>
        <w:rPr>
          <w:rFonts w:ascii="Arial" w:hAnsi="Arial" w:cs="Arial"/>
          <w:sz w:val="20"/>
          <w:szCs w:val="20"/>
        </w:rPr>
      </w:pPr>
    </w:p>
    <w:p w14:paraId="49D8557C"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protected financial customer information is accessed,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GLBA.</w:t>
      </w:r>
    </w:p>
    <w:p w14:paraId="0B544E3E" w14:textId="77777777" w:rsidR="00610BAA" w:rsidRPr="009355B1" w:rsidRDefault="00610BAA" w:rsidP="00610BAA">
      <w:pPr>
        <w:pStyle w:val="ListParagraph"/>
        <w:rPr>
          <w:rFonts w:ascii="Arial" w:hAnsi="Arial" w:cs="Arial"/>
          <w:sz w:val="20"/>
          <w:szCs w:val="20"/>
        </w:rPr>
      </w:pPr>
    </w:p>
    <w:p w14:paraId="3C4A4BFB"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0951C383" w14:textId="77777777" w:rsidR="00610BAA" w:rsidRPr="009355B1" w:rsidRDefault="00610BAA" w:rsidP="00610BAA">
      <w:pPr>
        <w:autoSpaceDE w:val="0"/>
        <w:autoSpaceDN w:val="0"/>
        <w:adjustRightInd w:val="0"/>
        <w:ind w:left="360"/>
        <w:rPr>
          <w:rFonts w:ascii="Arial" w:hAnsi="Arial" w:cs="Arial"/>
          <w:sz w:val="20"/>
          <w:szCs w:val="20"/>
        </w:rPr>
      </w:pPr>
    </w:p>
    <w:p w14:paraId="20C63E93"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Prohibition of Unauthorized Use or Disclosure of Information</w:t>
      </w:r>
      <w:r w:rsidRPr="009355B1">
        <w:rPr>
          <w:rFonts w:ascii="Arial" w:hAnsi="Arial" w:cs="Arial"/>
          <w:sz w:val="20"/>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05B59E7"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7B94DE36"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Contractor Employee Data Access Control</w:t>
      </w:r>
      <w:r w:rsidRPr="009355B1">
        <w:rPr>
          <w:rFonts w:ascii="Arial" w:hAnsi="Arial" w:cs="Arial"/>
          <w:sz w:val="20"/>
          <w:szCs w:val="20"/>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191DC205" w14:textId="77777777" w:rsidR="00610BAA" w:rsidRPr="009355B1" w:rsidRDefault="00610BAA" w:rsidP="00610BAA">
      <w:pPr>
        <w:pStyle w:val="ListParagraph"/>
        <w:rPr>
          <w:rFonts w:ascii="Arial" w:hAnsi="Arial" w:cs="Arial"/>
          <w:sz w:val="20"/>
          <w:szCs w:val="20"/>
          <w:u w:val="single"/>
        </w:rPr>
      </w:pPr>
    </w:p>
    <w:p w14:paraId="25A8EBCC"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Data Breach</w:t>
      </w:r>
      <w:r w:rsidRPr="009355B1">
        <w:rPr>
          <w:rFonts w:ascii="Arial" w:hAnsi="Arial" w:cs="Arial"/>
          <w:sz w:val="20"/>
          <w:szCs w:val="20"/>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sz w:val="20"/>
          <w:szCs w:val="20"/>
        </w:rPr>
        <w:t>i</w:t>
      </w:r>
      <w:proofErr w:type="spellEnd"/>
      <w:r w:rsidRPr="009355B1">
        <w:rPr>
          <w:rFonts w:ascii="Arial" w:hAnsi="Arial" w:cs="Arial"/>
          <w:sz w:val="20"/>
          <w:szCs w:val="20"/>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5C6AAA81" w14:textId="77777777" w:rsidR="00610BAA" w:rsidRPr="009355B1" w:rsidRDefault="00610BAA" w:rsidP="00610BAA">
      <w:pPr>
        <w:pStyle w:val="ListParagraph"/>
        <w:rPr>
          <w:rFonts w:ascii="Arial" w:hAnsi="Arial" w:cs="Arial"/>
          <w:sz w:val="20"/>
          <w:szCs w:val="20"/>
        </w:rPr>
      </w:pPr>
    </w:p>
    <w:p w14:paraId="031BF5F4" w14:textId="77777777" w:rsidR="00610BAA" w:rsidRPr="009355B1" w:rsidRDefault="00610BAA" w:rsidP="00610BAA">
      <w:pPr>
        <w:autoSpaceDE w:val="0"/>
        <w:autoSpaceDN w:val="0"/>
        <w:adjustRightInd w:val="0"/>
        <w:ind w:left="360"/>
        <w:rPr>
          <w:rFonts w:ascii="Arial" w:hAnsi="Arial" w:cs="Arial"/>
          <w:sz w:val="20"/>
          <w:szCs w:val="20"/>
        </w:rPr>
      </w:pPr>
      <w:r w:rsidRPr="009355B1">
        <w:rPr>
          <w:rFonts w:ascii="Arial" w:hAnsi="Arial" w:cs="Arial"/>
          <w:sz w:val="20"/>
          <w:szCs w:val="20"/>
        </w:rPr>
        <w:lastRenderedPageBreak/>
        <w:t>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62B73202" w14:textId="77777777" w:rsidR="00610BAA" w:rsidRPr="009355B1" w:rsidRDefault="00610BAA" w:rsidP="00610BAA">
      <w:pPr>
        <w:pStyle w:val="ListParagraph"/>
        <w:autoSpaceDE w:val="0"/>
        <w:autoSpaceDN w:val="0"/>
        <w:adjustRightInd w:val="0"/>
        <w:ind w:left="360"/>
        <w:rPr>
          <w:rFonts w:ascii="Arial" w:hAnsi="Arial" w:cs="Arial"/>
          <w:sz w:val="20"/>
          <w:szCs w:val="20"/>
          <w:u w:val="single"/>
        </w:rPr>
      </w:pPr>
    </w:p>
    <w:p w14:paraId="2906628D"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Mobile Devices</w:t>
      </w:r>
      <w:r w:rsidRPr="009355B1">
        <w:rPr>
          <w:rFonts w:ascii="Arial" w:hAnsi="Arial" w:cs="Arial"/>
          <w:sz w:val="20"/>
          <w:szCs w:val="20"/>
        </w:rPr>
        <w:t xml:space="preserve">: If mobile devices are used by the Contractor in the performance of this Agreement to access Protected University Data, Contractor shall install and activate authentication and encryption capabilities on each mobile device in use.  </w:t>
      </w:r>
    </w:p>
    <w:p w14:paraId="74FF944F"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0BE999C8"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Contractor Hosted Data</w:t>
      </w:r>
      <w:r w:rsidRPr="009355B1">
        <w:rPr>
          <w:rFonts w:ascii="Arial" w:hAnsi="Arial" w:cs="Arial"/>
          <w:sz w:val="20"/>
          <w:szCs w:val="20"/>
        </w:rPr>
        <w:t>: If Contractor hosts Protected University Data in or on Contractor or subcontractor facilities, the following additional clauses apply.</w:t>
      </w:r>
    </w:p>
    <w:p w14:paraId="1BBD4388"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46D482E3"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61AE0712"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6C5217C0"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provide for reasonable and adequate protection on its network and system to include firewall and intrusion detection/prevention.</w:t>
      </w:r>
    </w:p>
    <w:p w14:paraId="24661544"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use strong encryption and certificate-based authentication on any server hosting on-line and e-commerce transactions with the University to ensure the confidentiality and non-repudiation of the transaction while crossing networks.</w:t>
      </w:r>
    </w:p>
    <w:p w14:paraId="7B4A968F" w14:textId="77777777" w:rsidR="00610BAA" w:rsidRPr="009355B1" w:rsidRDefault="00610BAA" w:rsidP="00610BAA">
      <w:pPr>
        <w:pStyle w:val="ListParagraph"/>
        <w:numPr>
          <w:ilvl w:val="1"/>
          <w:numId w:val="16"/>
        </w:numPr>
        <w:spacing w:after="200" w:line="240" w:lineRule="auto"/>
        <w:ind w:left="1170"/>
        <w:jc w:val="both"/>
        <w:rPr>
          <w:rFonts w:ascii="Arial" w:hAnsi="Arial" w:cs="Arial"/>
          <w:sz w:val="20"/>
          <w:szCs w:val="20"/>
        </w:rPr>
      </w:pPr>
      <w:r w:rsidRPr="009355B1">
        <w:rPr>
          <w:rFonts w:ascii="Arial" w:hAnsi="Arial" w:cs="Arial"/>
          <w:sz w:val="20"/>
          <w:szCs w:val="20"/>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777EE960"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The installation or modification of software on systems containing Protected University Data shall be subject to formal change management procedures and segregation of duties requirements.</w:t>
      </w:r>
    </w:p>
    <w:p w14:paraId="5ACC0AC6"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60C6345B" w14:textId="77777777" w:rsidR="00610BAA" w:rsidRPr="009355B1" w:rsidRDefault="00610BAA" w:rsidP="00610BAA">
      <w:pPr>
        <w:pStyle w:val="ListParagraph"/>
        <w:spacing w:after="200"/>
        <w:rPr>
          <w:rFonts w:ascii="Arial" w:hAnsi="Arial" w:cs="Arial"/>
          <w:sz w:val="20"/>
          <w:szCs w:val="20"/>
        </w:rPr>
      </w:pPr>
    </w:p>
    <w:p w14:paraId="2ED36C83" w14:textId="77777777" w:rsidR="00610BAA" w:rsidRPr="009355B1" w:rsidRDefault="00610BAA" w:rsidP="00610BAA">
      <w:pPr>
        <w:pStyle w:val="ListParagraph"/>
        <w:numPr>
          <w:ilvl w:val="0"/>
          <w:numId w:val="42"/>
        </w:numPr>
        <w:spacing w:after="200" w:line="240" w:lineRule="auto"/>
        <w:rPr>
          <w:rFonts w:ascii="Arial" w:hAnsi="Arial" w:cs="Arial"/>
          <w:sz w:val="20"/>
          <w:szCs w:val="20"/>
        </w:rPr>
      </w:pPr>
      <w:r w:rsidRPr="009355B1">
        <w:rPr>
          <w:rFonts w:ascii="Arial" w:hAnsi="Arial" w:cs="Arial"/>
          <w:sz w:val="20"/>
          <w:szCs w:val="20"/>
          <w:u w:val="single"/>
        </w:rPr>
        <w:t>Records and Compliance</w:t>
      </w:r>
      <w:r w:rsidRPr="009355B1">
        <w:rPr>
          <w:rFonts w:ascii="Arial" w:hAnsi="Arial" w:cs="Arial"/>
          <w:sz w:val="20"/>
          <w:szCs w:val="20"/>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7FF6B52D" w14:textId="77777777" w:rsidR="00610BAA" w:rsidRPr="009355B1" w:rsidRDefault="00610BAA" w:rsidP="00610BAA">
      <w:pPr>
        <w:pStyle w:val="ListParagraph"/>
        <w:spacing w:after="200"/>
        <w:rPr>
          <w:rFonts w:ascii="Arial" w:hAnsi="Arial" w:cs="Arial"/>
          <w:sz w:val="20"/>
          <w:szCs w:val="20"/>
        </w:rPr>
      </w:pPr>
    </w:p>
    <w:p w14:paraId="36918C83" w14:textId="77777777" w:rsidR="00610BAA" w:rsidRPr="009355B1" w:rsidRDefault="00610BAA" w:rsidP="00610BAA">
      <w:pPr>
        <w:pStyle w:val="ListParagraph"/>
        <w:numPr>
          <w:ilvl w:val="0"/>
          <w:numId w:val="42"/>
        </w:numPr>
        <w:spacing w:after="200" w:line="240" w:lineRule="auto"/>
        <w:rPr>
          <w:rFonts w:ascii="Arial" w:hAnsi="Arial" w:cs="Arial"/>
          <w:sz w:val="20"/>
          <w:szCs w:val="20"/>
        </w:rPr>
      </w:pPr>
      <w:r w:rsidRPr="009355B1">
        <w:rPr>
          <w:rFonts w:ascii="Arial" w:hAnsi="Arial" w:cs="Arial"/>
          <w:sz w:val="20"/>
          <w:szCs w:val="20"/>
          <w:u w:val="single"/>
        </w:rPr>
        <w:t xml:space="preserve">System Development: </w:t>
      </w:r>
      <w:r w:rsidRPr="009355B1">
        <w:rPr>
          <w:rFonts w:ascii="Arial" w:hAnsi="Arial" w:cs="Arial"/>
          <w:sz w:val="20"/>
          <w:szCs w:val="20"/>
        </w:rPr>
        <w:t>If the Contractor provides system development,</w:t>
      </w:r>
      <w:r w:rsidRPr="009355B1">
        <w:rPr>
          <w:rFonts w:ascii="Arial" w:hAnsi="Arial" w:cs="Arial"/>
          <w:sz w:val="20"/>
          <w:szCs w:val="20"/>
          <w:u w:val="single"/>
        </w:rPr>
        <w:t xml:space="preserve"> </w:t>
      </w:r>
      <w:r w:rsidRPr="009355B1">
        <w:rPr>
          <w:rFonts w:ascii="Arial" w:hAnsi="Arial" w:cs="Arial"/>
          <w:sz w:val="20"/>
          <w:szCs w:val="20"/>
        </w:rPr>
        <w:t xml:space="preserve">Protected University Data shall not be used in the development or test environments.  Records that contain these types of </w:t>
      </w:r>
      <w:r w:rsidRPr="009355B1">
        <w:rPr>
          <w:rFonts w:ascii="Arial" w:hAnsi="Arial" w:cs="Arial"/>
          <w:sz w:val="20"/>
          <w:szCs w:val="20"/>
        </w:rPr>
        <w:lastRenderedPageBreak/>
        <w:t>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09E83941" w14:textId="77777777" w:rsidR="00FA078A" w:rsidRDefault="00FA078A" w:rsidP="00FA078A">
      <w:pPr>
        <w:pStyle w:val="ListParagraph"/>
        <w:tabs>
          <w:tab w:val="right" w:pos="1828"/>
        </w:tabs>
        <w:ind w:left="360"/>
        <w:jc w:val="both"/>
        <w:rPr>
          <w:rFonts w:ascii="Arial" w:hAnsi="Arial" w:cs="Arial"/>
          <w:sz w:val="20"/>
          <w:szCs w:val="20"/>
        </w:rPr>
      </w:pPr>
    </w:p>
    <w:p w14:paraId="62F0A60D" w14:textId="77777777" w:rsidR="00727D15" w:rsidRDefault="00727D15" w:rsidP="00FA078A">
      <w:pPr>
        <w:pStyle w:val="ListParagraph"/>
        <w:tabs>
          <w:tab w:val="right" w:pos="1828"/>
        </w:tabs>
        <w:ind w:left="360"/>
        <w:jc w:val="both"/>
        <w:rPr>
          <w:rFonts w:ascii="Arial" w:hAnsi="Arial" w:cs="Arial"/>
          <w:sz w:val="20"/>
          <w:szCs w:val="20"/>
        </w:rPr>
      </w:pPr>
    </w:p>
    <w:p w14:paraId="451F38C2" w14:textId="77777777" w:rsidR="00727D15" w:rsidRDefault="00727D15" w:rsidP="00FA078A">
      <w:pPr>
        <w:pStyle w:val="ListParagraph"/>
        <w:tabs>
          <w:tab w:val="right" w:pos="1828"/>
        </w:tabs>
        <w:ind w:left="360"/>
        <w:jc w:val="both"/>
        <w:rPr>
          <w:rFonts w:ascii="Arial" w:hAnsi="Arial" w:cs="Arial"/>
          <w:sz w:val="20"/>
          <w:szCs w:val="20"/>
        </w:rPr>
      </w:pPr>
    </w:p>
    <w:p w14:paraId="3830CF99" w14:textId="77777777" w:rsidR="00610BAA" w:rsidRDefault="00610BAA">
      <w:pPr>
        <w:rPr>
          <w:rFonts w:ascii="Arial" w:hAnsi="Arial" w:cs="Arial"/>
          <w:b/>
          <w:sz w:val="24"/>
          <w:szCs w:val="24"/>
        </w:rPr>
      </w:pPr>
      <w:r>
        <w:rPr>
          <w:rFonts w:ascii="Arial" w:hAnsi="Arial" w:cs="Arial"/>
          <w:b/>
          <w:sz w:val="24"/>
          <w:szCs w:val="24"/>
        </w:rPr>
        <w:br w:type="page"/>
      </w:r>
    </w:p>
    <w:p w14:paraId="133680A1" w14:textId="74714353" w:rsidR="00727D15" w:rsidRPr="00416720" w:rsidRDefault="00727D15" w:rsidP="00E05E1E">
      <w:pPr>
        <w:autoSpaceDE w:val="0"/>
        <w:autoSpaceDN w:val="0"/>
        <w:adjustRightInd w:val="0"/>
        <w:spacing w:after="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D</w:t>
      </w:r>
    </w:p>
    <w:p w14:paraId="2CF14FC5" w14:textId="77777777" w:rsidR="00727D15" w:rsidRPr="00522743" w:rsidRDefault="00727D15" w:rsidP="00727D15">
      <w:pPr>
        <w:autoSpaceDE w:val="0"/>
        <w:autoSpaceDN w:val="0"/>
        <w:adjustRightInd w:val="0"/>
        <w:spacing w:after="0"/>
        <w:jc w:val="center"/>
        <w:rPr>
          <w:rFonts w:ascii="Arial" w:hAnsi="Arial" w:cs="Arial"/>
          <w:b/>
          <w:bCs/>
          <w:sz w:val="24"/>
          <w:szCs w:val="24"/>
        </w:rPr>
      </w:pPr>
      <w:r>
        <w:rPr>
          <w:rFonts w:ascii="Arial" w:hAnsi="Arial" w:cs="Arial"/>
          <w:b/>
          <w:bCs/>
          <w:sz w:val="24"/>
          <w:szCs w:val="24"/>
        </w:rPr>
        <w:t>SERVICES ENGAGEMENT FORM</w:t>
      </w:r>
    </w:p>
    <w:p w14:paraId="408E03A5" w14:textId="77777777" w:rsidR="00727D15" w:rsidRPr="00620223" w:rsidRDefault="00727D15" w:rsidP="00727D15">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14:paraId="232EAAEF" w14:textId="0316C052"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is entered into as of the date written below between _________________________________ (“</w:t>
      </w:r>
      <w:r w:rsidR="00610BAA">
        <w:rPr>
          <w:rFonts w:ascii="Arial" w:hAnsi="Arial" w:cs="Arial"/>
          <w:sz w:val="20"/>
          <w:szCs w:val="20"/>
        </w:rPr>
        <w:t>Contractor</w:t>
      </w:r>
      <w:r w:rsidRPr="00522743">
        <w:rPr>
          <w:rFonts w:ascii="Arial" w:hAnsi="Arial" w:cs="Arial"/>
          <w:sz w:val="20"/>
          <w:szCs w:val="20"/>
        </w:rPr>
        <w:t xml:space="preserve">”) and _________________________________ (“Institution”). </w:t>
      </w:r>
    </w:p>
    <w:p w14:paraId="50604C12" w14:textId="77777777" w:rsidR="00727D15" w:rsidRPr="00522743" w:rsidRDefault="00727D15" w:rsidP="00727D15">
      <w:pPr>
        <w:pStyle w:val="NLContractText"/>
        <w:rPr>
          <w:rFonts w:ascii="Arial" w:hAnsi="Arial" w:cs="Arial"/>
          <w:sz w:val="20"/>
          <w:szCs w:val="20"/>
        </w:rPr>
      </w:pPr>
    </w:p>
    <w:p w14:paraId="19531FB0" w14:textId="22A04801"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shall be governed by the terms and conditions of the Master Level Agreement for Services dated _______________ by and between _______________________ (“</w:t>
      </w:r>
      <w:r w:rsidR="00610BAA">
        <w:rPr>
          <w:rFonts w:ascii="Arial" w:hAnsi="Arial" w:cs="Arial"/>
          <w:sz w:val="20"/>
          <w:szCs w:val="20"/>
        </w:rPr>
        <w:t>Contractor</w:t>
      </w:r>
      <w:r w:rsidRPr="00522743">
        <w:rPr>
          <w:rFonts w:ascii="Arial" w:hAnsi="Arial" w:cs="Arial"/>
          <w:sz w:val="20"/>
          <w:szCs w:val="20"/>
        </w:rPr>
        <w:t xml:space="preserve">”) and the University of Maine System, and is incorporated herein by reference. </w:t>
      </w:r>
    </w:p>
    <w:p w14:paraId="24F371EA" w14:textId="77777777" w:rsidR="00727D15" w:rsidRPr="00522743" w:rsidRDefault="00727D15" w:rsidP="00727D15">
      <w:pPr>
        <w:pStyle w:val="NLContractText"/>
        <w:rPr>
          <w:rFonts w:ascii="Arial" w:hAnsi="Arial" w:cs="Arial"/>
          <w:sz w:val="20"/>
          <w:szCs w:val="20"/>
        </w:rPr>
      </w:pPr>
    </w:p>
    <w:p w14:paraId="2A65E2B8" w14:textId="16741B2B"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describes the Services to be provided by _____________________ (“</w:t>
      </w:r>
      <w:r w:rsidR="00610BAA">
        <w:rPr>
          <w:rFonts w:ascii="Arial" w:hAnsi="Arial" w:cs="Arial"/>
          <w:sz w:val="20"/>
          <w:szCs w:val="20"/>
        </w:rPr>
        <w:t>Contractor</w:t>
      </w:r>
      <w:r w:rsidRPr="00522743">
        <w:rPr>
          <w:rFonts w:ascii="Arial" w:hAnsi="Arial" w:cs="Arial"/>
          <w:sz w:val="20"/>
          <w:szCs w:val="20"/>
        </w:rPr>
        <w:t>”) and the fees associated with such Services.</w:t>
      </w:r>
    </w:p>
    <w:p w14:paraId="21B775FA" w14:textId="77777777" w:rsidR="00727D15" w:rsidRPr="00522743" w:rsidRDefault="00727D15" w:rsidP="00727D15">
      <w:pPr>
        <w:pStyle w:val="NLContractText"/>
        <w:rPr>
          <w:rFonts w:ascii="Arial" w:hAnsi="Arial" w:cs="Arial"/>
          <w:sz w:val="20"/>
          <w:szCs w:val="20"/>
        </w:rPr>
      </w:pPr>
    </w:p>
    <w:p w14:paraId="1635B617" w14:textId="77777777" w:rsidR="00727D15" w:rsidRPr="00522743" w:rsidRDefault="00727D15" w:rsidP="00727D15">
      <w:pPr>
        <w:rPr>
          <w:rFonts w:ascii="Arial" w:hAnsi="Arial" w:cs="Arial"/>
          <w:sz w:val="20"/>
          <w:szCs w:val="20"/>
        </w:rPr>
      </w:pPr>
      <w:r w:rsidRPr="00522743">
        <w:rPr>
          <w:rFonts w:ascii="Arial" w:hAnsi="Arial" w:cs="Arial"/>
          <w:b/>
          <w:sz w:val="20"/>
          <w:szCs w:val="20"/>
          <w:u w:val="single"/>
        </w:rPr>
        <w:t>INSTITUTION REPRESENTATIVE &amp; PROJECT MANAGER</w:t>
      </w:r>
      <w:r w:rsidRPr="00522743">
        <w:rPr>
          <w:rFonts w:ascii="Arial" w:hAnsi="Arial" w:cs="Arial"/>
          <w:b/>
          <w:sz w:val="20"/>
          <w:szCs w:val="20"/>
        </w:rPr>
        <w:t>:</w:t>
      </w:r>
      <w:r>
        <w:rPr>
          <w:rFonts w:ascii="Arial" w:hAnsi="Arial" w:cs="Arial"/>
          <w:sz w:val="20"/>
          <w:szCs w:val="20"/>
        </w:rPr>
        <w:t xml:space="preserve"> </w:t>
      </w:r>
    </w:p>
    <w:p w14:paraId="259741A9" w14:textId="77777777" w:rsidR="00727D15" w:rsidRPr="00522743" w:rsidRDefault="00727D15" w:rsidP="00727D15">
      <w:pPr>
        <w:pStyle w:val="NLContractText"/>
        <w:rPr>
          <w:rFonts w:ascii="Arial" w:hAnsi="Arial" w:cs="Arial"/>
          <w:sz w:val="20"/>
          <w:szCs w:val="20"/>
        </w:rPr>
      </w:pPr>
    </w:p>
    <w:p w14:paraId="36BEB7CD" w14:textId="49CB9006" w:rsidR="00727D15" w:rsidRPr="00522743" w:rsidRDefault="00610BAA" w:rsidP="00727D15">
      <w:pPr>
        <w:rPr>
          <w:rFonts w:ascii="Arial" w:hAnsi="Arial" w:cs="Arial"/>
          <w:sz w:val="20"/>
          <w:szCs w:val="20"/>
        </w:rPr>
      </w:pPr>
      <w:r>
        <w:rPr>
          <w:rFonts w:ascii="Arial" w:hAnsi="Arial" w:cs="Arial"/>
          <w:b/>
          <w:sz w:val="20"/>
          <w:szCs w:val="20"/>
          <w:u w:val="single"/>
        </w:rPr>
        <w:t>CONTRACTOR</w:t>
      </w:r>
      <w:r w:rsidR="00727D15" w:rsidRPr="00522743">
        <w:rPr>
          <w:rFonts w:ascii="Arial" w:hAnsi="Arial" w:cs="Arial"/>
          <w:b/>
          <w:sz w:val="20"/>
          <w:szCs w:val="20"/>
          <w:u w:val="single"/>
        </w:rPr>
        <w:t xml:space="preserve"> REPRESENTATIVE &amp; PROJECT MANAGER</w:t>
      </w:r>
      <w:r w:rsidR="00727D15" w:rsidRPr="00522743">
        <w:rPr>
          <w:rFonts w:ascii="Arial" w:hAnsi="Arial" w:cs="Arial"/>
          <w:b/>
          <w:sz w:val="20"/>
          <w:szCs w:val="20"/>
        </w:rPr>
        <w:t>:</w:t>
      </w:r>
      <w:r w:rsidR="00727D15">
        <w:rPr>
          <w:rFonts w:ascii="Arial" w:hAnsi="Arial" w:cs="Arial"/>
          <w:sz w:val="20"/>
          <w:szCs w:val="20"/>
        </w:rPr>
        <w:t xml:space="preserve"> </w:t>
      </w:r>
    </w:p>
    <w:p w14:paraId="4D9E1148" w14:textId="77777777" w:rsidR="00727D15" w:rsidRPr="00522743" w:rsidRDefault="00727D15" w:rsidP="00727D15">
      <w:pPr>
        <w:pStyle w:val="NLContractText"/>
        <w:rPr>
          <w:rFonts w:ascii="Arial" w:hAnsi="Arial" w:cs="Arial"/>
          <w:sz w:val="20"/>
          <w:szCs w:val="20"/>
        </w:rPr>
      </w:pPr>
    </w:p>
    <w:p w14:paraId="4409E0E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SCOPE OF WORK</w:t>
      </w:r>
      <w:r w:rsidRPr="00522743">
        <w:rPr>
          <w:rFonts w:ascii="Arial" w:hAnsi="Arial" w:cs="Arial"/>
          <w:b/>
          <w:sz w:val="20"/>
          <w:szCs w:val="20"/>
        </w:rPr>
        <w:t xml:space="preserve">: </w:t>
      </w:r>
    </w:p>
    <w:p w14:paraId="4A04FCE4" w14:textId="77777777" w:rsidR="00727D15" w:rsidRPr="00522743" w:rsidRDefault="00727D15" w:rsidP="00727D15">
      <w:pPr>
        <w:pStyle w:val="NLContractText"/>
        <w:rPr>
          <w:rFonts w:ascii="Arial" w:hAnsi="Arial" w:cs="Arial"/>
          <w:b/>
          <w:sz w:val="20"/>
          <w:szCs w:val="20"/>
        </w:rPr>
      </w:pPr>
    </w:p>
    <w:p w14:paraId="3C6698E9" w14:textId="77777777" w:rsidR="00727D15" w:rsidRPr="00522743" w:rsidRDefault="00727D15" w:rsidP="00727D15">
      <w:pPr>
        <w:pStyle w:val="NLContractText"/>
        <w:rPr>
          <w:rFonts w:ascii="Arial" w:hAnsi="Arial" w:cs="Arial"/>
          <w:b/>
          <w:sz w:val="20"/>
          <w:szCs w:val="20"/>
        </w:rPr>
      </w:pPr>
    </w:p>
    <w:p w14:paraId="4704F39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TERM</w:t>
      </w:r>
      <w:r w:rsidRPr="00522743">
        <w:rPr>
          <w:rFonts w:ascii="Arial" w:hAnsi="Arial" w:cs="Arial"/>
          <w:b/>
          <w:sz w:val="20"/>
          <w:szCs w:val="20"/>
        </w:rPr>
        <w:t>:</w:t>
      </w:r>
    </w:p>
    <w:p w14:paraId="2400E21C"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The term of this Work Order will be from ______________________ to __________________.</w:t>
      </w:r>
    </w:p>
    <w:p w14:paraId="50EF1D3E" w14:textId="77777777" w:rsidR="00727D15" w:rsidRPr="00522743" w:rsidRDefault="00727D15" w:rsidP="00727D15">
      <w:pPr>
        <w:pStyle w:val="NLContractText"/>
        <w:rPr>
          <w:rFonts w:ascii="Arial" w:hAnsi="Arial" w:cs="Arial"/>
          <w:sz w:val="20"/>
          <w:szCs w:val="20"/>
        </w:rPr>
      </w:pPr>
    </w:p>
    <w:p w14:paraId="0041C1E6"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Installation of the ___________________________ shall be Substantially Complete on or before __________________ subject to adjustments mutually agreed to by the parties.</w:t>
      </w:r>
    </w:p>
    <w:p w14:paraId="75B83705" w14:textId="77777777" w:rsidR="00727D15" w:rsidRPr="00522743" w:rsidRDefault="00727D15" w:rsidP="00727D15">
      <w:pPr>
        <w:pStyle w:val="NLContractText"/>
        <w:rPr>
          <w:rFonts w:ascii="Arial" w:hAnsi="Arial" w:cs="Arial"/>
          <w:b/>
          <w:sz w:val="20"/>
          <w:szCs w:val="20"/>
        </w:rPr>
      </w:pPr>
    </w:p>
    <w:p w14:paraId="3723A9F0" w14:textId="34C83506"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PRICE</w:t>
      </w:r>
      <w:r w:rsidRPr="00522743">
        <w:rPr>
          <w:rFonts w:ascii="Arial" w:hAnsi="Arial" w:cs="Arial"/>
          <w:b/>
          <w:sz w:val="20"/>
          <w:szCs w:val="20"/>
        </w:rPr>
        <w:t>:</w:t>
      </w:r>
      <w:r w:rsidR="00A1629A">
        <w:rPr>
          <w:rFonts w:ascii="Arial" w:hAnsi="Arial" w:cs="Arial"/>
          <w:b/>
          <w:sz w:val="20"/>
          <w:szCs w:val="20"/>
        </w:rPr>
        <w:t xml:space="preserve"> </w:t>
      </w:r>
    </w:p>
    <w:p w14:paraId="6F248CC4" w14:textId="77777777" w:rsidR="00727D15" w:rsidRPr="00522743" w:rsidRDefault="00727D15" w:rsidP="00727D15">
      <w:pPr>
        <w:pStyle w:val="NLContractText"/>
        <w:rPr>
          <w:rFonts w:ascii="Arial" w:hAnsi="Arial" w:cs="Arial"/>
          <w:sz w:val="20"/>
          <w:szCs w:val="20"/>
        </w:rPr>
      </w:pPr>
    </w:p>
    <w:p w14:paraId="68393183"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SIGNATURES</w:t>
      </w:r>
      <w:r w:rsidRPr="00522743">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727D15" w:rsidRPr="00522743" w14:paraId="2759B3E9" w14:textId="77777777" w:rsidTr="00727D15">
        <w:trPr>
          <w:trHeight w:val="346"/>
        </w:trPr>
        <w:tc>
          <w:tcPr>
            <w:tcW w:w="4608" w:type="dxa"/>
          </w:tcPr>
          <w:p w14:paraId="752D6799"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rPr>
              <w:t>Institution</w:t>
            </w:r>
          </w:p>
        </w:tc>
        <w:tc>
          <w:tcPr>
            <w:tcW w:w="4608" w:type="dxa"/>
          </w:tcPr>
          <w:p w14:paraId="69EC3FD5" w14:textId="2679416B" w:rsidR="00727D15" w:rsidRPr="00522743" w:rsidRDefault="00610BAA" w:rsidP="00727D15">
            <w:pPr>
              <w:pStyle w:val="NLContractText"/>
              <w:rPr>
                <w:rFonts w:ascii="Arial" w:hAnsi="Arial" w:cs="Arial"/>
                <w:b/>
                <w:sz w:val="20"/>
                <w:szCs w:val="20"/>
              </w:rPr>
            </w:pPr>
            <w:r>
              <w:rPr>
                <w:rFonts w:ascii="Arial" w:hAnsi="Arial" w:cs="Arial"/>
                <w:b/>
                <w:sz w:val="20"/>
                <w:szCs w:val="20"/>
              </w:rPr>
              <w:t>Contractor</w:t>
            </w:r>
          </w:p>
        </w:tc>
      </w:tr>
      <w:tr w:rsidR="00727D15" w:rsidRPr="00522743" w14:paraId="6F022453" w14:textId="77777777" w:rsidTr="00727D15">
        <w:trPr>
          <w:trHeight w:val="346"/>
        </w:trPr>
        <w:tc>
          <w:tcPr>
            <w:tcW w:w="4608" w:type="dxa"/>
          </w:tcPr>
          <w:p w14:paraId="3757A9D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w:t>
            </w:r>
          </w:p>
        </w:tc>
        <w:tc>
          <w:tcPr>
            <w:tcW w:w="4608" w:type="dxa"/>
          </w:tcPr>
          <w:p w14:paraId="391B7FC9"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________________________________</w:t>
            </w:r>
          </w:p>
        </w:tc>
      </w:tr>
      <w:tr w:rsidR="00727D15" w:rsidRPr="00522743" w14:paraId="6201EDAE" w14:textId="77777777" w:rsidTr="00727D15">
        <w:trPr>
          <w:trHeight w:val="346"/>
        </w:trPr>
        <w:tc>
          <w:tcPr>
            <w:tcW w:w="4608" w:type="dxa"/>
          </w:tcPr>
          <w:p w14:paraId="403869FB"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w:t>
            </w:r>
          </w:p>
        </w:tc>
        <w:tc>
          <w:tcPr>
            <w:tcW w:w="4608" w:type="dxa"/>
          </w:tcPr>
          <w:p w14:paraId="4F46965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______________________________</w:t>
            </w:r>
          </w:p>
        </w:tc>
      </w:tr>
      <w:tr w:rsidR="00727D15" w:rsidRPr="00522743" w14:paraId="5DC0298D" w14:textId="77777777" w:rsidTr="00727D15">
        <w:trPr>
          <w:trHeight w:val="346"/>
        </w:trPr>
        <w:tc>
          <w:tcPr>
            <w:tcW w:w="4608" w:type="dxa"/>
          </w:tcPr>
          <w:p w14:paraId="7F080BE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w:t>
            </w:r>
          </w:p>
        </w:tc>
        <w:tc>
          <w:tcPr>
            <w:tcW w:w="4608" w:type="dxa"/>
          </w:tcPr>
          <w:p w14:paraId="72BD284E"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_______________________________</w:t>
            </w:r>
          </w:p>
        </w:tc>
      </w:tr>
      <w:tr w:rsidR="00727D15" w:rsidRPr="00522743" w14:paraId="437FE7A2" w14:textId="77777777" w:rsidTr="00727D15">
        <w:trPr>
          <w:trHeight w:val="346"/>
        </w:trPr>
        <w:tc>
          <w:tcPr>
            <w:tcW w:w="4608" w:type="dxa"/>
          </w:tcPr>
          <w:p w14:paraId="3006F1BF"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w:t>
            </w:r>
          </w:p>
        </w:tc>
        <w:tc>
          <w:tcPr>
            <w:tcW w:w="4608" w:type="dxa"/>
          </w:tcPr>
          <w:p w14:paraId="1574F8F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_______________________________</w:t>
            </w:r>
          </w:p>
        </w:tc>
      </w:tr>
    </w:tbl>
    <w:p w14:paraId="1CE60BC5" w14:textId="77777777" w:rsidR="00727D15" w:rsidRPr="00522743" w:rsidRDefault="00727D15" w:rsidP="00727D15">
      <w:pPr>
        <w:rPr>
          <w:rFonts w:ascii="Arial" w:hAnsi="Arial" w:cs="Arial"/>
          <w:b/>
          <w:bCs/>
          <w:sz w:val="20"/>
          <w:szCs w:val="20"/>
        </w:rPr>
      </w:pPr>
    </w:p>
    <w:p w14:paraId="405E36D8" w14:textId="77777777" w:rsidR="00727D15" w:rsidRPr="00522743" w:rsidRDefault="00727D15" w:rsidP="00727D15">
      <w:pPr>
        <w:jc w:val="both"/>
        <w:rPr>
          <w:rFonts w:ascii="Arial" w:hAnsi="Arial" w:cs="Arial"/>
          <w:b/>
          <w:sz w:val="20"/>
          <w:szCs w:val="20"/>
        </w:rPr>
      </w:pPr>
      <w:r w:rsidRPr="00522743">
        <w:rPr>
          <w:rFonts w:ascii="Arial" w:hAnsi="Arial" w:cs="Arial"/>
          <w:b/>
          <w:sz w:val="20"/>
          <w:szCs w:val="20"/>
          <w:u w:val="single"/>
        </w:rPr>
        <w:t>Chief Information Officer</w:t>
      </w:r>
      <w:r w:rsidRPr="00522743">
        <w:rPr>
          <w:rFonts w:ascii="Arial" w:hAnsi="Arial" w:cs="Arial"/>
          <w:b/>
          <w:sz w:val="20"/>
          <w:szCs w:val="20"/>
        </w:rPr>
        <w:t xml:space="preserve"> approval is required of any University of Maine System information technology service engagements. </w:t>
      </w:r>
    </w:p>
    <w:p w14:paraId="796AD1BC" w14:textId="77777777" w:rsidR="00727D15" w:rsidRPr="00522743" w:rsidRDefault="00727D15" w:rsidP="00727D15">
      <w:pPr>
        <w:jc w:val="both"/>
        <w:rPr>
          <w:rFonts w:ascii="Arial" w:hAnsi="Arial" w:cs="Arial"/>
          <w:sz w:val="20"/>
          <w:szCs w:val="20"/>
        </w:rPr>
      </w:pPr>
      <w:r w:rsidRPr="00522743">
        <w:rPr>
          <w:rFonts w:ascii="Arial" w:hAnsi="Arial" w:cs="Arial"/>
          <w:sz w:val="20"/>
          <w:szCs w:val="20"/>
        </w:rPr>
        <w:t>BY: ________________________________</w:t>
      </w:r>
      <w:r w:rsidRPr="00522743">
        <w:rPr>
          <w:rFonts w:ascii="Arial" w:hAnsi="Arial" w:cs="Arial"/>
          <w:sz w:val="20"/>
          <w:szCs w:val="20"/>
        </w:rPr>
        <w:tab/>
      </w:r>
    </w:p>
    <w:p w14:paraId="11FD0E43" w14:textId="77777777" w:rsidR="00727D15" w:rsidRPr="00522743" w:rsidRDefault="00727D15" w:rsidP="00727D15">
      <w:pPr>
        <w:jc w:val="both"/>
        <w:rPr>
          <w:rFonts w:ascii="Arial" w:hAnsi="Arial" w:cs="Arial"/>
          <w:sz w:val="20"/>
          <w:szCs w:val="20"/>
          <w:u w:val="single"/>
        </w:rPr>
      </w:pPr>
      <w:r w:rsidRPr="00522743">
        <w:rPr>
          <w:rFonts w:ascii="Arial" w:hAnsi="Arial" w:cs="Arial"/>
          <w:sz w:val="20"/>
          <w:szCs w:val="20"/>
        </w:rPr>
        <w:t>Title:  ______________________________</w:t>
      </w:r>
      <w:r w:rsidRPr="00522743">
        <w:rPr>
          <w:rFonts w:ascii="Arial" w:hAnsi="Arial" w:cs="Arial"/>
          <w:sz w:val="20"/>
          <w:szCs w:val="20"/>
        </w:rPr>
        <w:tab/>
      </w:r>
      <w:r w:rsidRPr="00522743">
        <w:rPr>
          <w:rFonts w:ascii="Arial" w:hAnsi="Arial" w:cs="Arial"/>
          <w:sz w:val="20"/>
          <w:szCs w:val="20"/>
        </w:rPr>
        <w:tab/>
      </w:r>
      <w:r w:rsidRPr="00522743">
        <w:rPr>
          <w:rFonts w:ascii="Arial" w:hAnsi="Arial" w:cs="Arial"/>
          <w:sz w:val="20"/>
          <w:szCs w:val="20"/>
        </w:rPr>
        <w:tab/>
      </w:r>
    </w:p>
    <w:p w14:paraId="1AC8CE71" w14:textId="355BC484" w:rsidR="00727D15" w:rsidRPr="00932630" w:rsidRDefault="00727D15" w:rsidP="00A92130">
      <w:pPr>
        <w:rPr>
          <w:rFonts w:ascii="Arial" w:hAnsi="Arial" w:cs="Arial"/>
          <w:sz w:val="20"/>
          <w:szCs w:val="20"/>
        </w:rPr>
      </w:pPr>
      <w:r w:rsidRPr="00522743">
        <w:rPr>
          <w:rFonts w:ascii="Arial" w:hAnsi="Arial" w:cs="Arial"/>
          <w:sz w:val="20"/>
          <w:szCs w:val="20"/>
        </w:rPr>
        <w:t xml:space="preserve">         </w:t>
      </w:r>
      <w:r w:rsidRPr="0044789F">
        <w:rPr>
          <w:rFonts w:ascii="Arial" w:hAnsi="Arial" w:cs="Arial"/>
          <w:sz w:val="20"/>
          <w:szCs w:val="20"/>
        </w:rPr>
        <w:t xml:space="preserve">Chief </w:t>
      </w:r>
      <w:r>
        <w:rPr>
          <w:rFonts w:ascii="Arial" w:hAnsi="Arial" w:cs="Arial"/>
          <w:sz w:val="20"/>
          <w:szCs w:val="20"/>
        </w:rPr>
        <w:t>Information</w:t>
      </w:r>
      <w:r w:rsidRPr="0044789F">
        <w:rPr>
          <w:rFonts w:ascii="Arial" w:hAnsi="Arial" w:cs="Arial"/>
          <w:sz w:val="20"/>
          <w:szCs w:val="20"/>
        </w:rPr>
        <w:t xml:space="preserve"> Officer or designee</w:t>
      </w:r>
      <w:r w:rsidR="00F52B26">
        <w:rPr>
          <w:rFonts w:ascii="Arial" w:hAnsi="Arial" w:cs="Arial"/>
          <w:sz w:val="20"/>
          <w:szCs w:val="20"/>
        </w:rPr>
        <w:tab/>
      </w:r>
      <w:r w:rsidR="00F52B26">
        <w:rPr>
          <w:rFonts w:ascii="Arial" w:hAnsi="Arial" w:cs="Arial"/>
          <w:sz w:val="20"/>
          <w:szCs w:val="20"/>
        </w:rPr>
        <w:tab/>
        <w:t xml:space="preserve">      </w:t>
      </w:r>
      <w:r w:rsidRPr="00727D15">
        <w:rPr>
          <w:rFonts w:ascii="Arial" w:hAnsi="Arial" w:cs="Arial"/>
          <w:sz w:val="20"/>
          <w:szCs w:val="20"/>
        </w:rPr>
        <w:t>Date:</w:t>
      </w:r>
      <w:r w:rsidR="00F52B26">
        <w:rPr>
          <w:rFonts w:ascii="Arial" w:hAnsi="Arial" w:cs="Arial"/>
          <w:sz w:val="20"/>
          <w:szCs w:val="20"/>
        </w:rPr>
        <w:t xml:space="preserve">  ________________________</w:t>
      </w:r>
    </w:p>
    <w:sectPr w:rsidR="00727D15" w:rsidRPr="00932630" w:rsidSect="00F56F9F">
      <w:headerReference w:type="default" r:id="rId15"/>
      <w:footerReference w:type="default" r:id="rId16"/>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12C57" w14:textId="77777777" w:rsidR="00FF44AB" w:rsidRDefault="00FF44AB" w:rsidP="00BD64D5">
      <w:pPr>
        <w:spacing w:after="0" w:line="240" w:lineRule="auto"/>
      </w:pPr>
      <w:r>
        <w:separator/>
      </w:r>
    </w:p>
  </w:endnote>
  <w:endnote w:type="continuationSeparator" w:id="0">
    <w:p w14:paraId="62278B99" w14:textId="77777777" w:rsidR="00FF44AB" w:rsidRDefault="00FF44AB"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20AA" w14:textId="77777777" w:rsidR="00FF44AB" w:rsidRDefault="00FF44AB" w:rsidP="00BD64D5">
      <w:pPr>
        <w:spacing w:after="0" w:line="240" w:lineRule="auto"/>
      </w:pPr>
      <w:r>
        <w:separator/>
      </w:r>
    </w:p>
  </w:footnote>
  <w:footnote w:type="continuationSeparator" w:id="0">
    <w:p w14:paraId="113F1398" w14:textId="77777777" w:rsidR="00FF44AB" w:rsidRDefault="00FF44AB"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0FAD" w14:textId="0E46A08C" w:rsidR="00932630" w:rsidRDefault="00932630">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353F0C" w:rsidRPr="00353F0C">
      <w:rPr>
        <w:rFonts w:ascii="Arial" w:hAnsi="Arial" w:cs="Arial"/>
        <w:b/>
        <w:color w:val="002060"/>
        <w:sz w:val="20"/>
        <w:szCs w:val="20"/>
      </w:rPr>
      <w:t>Electronic Message Sign</w:t>
    </w:r>
    <w:r w:rsidRPr="00950966">
      <w:rPr>
        <w:rFonts w:ascii="Arial" w:hAnsi="Arial" w:cs="Arial"/>
        <w:b/>
        <w:color w:val="002060"/>
        <w:sz w:val="20"/>
        <w:szCs w:val="20"/>
      </w:rPr>
      <w:tab/>
    </w:r>
    <w:r w:rsidRPr="00950966">
      <w:rPr>
        <w:rFonts w:ascii="Arial" w:hAnsi="Arial" w:cs="Arial"/>
        <w:b/>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01/25/2021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25"/>
  </w:num>
  <w:num w:numId="4">
    <w:abstractNumId w:val="22"/>
  </w:num>
  <w:num w:numId="5">
    <w:abstractNumId w:val="11"/>
  </w:num>
  <w:num w:numId="6">
    <w:abstractNumId w:val="3"/>
  </w:num>
  <w:num w:numId="7">
    <w:abstractNumId w:val="16"/>
  </w:num>
  <w:num w:numId="8">
    <w:abstractNumId w:val="9"/>
  </w:num>
  <w:num w:numId="9">
    <w:abstractNumId w:val="7"/>
  </w:num>
  <w:num w:numId="10">
    <w:abstractNumId w:val="0"/>
  </w:num>
  <w:num w:numId="11">
    <w:abstractNumId w:val="24"/>
  </w:num>
  <w:num w:numId="12">
    <w:abstractNumId w:val="5"/>
  </w:num>
  <w:num w:numId="13">
    <w:abstractNumId w:val="42"/>
  </w:num>
  <w:num w:numId="14">
    <w:abstractNumId w:val="26"/>
  </w:num>
  <w:num w:numId="15">
    <w:abstractNumId w:val="21"/>
  </w:num>
  <w:num w:numId="16">
    <w:abstractNumId w:val="19"/>
  </w:num>
  <w:num w:numId="17">
    <w:abstractNumId w:val="31"/>
  </w:num>
  <w:num w:numId="18">
    <w:abstractNumId w:val="35"/>
  </w:num>
  <w:num w:numId="19">
    <w:abstractNumId w:val="40"/>
  </w:num>
  <w:num w:numId="20">
    <w:abstractNumId w:val="4"/>
  </w:num>
  <w:num w:numId="21">
    <w:abstractNumId w:val="29"/>
  </w:num>
  <w:num w:numId="22">
    <w:abstractNumId w:val="10"/>
  </w:num>
  <w:num w:numId="23">
    <w:abstractNumId w:val="28"/>
  </w:num>
  <w:num w:numId="24">
    <w:abstractNumId w:val="2"/>
  </w:num>
  <w:num w:numId="25">
    <w:abstractNumId w:val="37"/>
  </w:num>
  <w:num w:numId="26">
    <w:abstractNumId w:val="20"/>
  </w:num>
  <w:num w:numId="27">
    <w:abstractNumId w:val="13"/>
  </w:num>
  <w:num w:numId="28">
    <w:abstractNumId w:val="34"/>
  </w:num>
  <w:num w:numId="29">
    <w:abstractNumId w:val="27"/>
  </w:num>
  <w:num w:numId="30">
    <w:abstractNumId w:val="15"/>
  </w:num>
  <w:num w:numId="31">
    <w:abstractNumId w:val="12"/>
  </w:num>
  <w:num w:numId="32">
    <w:abstractNumId w:val="41"/>
  </w:num>
  <w:num w:numId="33">
    <w:abstractNumId w:val="30"/>
  </w:num>
  <w:num w:numId="34">
    <w:abstractNumId w:val="33"/>
  </w:num>
  <w:num w:numId="35">
    <w:abstractNumId w:val="38"/>
  </w:num>
  <w:num w:numId="36">
    <w:abstractNumId w:val="6"/>
  </w:num>
  <w:num w:numId="37">
    <w:abstractNumId w:val="36"/>
  </w:num>
  <w:num w:numId="38">
    <w:abstractNumId w:val="32"/>
  </w:num>
  <w:num w:numId="39">
    <w:abstractNumId w:val="8"/>
  </w:num>
  <w:num w:numId="40">
    <w:abstractNumId w:val="39"/>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317A"/>
    <w:rsid w:val="00035EBD"/>
    <w:rsid w:val="00054808"/>
    <w:rsid w:val="0005611F"/>
    <w:rsid w:val="00056C49"/>
    <w:rsid w:val="0006081D"/>
    <w:rsid w:val="00067774"/>
    <w:rsid w:val="00080D1D"/>
    <w:rsid w:val="000846E9"/>
    <w:rsid w:val="0008615E"/>
    <w:rsid w:val="00086200"/>
    <w:rsid w:val="000968F5"/>
    <w:rsid w:val="00096B5C"/>
    <w:rsid w:val="0009702B"/>
    <w:rsid w:val="000A10CF"/>
    <w:rsid w:val="000A69C8"/>
    <w:rsid w:val="000B372B"/>
    <w:rsid w:val="000B3A4E"/>
    <w:rsid w:val="000B68C1"/>
    <w:rsid w:val="000C2F2B"/>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66728"/>
    <w:rsid w:val="00185127"/>
    <w:rsid w:val="0018660B"/>
    <w:rsid w:val="001A5183"/>
    <w:rsid w:val="001B4900"/>
    <w:rsid w:val="001B512D"/>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6AB8"/>
    <w:rsid w:val="00217512"/>
    <w:rsid w:val="00221599"/>
    <w:rsid w:val="00223636"/>
    <w:rsid w:val="00224CBE"/>
    <w:rsid w:val="002255C0"/>
    <w:rsid w:val="00231EE5"/>
    <w:rsid w:val="00237E2A"/>
    <w:rsid w:val="00245C90"/>
    <w:rsid w:val="00246CC6"/>
    <w:rsid w:val="0025692B"/>
    <w:rsid w:val="00261251"/>
    <w:rsid w:val="00267F82"/>
    <w:rsid w:val="002705C4"/>
    <w:rsid w:val="00270BD9"/>
    <w:rsid w:val="00291DA6"/>
    <w:rsid w:val="00295CA3"/>
    <w:rsid w:val="002963EE"/>
    <w:rsid w:val="002A644A"/>
    <w:rsid w:val="002B2D45"/>
    <w:rsid w:val="002B2D7B"/>
    <w:rsid w:val="002C1551"/>
    <w:rsid w:val="002C1F3B"/>
    <w:rsid w:val="002C7321"/>
    <w:rsid w:val="002D248F"/>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76E0"/>
    <w:rsid w:val="003538A2"/>
    <w:rsid w:val="00353F0C"/>
    <w:rsid w:val="00354BDF"/>
    <w:rsid w:val="00355684"/>
    <w:rsid w:val="00357707"/>
    <w:rsid w:val="00361DBB"/>
    <w:rsid w:val="0036584F"/>
    <w:rsid w:val="00367D97"/>
    <w:rsid w:val="00371532"/>
    <w:rsid w:val="0037344F"/>
    <w:rsid w:val="00394E65"/>
    <w:rsid w:val="003978A0"/>
    <w:rsid w:val="003A3822"/>
    <w:rsid w:val="003B317B"/>
    <w:rsid w:val="003B752B"/>
    <w:rsid w:val="003D2D3E"/>
    <w:rsid w:val="003D49C7"/>
    <w:rsid w:val="003D69E3"/>
    <w:rsid w:val="003E45B7"/>
    <w:rsid w:val="003F6616"/>
    <w:rsid w:val="003F7E7B"/>
    <w:rsid w:val="003F7EC1"/>
    <w:rsid w:val="00402B2A"/>
    <w:rsid w:val="00404283"/>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6DC3"/>
    <w:rsid w:val="004853F9"/>
    <w:rsid w:val="00495E74"/>
    <w:rsid w:val="00497496"/>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C67A8"/>
    <w:rsid w:val="005C7E41"/>
    <w:rsid w:val="005D2667"/>
    <w:rsid w:val="005D512E"/>
    <w:rsid w:val="005D7496"/>
    <w:rsid w:val="005E0150"/>
    <w:rsid w:val="005F61E3"/>
    <w:rsid w:val="005F7E4A"/>
    <w:rsid w:val="00601739"/>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78D2"/>
    <w:rsid w:val="006A6E34"/>
    <w:rsid w:val="006B0C6F"/>
    <w:rsid w:val="006B17F2"/>
    <w:rsid w:val="006B3605"/>
    <w:rsid w:val="006B3B59"/>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4004"/>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8359B"/>
    <w:rsid w:val="00986608"/>
    <w:rsid w:val="00987B7D"/>
    <w:rsid w:val="00992BF1"/>
    <w:rsid w:val="00993AC0"/>
    <w:rsid w:val="00995271"/>
    <w:rsid w:val="009A58BE"/>
    <w:rsid w:val="009A66B5"/>
    <w:rsid w:val="009B0350"/>
    <w:rsid w:val="009B4DA3"/>
    <w:rsid w:val="009B5555"/>
    <w:rsid w:val="009C6BD3"/>
    <w:rsid w:val="009D6A34"/>
    <w:rsid w:val="009D7BB1"/>
    <w:rsid w:val="009E2ACA"/>
    <w:rsid w:val="009E47C0"/>
    <w:rsid w:val="009F2613"/>
    <w:rsid w:val="00A0417E"/>
    <w:rsid w:val="00A0427B"/>
    <w:rsid w:val="00A14D82"/>
    <w:rsid w:val="00A1629A"/>
    <w:rsid w:val="00A229E4"/>
    <w:rsid w:val="00A26320"/>
    <w:rsid w:val="00A32033"/>
    <w:rsid w:val="00A34038"/>
    <w:rsid w:val="00A35244"/>
    <w:rsid w:val="00A456EF"/>
    <w:rsid w:val="00A46677"/>
    <w:rsid w:val="00A52804"/>
    <w:rsid w:val="00A534CF"/>
    <w:rsid w:val="00A53652"/>
    <w:rsid w:val="00A806FA"/>
    <w:rsid w:val="00A844F5"/>
    <w:rsid w:val="00A87E16"/>
    <w:rsid w:val="00A92130"/>
    <w:rsid w:val="00A95EF7"/>
    <w:rsid w:val="00AA0442"/>
    <w:rsid w:val="00AA1F07"/>
    <w:rsid w:val="00AA7749"/>
    <w:rsid w:val="00AA7A6C"/>
    <w:rsid w:val="00AB1040"/>
    <w:rsid w:val="00AB10A8"/>
    <w:rsid w:val="00AB315C"/>
    <w:rsid w:val="00AD0318"/>
    <w:rsid w:val="00AD2143"/>
    <w:rsid w:val="00AD4D79"/>
    <w:rsid w:val="00AF63F9"/>
    <w:rsid w:val="00B0335C"/>
    <w:rsid w:val="00B054EE"/>
    <w:rsid w:val="00B07048"/>
    <w:rsid w:val="00B11C9B"/>
    <w:rsid w:val="00B12C4F"/>
    <w:rsid w:val="00B136B2"/>
    <w:rsid w:val="00B16E5C"/>
    <w:rsid w:val="00B176C0"/>
    <w:rsid w:val="00B229D4"/>
    <w:rsid w:val="00B32C53"/>
    <w:rsid w:val="00B34A8D"/>
    <w:rsid w:val="00B358B3"/>
    <w:rsid w:val="00B364EF"/>
    <w:rsid w:val="00B42804"/>
    <w:rsid w:val="00B4662D"/>
    <w:rsid w:val="00B47720"/>
    <w:rsid w:val="00B546FE"/>
    <w:rsid w:val="00B66649"/>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4E8E"/>
    <w:rsid w:val="00BE7DE4"/>
    <w:rsid w:val="00BF452F"/>
    <w:rsid w:val="00BF7661"/>
    <w:rsid w:val="00BF7E31"/>
    <w:rsid w:val="00C026E7"/>
    <w:rsid w:val="00C057DE"/>
    <w:rsid w:val="00C07AC4"/>
    <w:rsid w:val="00C07FDC"/>
    <w:rsid w:val="00C11900"/>
    <w:rsid w:val="00C21F0D"/>
    <w:rsid w:val="00C22AA4"/>
    <w:rsid w:val="00C22DAC"/>
    <w:rsid w:val="00C2343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2ED0"/>
    <w:rsid w:val="00D5734B"/>
    <w:rsid w:val="00D62562"/>
    <w:rsid w:val="00D72A54"/>
    <w:rsid w:val="00D8176E"/>
    <w:rsid w:val="00D828C8"/>
    <w:rsid w:val="00D871E3"/>
    <w:rsid w:val="00D94BDF"/>
    <w:rsid w:val="00DA0E55"/>
    <w:rsid w:val="00DA149F"/>
    <w:rsid w:val="00DA46B6"/>
    <w:rsid w:val="00DA6AD0"/>
    <w:rsid w:val="00DB442D"/>
    <w:rsid w:val="00DB4B4E"/>
    <w:rsid w:val="00DB60C5"/>
    <w:rsid w:val="00DB68DF"/>
    <w:rsid w:val="00DC392A"/>
    <w:rsid w:val="00DD3D88"/>
    <w:rsid w:val="00DE161B"/>
    <w:rsid w:val="00DE189B"/>
    <w:rsid w:val="00E04124"/>
    <w:rsid w:val="00E05E1E"/>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82522"/>
    <w:rsid w:val="00E85C39"/>
    <w:rsid w:val="00E8653D"/>
    <w:rsid w:val="00E86CB3"/>
    <w:rsid w:val="00EA136D"/>
    <w:rsid w:val="00EA14C1"/>
    <w:rsid w:val="00EA2101"/>
    <w:rsid w:val="00EB3B84"/>
    <w:rsid w:val="00EB4250"/>
    <w:rsid w:val="00EB743C"/>
    <w:rsid w:val="00EC0CAE"/>
    <w:rsid w:val="00EC7C30"/>
    <w:rsid w:val="00ED2803"/>
    <w:rsid w:val="00EF0407"/>
    <w:rsid w:val="00EF0DC2"/>
    <w:rsid w:val="00F02EB6"/>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44AB"/>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7747</Words>
  <Characters>44161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4</cp:revision>
  <dcterms:created xsi:type="dcterms:W3CDTF">2021-01-22T17:30:00Z</dcterms:created>
  <dcterms:modified xsi:type="dcterms:W3CDTF">2021-01-22T17:34:00Z</dcterms:modified>
</cp:coreProperties>
</file>