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E0E3E" w14:textId="77777777" w:rsidR="000930D2" w:rsidRDefault="000930D2" w:rsidP="000930D2">
      <w:pPr>
        <w:jc w:val="center"/>
        <w:rPr>
          <w:sz w:val="22"/>
          <w:szCs w:val="22"/>
        </w:rPr>
      </w:pPr>
      <w:r w:rsidRPr="000930D2">
        <w:rPr>
          <w:sz w:val="22"/>
          <w:szCs w:val="22"/>
        </w:rPr>
        <w:t>00 52 13.16</w:t>
      </w:r>
    </w:p>
    <w:p w14:paraId="52453C16" w14:textId="77777777" w:rsidR="000930D2" w:rsidRPr="000930D2" w:rsidRDefault="000930D2" w:rsidP="000930D2">
      <w:pPr>
        <w:jc w:val="center"/>
        <w:rPr>
          <w:sz w:val="22"/>
          <w:szCs w:val="22"/>
        </w:rPr>
      </w:pPr>
    </w:p>
    <w:p w14:paraId="451EF07C" w14:textId="77777777" w:rsidR="00A2697D" w:rsidRDefault="00A2697D" w:rsidP="000930D2">
      <w:pPr>
        <w:jc w:val="center"/>
        <w:rPr>
          <w:b/>
        </w:rPr>
      </w:pPr>
      <w:r>
        <w:rPr>
          <w:b/>
        </w:rPr>
        <w:t>UNIVERSITY OF MAINE SYSTEM</w:t>
      </w:r>
    </w:p>
    <w:p w14:paraId="4EFC8C61" w14:textId="77777777" w:rsidR="000930D2" w:rsidRDefault="000930D2" w:rsidP="000930D2">
      <w:pPr>
        <w:jc w:val="center"/>
        <w:rPr>
          <w:b/>
        </w:rPr>
      </w:pPr>
    </w:p>
    <w:p w14:paraId="49A23C14" w14:textId="77777777" w:rsidR="00A2697D" w:rsidRPr="008442DB" w:rsidRDefault="00A2697D" w:rsidP="008442DB">
      <w:pPr>
        <w:pStyle w:val="Heading1"/>
      </w:pPr>
      <w:r w:rsidRPr="008442DB">
        <w:t>Construction Contract Agreement</w:t>
      </w:r>
    </w:p>
    <w:p w14:paraId="6FE7B91C" w14:textId="77777777" w:rsidR="000930D2" w:rsidRPr="008442DB" w:rsidRDefault="00F56E14" w:rsidP="008442DB">
      <w:pPr>
        <w:pStyle w:val="Heading1"/>
      </w:pPr>
      <w:r w:rsidRPr="008442DB">
        <w:t xml:space="preserve">For </w:t>
      </w:r>
      <w:r w:rsidR="000930D2" w:rsidRPr="008442DB">
        <w:t>Small</w:t>
      </w:r>
      <w:r w:rsidRPr="008442DB">
        <w:t xml:space="preserve"> Projects</w:t>
      </w:r>
      <w:r w:rsidR="000930D2" w:rsidRPr="008442DB">
        <w:t xml:space="preserve"> </w:t>
      </w:r>
    </w:p>
    <w:p w14:paraId="27B54BF4" w14:textId="77777777" w:rsidR="00A2697D" w:rsidRDefault="00A2697D">
      <w:pPr>
        <w:tabs>
          <w:tab w:val="center" w:pos="4725"/>
          <w:tab w:val="left" w:pos="5400"/>
          <w:tab w:val="left" w:pos="6120"/>
          <w:tab w:val="left" w:pos="6840"/>
          <w:tab w:val="left" w:pos="7560"/>
          <w:tab w:val="left" w:pos="8280"/>
          <w:tab w:val="left" w:pos="9000"/>
          <w:tab w:val="left" w:pos="9720"/>
        </w:tabs>
        <w:ind w:left="-360" w:right="-450"/>
        <w:jc w:val="center"/>
        <w:rPr>
          <w:sz w:val="22"/>
          <w:szCs w:val="22"/>
        </w:rPr>
      </w:pPr>
      <w:r>
        <w:rPr>
          <w:sz w:val="22"/>
          <w:szCs w:val="22"/>
        </w:rPr>
        <w:t>(</w:t>
      </w:r>
      <w:r w:rsidR="000930D2">
        <w:rPr>
          <w:sz w:val="22"/>
          <w:szCs w:val="22"/>
        </w:rPr>
        <w:t>Under</w:t>
      </w:r>
      <w:r>
        <w:rPr>
          <w:sz w:val="22"/>
          <w:szCs w:val="22"/>
        </w:rPr>
        <w:t xml:space="preserve"> $50,000</w:t>
      </w:r>
      <w:r w:rsidR="000930D2">
        <w:rPr>
          <w:sz w:val="22"/>
          <w:szCs w:val="22"/>
        </w:rPr>
        <w:t xml:space="preserve"> in value</w:t>
      </w:r>
      <w:r>
        <w:rPr>
          <w:sz w:val="22"/>
          <w:szCs w:val="22"/>
        </w:rPr>
        <w:t>)</w:t>
      </w:r>
      <w:r>
        <w:rPr>
          <w:sz w:val="22"/>
          <w:szCs w:val="22"/>
        </w:rPr>
        <w:fldChar w:fldCharType="begin"/>
      </w:r>
      <w:r>
        <w:rPr>
          <w:sz w:val="22"/>
          <w:szCs w:val="22"/>
        </w:rPr>
        <w:instrText xml:space="preserve"> TC \l4 "Contract Agreement - Short Form</w:instrText>
      </w:r>
      <w:r>
        <w:rPr>
          <w:sz w:val="22"/>
          <w:szCs w:val="22"/>
        </w:rPr>
        <w:fldChar w:fldCharType="end"/>
      </w:r>
    </w:p>
    <w:p w14:paraId="712F8EF4" w14:textId="77777777" w:rsidR="00A2697D" w:rsidRDefault="00A2697D">
      <w:pPr>
        <w:ind w:right="-450" w:firstLine="810"/>
        <w:rPr>
          <w:sz w:val="22"/>
          <w:szCs w:val="22"/>
        </w:rPr>
      </w:pPr>
    </w:p>
    <w:p w14:paraId="488C1323" w14:textId="77777777" w:rsidR="00A2697D" w:rsidRPr="003F774C" w:rsidRDefault="00A2697D">
      <w:pPr>
        <w:rPr>
          <w:sz w:val="22"/>
          <w:szCs w:val="22"/>
        </w:rPr>
      </w:pPr>
      <w:r>
        <w:rPr>
          <w:sz w:val="22"/>
          <w:szCs w:val="22"/>
        </w:rPr>
        <w:t xml:space="preserve">THIS AGREEMENT is made and entered into the </w:t>
      </w:r>
      <w:r>
        <w:rPr>
          <w:sz w:val="22"/>
          <w:szCs w:val="22"/>
          <w:u w:val="single"/>
        </w:rPr>
        <w:t xml:space="preserve">           </w:t>
      </w:r>
      <w:r>
        <w:rPr>
          <w:sz w:val="22"/>
          <w:szCs w:val="22"/>
        </w:rPr>
        <w:t xml:space="preserve"> day of </w:t>
      </w:r>
      <w:r>
        <w:rPr>
          <w:sz w:val="22"/>
          <w:szCs w:val="22"/>
          <w:u w:val="single"/>
        </w:rPr>
        <w:t xml:space="preserve">       </w:t>
      </w:r>
      <w:proofErr w:type="gramStart"/>
      <w:r>
        <w:rPr>
          <w:sz w:val="22"/>
          <w:szCs w:val="22"/>
          <w:u w:val="single"/>
        </w:rPr>
        <w:t xml:space="preserve">  </w:t>
      </w:r>
      <w:r>
        <w:rPr>
          <w:sz w:val="22"/>
          <w:szCs w:val="22"/>
        </w:rPr>
        <w:t>,</w:t>
      </w:r>
      <w:proofErr w:type="gramEnd"/>
      <w:r>
        <w:rPr>
          <w:sz w:val="22"/>
          <w:szCs w:val="22"/>
        </w:rPr>
        <w:t xml:space="preserve">  20 </w:t>
      </w:r>
      <w:r>
        <w:rPr>
          <w:sz w:val="22"/>
          <w:szCs w:val="22"/>
          <w:u w:val="single"/>
        </w:rPr>
        <w:t xml:space="preserve">        </w:t>
      </w:r>
      <w:r>
        <w:rPr>
          <w:sz w:val="22"/>
          <w:szCs w:val="22"/>
        </w:rPr>
        <w:t xml:space="preserve">, by and between the Contractor </w:t>
      </w:r>
      <w:r>
        <w:rPr>
          <w:b/>
          <w:i/>
          <w:sz w:val="22"/>
          <w:szCs w:val="22"/>
          <w:u w:val="single"/>
        </w:rPr>
        <w:t>[Contractor and Address]</w:t>
      </w:r>
      <w:r>
        <w:rPr>
          <w:sz w:val="22"/>
          <w:szCs w:val="22"/>
        </w:rPr>
        <w:t xml:space="preserve"> and the University of Maine System</w:t>
      </w:r>
      <w:r w:rsidR="005066EF">
        <w:rPr>
          <w:sz w:val="22"/>
          <w:szCs w:val="22"/>
        </w:rPr>
        <w:t>,</w:t>
      </w:r>
      <w:r>
        <w:rPr>
          <w:sz w:val="22"/>
          <w:szCs w:val="22"/>
        </w:rPr>
        <w:t xml:space="preserve"> acting by and through the University of  </w:t>
      </w:r>
      <w:r>
        <w:rPr>
          <w:b/>
          <w:i/>
          <w:sz w:val="22"/>
          <w:szCs w:val="22"/>
        </w:rPr>
        <w:t>[</w:t>
      </w:r>
      <w:r>
        <w:rPr>
          <w:b/>
          <w:i/>
          <w:sz w:val="22"/>
          <w:szCs w:val="22"/>
          <w:u w:val="single"/>
        </w:rPr>
        <w:t>Campus and Address]</w:t>
      </w:r>
      <w:r w:rsidR="003F774C">
        <w:rPr>
          <w:sz w:val="22"/>
          <w:szCs w:val="22"/>
        </w:rPr>
        <w:t>, henceforth the Owner.</w:t>
      </w:r>
    </w:p>
    <w:p w14:paraId="40C70027" w14:textId="77777777" w:rsidR="00A2697D" w:rsidRDefault="00A2697D">
      <w:pPr>
        <w:rPr>
          <w:sz w:val="22"/>
          <w:szCs w:val="22"/>
          <w:u w:val="single"/>
        </w:rPr>
      </w:pPr>
    </w:p>
    <w:p w14:paraId="2D5DBB3A" w14:textId="77777777" w:rsidR="00A2697D" w:rsidRDefault="00A2697D">
      <w:pPr>
        <w:rPr>
          <w:b/>
          <w:i/>
          <w:sz w:val="22"/>
          <w:szCs w:val="22"/>
        </w:rPr>
      </w:pPr>
      <w:r>
        <w:rPr>
          <w:sz w:val="22"/>
          <w:szCs w:val="22"/>
        </w:rPr>
        <w:t xml:space="preserve">For the following Project: </w:t>
      </w:r>
      <w:r>
        <w:rPr>
          <w:b/>
          <w:i/>
          <w:sz w:val="22"/>
          <w:szCs w:val="22"/>
        </w:rPr>
        <w:t>[ Insert brief name of project and location]</w:t>
      </w:r>
    </w:p>
    <w:p w14:paraId="7FE4587D" w14:textId="77777777" w:rsidR="00A2697D" w:rsidRDefault="00A2697D">
      <w:pPr>
        <w:rPr>
          <w:sz w:val="22"/>
          <w:szCs w:val="22"/>
        </w:rPr>
      </w:pPr>
    </w:p>
    <w:p w14:paraId="7623AAFE" w14:textId="77777777" w:rsidR="00A2697D" w:rsidRDefault="00A2697D">
      <w:pPr>
        <w:rPr>
          <w:sz w:val="22"/>
          <w:szCs w:val="22"/>
        </w:rPr>
      </w:pPr>
      <w:r>
        <w:rPr>
          <w:sz w:val="22"/>
          <w:szCs w:val="22"/>
        </w:rPr>
        <w:t xml:space="preserve"> The Owner and the Contractor for the considerations hereinafter named agree as follows:</w:t>
      </w:r>
    </w:p>
    <w:p w14:paraId="5163CE94" w14:textId="77777777" w:rsidR="00A2697D" w:rsidRDefault="00A2697D">
      <w:pPr>
        <w:rPr>
          <w:sz w:val="22"/>
          <w:szCs w:val="22"/>
        </w:rPr>
      </w:pPr>
    </w:p>
    <w:p w14:paraId="7CF8EACA" w14:textId="77777777" w:rsidR="00A2697D" w:rsidRPr="008442DB" w:rsidRDefault="00A2697D" w:rsidP="008442DB">
      <w:pPr>
        <w:pStyle w:val="Heading2"/>
      </w:pPr>
      <w:r w:rsidRPr="008442DB">
        <w:t>ARTICLE 1. SCOPE OF THE WORK</w:t>
      </w:r>
    </w:p>
    <w:p w14:paraId="74543E37" w14:textId="77777777" w:rsidR="000930D2" w:rsidRDefault="000930D2">
      <w:pPr>
        <w:rPr>
          <w:b/>
          <w:sz w:val="22"/>
          <w:szCs w:val="22"/>
        </w:rPr>
      </w:pPr>
    </w:p>
    <w:p w14:paraId="5EE3C77A" w14:textId="77777777" w:rsidR="00A2697D" w:rsidRDefault="00A2697D">
      <w:pPr>
        <w:rPr>
          <w:b/>
          <w:i/>
          <w:sz w:val="22"/>
          <w:szCs w:val="22"/>
        </w:rPr>
      </w:pPr>
      <w:r>
        <w:rPr>
          <w:b/>
          <w:bCs/>
          <w:color w:val="000000"/>
          <w:sz w:val="22"/>
          <w:szCs w:val="22"/>
        </w:rPr>
        <w:t xml:space="preserve">§ </w:t>
      </w:r>
      <w:proofErr w:type="gramStart"/>
      <w:r>
        <w:rPr>
          <w:b/>
          <w:bCs/>
          <w:color w:val="000000"/>
          <w:sz w:val="22"/>
          <w:szCs w:val="22"/>
        </w:rPr>
        <w:t xml:space="preserve">1.1  </w:t>
      </w:r>
      <w:r>
        <w:rPr>
          <w:sz w:val="22"/>
          <w:szCs w:val="22"/>
        </w:rPr>
        <w:t>The</w:t>
      </w:r>
      <w:proofErr w:type="gramEnd"/>
      <w:r>
        <w:rPr>
          <w:sz w:val="22"/>
          <w:szCs w:val="22"/>
        </w:rPr>
        <w:t xml:space="preserve"> Contractor shall furnish all of the </w:t>
      </w:r>
      <w:r w:rsidR="00E60116" w:rsidRPr="000327EC">
        <w:rPr>
          <w:sz w:val="22"/>
          <w:szCs w:val="22"/>
        </w:rPr>
        <w:t xml:space="preserve">labor, </w:t>
      </w:r>
      <w:r w:rsidRPr="000327EC">
        <w:rPr>
          <w:sz w:val="22"/>
          <w:szCs w:val="22"/>
        </w:rPr>
        <w:t>materials</w:t>
      </w:r>
      <w:r w:rsidR="00E60116" w:rsidRPr="000327EC">
        <w:rPr>
          <w:sz w:val="22"/>
          <w:szCs w:val="22"/>
        </w:rPr>
        <w:t>, equipment, tools, and other services</w:t>
      </w:r>
      <w:r w:rsidR="00E60116">
        <w:rPr>
          <w:sz w:val="22"/>
          <w:szCs w:val="22"/>
        </w:rPr>
        <w:t xml:space="preserve"> necessary to </w:t>
      </w:r>
      <w:r>
        <w:rPr>
          <w:sz w:val="22"/>
          <w:szCs w:val="22"/>
        </w:rPr>
        <w:t xml:space="preserve">perform all of the work described in Attachment A </w:t>
      </w:r>
      <w:r>
        <w:rPr>
          <w:b/>
          <w:i/>
          <w:sz w:val="22"/>
          <w:szCs w:val="22"/>
        </w:rPr>
        <w:t>[ Provide a detailed description of the Scope of Work in Attachment A ].</w:t>
      </w:r>
    </w:p>
    <w:p w14:paraId="63688B21" w14:textId="77777777" w:rsidR="00A2697D" w:rsidRDefault="00A2697D">
      <w:pPr>
        <w:rPr>
          <w:sz w:val="22"/>
          <w:szCs w:val="22"/>
        </w:rPr>
      </w:pPr>
      <w:r>
        <w:rPr>
          <w:sz w:val="22"/>
          <w:szCs w:val="22"/>
        </w:rPr>
        <w:t xml:space="preserve"> </w:t>
      </w:r>
    </w:p>
    <w:p w14:paraId="3CAE5BD6" w14:textId="77777777" w:rsidR="00A2697D" w:rsidRDefault="00A2697D" w:rsidP="008442DB">
      <w:pPr>
        <w:pStyle w:val="Heading2"/>
      </w:pPr>
      <w:r>
        <w:t>ARTICLE 2: START AND TIME OF COMPLETION</w:t>
      </w:r>
    </w:p>
    <w:p w14:paraId="0805FB56" w14:textId="77777777" w:rsidR="000930D2" w:rsidRDefault="000930D2">
      <w:pPr>
        <w:rPr>
          <w:b/>
          <w:sz w:val="22"/>
          <w:szCs w:val="22"/>
        </w:rPr>
      </w:pPr>
    </w:p>
    <w:p w14:paraId="6887B681" w14:textId="77777777" w:rsidR="00A2697D" w:rsidRDefault="00A2697D">
      <w:pPr>
        <w:rPr>
          <w:sz w:val="22"/>
          <w:szCs w:val="22"/>
        </w:rPr>
      </w:pPr>
      <w:r>
        <w:rPr>
          <w:b/>
          <w:bCs/>
          <w:color w:val="000000"/>
          <w:sz w:val="22"/>
          <w:szCs w:val="22"/>
        </w:rPr>
        <w:t xml:space="preserve">§ </w:t>
      </w:r>
      <w:proofErr w:type="gramStart"/>
      <w:r>
        <w:rPr>
          <w:b/>
          <w:bCs/>
          <w:color w:val="000000"/>
          <w:sz w:val="22"/>
          <w:szCs w:val="22"/>
        </w:rPr>
        <w:t xml:space="preserve">2.1  </w:t>
      </w:r>
      <w:r>
        <w:rPr>
          <w:sz w:val="22"/>
          <w:szCs w:val="22"/>
        </w:rPr>
        <w:t>The</w:t>
      </w:r>
      <w:proofErr w:type="gramEnd"/>
      <w:r>
        <w:rPr>
          <w:sz w:val="22"/>
          <w:szCs w:val="22"/>
        </w:rPr>
        <w:t xml:space="preserve"> date of the commencement of work shall be the date of this Agreement or the following date ___________ and shall be substantially completed on or before </w:t>
      </w:r>
      <w:r>
        <w:rPr>
          <w:sz w:val="22"/>
          <w:szCs w:val="22"/>
          <w:u w:val="single"/>
        </w:rPr>
        <w:t xml:space="preserve">                </w:t>
      </w:r>
      <w:r>
        <w:rPr>
          <w:sz w:val="22"/>
          <w:szCs w:val="22"/>
        </w:rPr>
        <w:t xml:space="preserve"> subject to adjustments as provided in the Contract Documents.</w:t>
      </w:r>
    </w:p>
    <w:p w14:paraId="39716FC5" w14:textId="77777777" w:rsidR="00A2697D" w:rsidRDefault="00A2697D">
      <w:pPr>
        <w:rPr>
          <w:color w:val="000000"/>
          <w:spacing w:val="9"/>
          <w:sz w:val="22"/>
          <w:szCs w:val="22"/>
        </w:rPr>
      </w:pPr>
    </w:p>
    <w:p w14:paraId="4FD9AA8A" w14:textId="77777777" w:rsidR="00A2697D" w:rsidRDefault="00A2697D">
      <w:pPr>
        <w:rPr>
          <w:sz w:val="22"/>
          <w:szCs w:val="22"/>
        </w:rPr>
      </w:pPr>
      <w:r>
        <w:rPr>
          <w:b/>
          <w:bCs/>
          <w:color w:val="000000"/>
          <w:sz w:val="22"/>
          <w:szCs w:val="22"/>
        </w:rPr>
        <w:t xml:space="preserve">§ </w:t>
      </w:r>
      <w:proofErr w:type="gramStart"/>
      <w:r>
        <w:rPr>
          <w:b/>
          <w:bCs/>
          <w:color w:val="000000"/>
          <w:sz w:val="22"/>
          <w:szCs w:val="22"/>
        </w:rPr>
        <w:t xml:space="preserve">2.2  </w:t>
      </w:r>
      <w:r>
        <w:rPr>
          <w:sz w:val="22"/>
          <w:szCs w:val="22"/>
        </w:rPr>
        <w:t>The</w:t>
      </w:r>
      <w:proofErr w:type="gramEnd"/>
      <w:r>
        <w:rPr>
          <w:sz w:val="22"/>
          <w:szCs w:val="22"/>
        </w:rPr>
        <w:t xml:space="preserve"> Contractor shall be liable for and shall pay the Owner the following stipulated liquidated damages for each calendar day of delay after the date established for Substantial Completion until the Work is substantially complete:</w:t>
      </w:r>
      <w:r>
        <w:rPr>
          <w:sz w:val="22"/>
          <w:szCs w:val="22"/>
        </w:rPr>
        <w:tab/>
      </w:r>
      <w:r>
        <w:rPr>
          <w:sz w:val="22"/>
          <w:szCs w:val="22"/>
        </w:rPr>
        <w:tab/>
      </w:r>
      <w:r>
        <w:rPr>
          <w:sz w:val="22"/>
          <w:szCs w:val="22"/>
        </w:rPr>
        <w:tab/>
        <w:t xml:space="preserve"> Dollars ($</w:t>
      </w:r>
      <w:bookmarkStart w:id="0" w:name="Text2"/>
      <w:r>
        <w:rPr>
          <w:sz w:val="22"/>
          <w:szCs w:val="22"/>
        </w:rPr>
        <w:t>_________</w:t>
      </w:r>
      <w:bookmarkEnd w:id="0"/>
      <w:r>
        <w:rPr>
          <w:sz w:val="22"/>
          <w:szCs w:val="22"/>
        </w:rPr>
        <w:t>) per calendar day.</w:t>
      </w:r>
    </w:p>
    <w:p w14:paraId="6C703F08" w14:textId="77777777" w:rsidR="00A2697D" w:rsidRDefault="00A2697D">
      <w:pPr>
        <w:rPr>
          <w:b/>
          <w:sz w:val="22"/>
          <w:szCs w:val="22"/>
        </w:rPr>
      </w:pPr>
    </w:p>
    <w:p w14:paraId="292EFA03" w14:textId="77777777" w:rsidR="00A2697D" w:rsidRDefault="00A2697D" w:rsidP="008442DB">
      <w:pPr>
        <w:pStyle w:val="Heading2"/>
      </w:pPr>
      <w:r>
        <w:t>ARTICLE 3: THE CONTRACT SUM AND PAYMENTS TO THE CONTRACTOR</w:t>
      </w:r>
    </w:p>
    <w:p w14:paraId="0A3A1258" w14:textId="77777777" w:rsidR="000930D2" w:rsidRDefault="000930D2">
      <w:pPr>
        <w:rPr>
          <w:b/>
          <w:sz w:val="22"/>
          <w:szCs w:val="22"/>
        </w:rPr>
      </w:pPr>
    </w:p>
    <w:p w14:paraId="70DE77DB" w14:textId="77777777" w:rsidR="00A2697D" w:rsidRDefault="00A2697D">
      <w:pPr>
        <w:rPr>
          <w:sz w:val="22"/>
          <w:szCs w:val="22"/>
        </w:rPr>
      </w:pPr>
      <w:r>
        <w:rPr>
          <w:b/>
          <w:bCs/>
          <w:color w:val="000000"/>
          <w:sz w:val="22"/>
          <w:szCs w:val="22"/>
        </w:rPr>
        <w:t xml:space="preserve">§ </w:t>
      </w:r>
      <w:proofErr w:type="gramStart"/>
      <w:r>
        <w:rPr>
          <w:b/>
          <w:bCs/>
          <w:color w:val="000000"/>
          <w:sz w:val="22"/>
          <w:szCs w:val="22"/>
        </w:rPr>
        <w:t xml:space="preserve">3.1  </w:t>
      </w:r>
      <w:r>
        <w:rPr>
          <w:sz w:val="22"/>
          <w:szCs w:val="22"/>
        </w:rPr>
        <w:t>The</w:t>
      </w:r>
      <w:proofErr w:type="gramEnd"/>
      <w:r>
        <w:rPr>
          <w:sz w:val="22"/>
          <w:szCs w:val="22"/>
        </w:rPr>
        <w:t xml:space="preserve"> Owner shall pay the Contractor for the performance of the Contract as follows </w:t>
      </w:r>
      <w:r>
        <w:rPr>
          <w:sz w:val="22"/>
          <w:szCs w:val="22"/>
          <w:u w:val="single"/>
        </w:rPr>
        <w:t xml:space="preserve">                                                              </w:t>
      </w:r>
      <w:r>
        <w:rPr>
          <w:sz w:val="22"/>
          <w:szCs w:val="22"/>
        </w:rPr>
        <w:t>Dollars ($</w:t>
      </w:r>
      <w:r>
        <w:rPr>
          <w:sz w:val="22"/>
          <w:szCs w:val="22"/>
          <w:u w:val="single"/>
        </w:rPr>
        <w:t xml:space="preserve">               </w:t>
      </w:r>
      <w:r>
        <w:rPr>
          <w:sz w:val="22"/>
          <w:szCs w:val="22"/>
        </w:rPr>
        <w:t>) subject to adjustments as provided in the Contract Documents</w:t>
      </w:r>
    </w:p>
    <w:p w14:paraId="21A90E1D" w14:textId="77777777" w:rsidR="00A2697D" w:rsidRDefault="00A2697D">
      <w:pPr>
        <w:rPr>
          <w:sz w:val="22"/>
          <w:szCs w:val="22"/>
        </w:rPr>
      </w:pPr>
    </w:p>
    <w:p w14:paraId="6D8F2442" w14:textId="77777777" w:rsidR="00A2697D" w:rsidRDefault="00A2697D">
      <w:pPr>
        <w:rPr>
          <w:sz w:val="22"/>
          <w:szCs w:val="22"/>
        </w:rPr>
      </w:pPr>
      <w:r>
        <w:rPr>
          <w:sz w:val="22"/>
          <w:szCs w:val="22"/>
        </w:rPr>
        <w:t>The Contract Sum is based upon the following alternatives and Unit Prices, if any, which are described in the Contract Documents and are hereby accepted by the Owner:</w:t>
      </w:r>
    </w:p>
    <w:p w14:paraId="276EDAE2" w14:textId="77777777" w:rsidR="00A2697D" w:rsidRDefault="00A2697D">
      <w:pPr>
        <w:rPr>
          <w:sz w:val="22"/>
          <w:szCs w:val="22"/>
        </w:rPr>
      </w:pPr>
    </w:p>
    <w:p w14:paraId="62CFE0F3" w14:textId="77777777" w:rsidR="00A2697D" w:rsidRDefault="00A2697D">
      <w:pPr>
        <w:rPr>
          <w:sz w:val="22"/>
          <w:szCs w:val="22"/>
        </w:rPr>
      </w:pPr>
      <w:r>
        <w:rPr>
          <w:sz w:val="22"/>
          <w:szCs w:val="22"/>
        </w:rPr>
        <w:t>Alternate (1) __________   Alternate (2) ___________ Alternate (3) ___________</w:t>
      </w:r>
    </w:p>
    <w:p w14:paraId="5BF5A3BE" w14:textId="77777777" w:rsidR="00A2697D" w:rsidRDefault="00A2697D">
      <w:pPr>
        <w:rPr>
          <w:sz w:val="22"/>
          <w:szCs w:val="22"/>
        </w:rPr>
      </w:pPr>
    </w:p>
    <w:p w14:paraId="79978537" w14:textId="77777777" w:rsidR="00A2697D" w:rsidRDefault="00A2697D">
      <w:pPr>
        <w:rPr>
          <w:sz w:val="22"/>
          <w:szCs w:val="22"/>
        </w:rPr>
      </w:pPr>
      <w:r>
        <w:rPr>
          <w:sz w:val="22"/>
          <w:szCs w:val="22"/>
        </w:rPr>
        <w:t>Unit Prices:</w:t>
      </w:r>
    </w:p>
    <w:p w14:paraId="44DE7CFA" w14:textId="77777777" w:rsidR="00A2697D" w:rsidRDefault="00A2697D">
      <w:pPr>
        <w:rPr>
          <w:sz w:val="22"/>
          <w:szCs w:val="22"/>
        </w:rPr>
      </w:pPr>
      <w:r>
        <w:rPr>
          <w:sz w:val="22"/>
          <w:szCs w:val="22"/>
        </w:rPr>
        <w:tab/>
        <w:t>Item __________________</w:t>
      </w:r>
      <w:proofErr w:type="gramStart"/>
      <w:r>
        <w:rPr>
          <w:sz w:val="22"/>
          <w:szCs w:val="22"/>
        </w:rPr>
        <w:t>_  Price</w:t>
      </w:r>
      <w:proofErr w:type="gramEnd"/>
      <w:r>
        <w:rPr>
          <w:sz w:val="22"/>
          <w:szCs w:val="22"/>
        </w:rPr>
        <w:t>_________________</w:t>
      </w:r>
    </w:p>
    <w:p w14:paraId="266D4F2D" w14:textId="77777777" w:rsidR="00A2697D" w:rsidRDefault="00A2697D">
      <w:pPr>
        <w:rPr>
          <w:sz w:val="22"/>
          <w:szCs w:val="22"/>
        </w:rPr>
      </w:pPr>
    </w:p>
    <w:p w14:paraId="4A832858" w14:textId="77777777" w:rsidR="00A2697D" w:rsidRDefault="00A2697D">
      <w:pPr>
        <w:rPr>
          <w:sz w:val="22"/>
          <w:szCs w:val="22"/>
        </w:rPr>
      </w:pPr>
      <w:r>
        <w:rPr>
          <w:sz w:val="22"/>
          <w:szCs w:val="22"/>
        </w:rPr>
        <w:tab/>
        <w:t>Item __________________</w:t>
      </w:r>
      <w:proofErr w:type="gramStart"/>
      <w:r>
        <w:rPr>
          <w:sz w:val="22"/>
          <w:szCs w:val="22"/>
        </w:rPr>
        <w:t>_  Price</w:t>
      </w:r>
      <w:proofErr w:type="gramEnd"/>
      <w:r>
        <w:rPr>
          <w:sz w:val="22"/>
          <w:szCs w:val="22"/>
        </w:rPr>
        <w:t>_________________</w:t>
      </w:r>
    </w:p>
    <w:p w14:paraId="24AF9E3F" w14:textId="77777777" w:rsidR="00A2697D" w:rsidRDefault="00A2697D">
      <w:pPr>
        <w:ind w:left="720"/>
        <w:rPr>
          <w:sz w:val="22"/>
          <w:szCs w:val="22"/>
        </w:rPr>
      </w:pPr>
    </w:p>
    <w:p w14:paraId="0056AE68" w14:textId="77777777" w:rsidR="00A2697D" w:rsidRDefault="00A2697D">
      <w:pPr>
        <w:rPr>
          <w:sz w:val="22"/>
          <w:szCs w:val="22"/>
        </w:rPr>
      </w:pPr>
      <w:r>
        <w:rPr>
          <w:b/>
          <w:bCs/>
          <w:color w:val="000000"/>
          <w:sz w:val="22"/>
          <w:szCs w:val="22"/>
        </w:rPr>
        <w:t xml:space="preserve">§ </w:t>
      </w:r>
      <w:proofErr w:type="gramStart"/>
      <w:r>
        <w:rPr>
          <w:b/>
          <w:bCs/>
          <w:color w:val="000000"/>
          <w:sz w:val="22"/>
          <w:szCs w:val="22"/>
        </w:rPr>
        <w:t xml:space="preserve">3.2  </w:t>
      </w:r>
      <w:r>
        <w:rPr>
          <w:bCs/>
          <w:color w:val="000000"/>
          <w:sz w:val="22"/>
          <w:szCs w:val="22"/>
        </w:rPr>
        <w:t>Payments</w:t>
      </w:r>
      <w:proofErr w:type="gramEnd"/>
      <w:r>
        <w:rPr>
          <w:bCs/>
          <w:color w:val="000000"/>
          <w:sz w:val="22"/>
          <w:szCs w:val="22"/>
        </w:rPr>
        <w:t xml:space="preserve"> for work performed shall be made monthly for completed work based on the Contractor’s submitted Application for Payment (Attachment B</w:t>
      </w:r>
      <w:r w:rsidRPr="00CC709F">
        <w:rPr>
          <w:bCs/>
          <w:color w:val="000000"/>
          <w:sz w:val="22"/>
          <w:szCs w:val="22"/>
        </w:rPr>
        <w:t xml:space="preserve">).  </w:t>
      </w:r>
      <w:r w:rsidR="00961429" w:rsidRPr="00CC709F">
        <w:rPr>
          <w:bCs/>
          <w:color w:val="000000"/>
          <w:sz w:val="22"/>
          <w:szCs w:val="22"/>
        </w:rPr>
        <w:t xml:space="preserve">The Contractor shall promptly pay each subcontractor and supplier upon receipt of payment from the Owner.  </w:t>
      </w:r>
      <w:r w:rsidRPr="00CC709F">
        <w:rPr>
          <w:sz w:val="22"/>
          <w:szCs w:val="22"/>
        </w:rPr>
        <w:t xml:space="preserve">Final payment shall be made after completion and acceptance of the work </w:t>
      </w:r>
      <w:r w:rsidR="00961429" w:rsidRPr="00CC709F">
        <w:rPr>
          <w:sz w:val="22"/>
          <w:szCs w:val="22"/>
        </w:rPr>
        <w:t xml:space="preserve">and receipt of Waiver of Lien (Attachment C) </w:t>
      </w:r>
      <w:r w:rsidRPr="00CC709F">
        <w:rPr>
          <w:sz w:val="22"/>
          <w:szCs w:val="22"/>
        </w:rPr>
        <w:t>as provided in the Contract Documents.</w:t>
      </w:r>
    </w:p>
    <w:p w14:paraId="186D8541" w14:textId="77777777" w:rsidR="00A2697D" w:rsidRDefault="00A2697D">
      <w:pPr>
        <w:rPr>
          <w:sz w:val="22"/>
          <w:szCs w:val="22"/>
        </w:rPr>
      </w:pPr>
    </w:p>
    <w:p w14:paraId="3C9DCE4E" w14:textId="77777777" w:rsidR="00A2697D" w:rsidRDefault="000930D2" w:rsidP="008442DB">
      <w:pPr>
        <w:pStyle w:val="Heading2"/>
      </w:pPr>
      <w:r>
        <w:br w:type="page"/>
      </w:r>
      <w:r w:rsidR="00A2697D">
        <w:lastRenderedPageBreak/>
        <w:t>ARTICLE 4: THE CONTRACT DOCUMENTS</w:t>
      </w:r>
    </w:p>
    <w:p w14:paraId="0D005751" w14:textId="77777777" w:rsidR="000930D2" w:rsidRDefault="000930D2">
      <w:pPr>
        <w:rPr>
          <w:b/>
          <w:sz w:val="22"/>
          <w:szCs w:val="22"/>
        </w:rPr>
      </w:pPr>
    </w:p>
    <w:p w14:paraId="61228754" w14:textId="77777777" w:rsidR="00A2697D" w:rsidRDefault="00A2697D">
      <w:pPr>
        <w:rPr>
          <w:sz w:val="22"/>
          <w:szCs w:val="22"/>
        </w:rPr>
      </w:pPr>
      <w:r>
        <w:rPr>
          <w:b/>
          <w:bCs/>
          <w:color w:val="000000"/>
          <w:sz w:val="22"/>
          <w:szCs w:val="22"/>
        </w:rPr>
        <w:t xml:space="preserve">§ </w:t>
      </w:r>
      <w:proofErr w:type="gramStart"/>
      <w:r>
        <w:rPr>
          <w:b/>
          <w:bCs/>
          <w:color w:val="000000"/>
          <w:sz w:val="22"/>
          <w:szCs w:val="22"/>
        </w:rPr>
        <w:t xml:space="preserve">4.1  </w:t>
      </w:r>
      <w:r>
        <w:rPr>
          <w:sz w:val="22"/>
          <w:szCs w:val="22"/>
        </w:rPr>
        <w:t>The</w:t>
      </w:r>
      <w:proofErr w:type="gramEnd"/>
      <w:r>
        <w:rPr>
          <w:sz w:val="22"/>
          <w:szCs w:val="22"/>
        </w:rPr>
        <w:t xml:space="preserve"> Contract Documents for this project, except for modifications issued after execution of this agreement, consist of:</w:t>
      </w:r>
    </w:p>
    <w:p w14:paraId="04AE979B" w14:textId="77777777" w:rsidR="00A2697D" w:rsidRDefault="00A2697D">
      <w:pPr>
        <w:rPr>
          <w:sz w:val="22"/>
          <w:szCs w:val="22"/>
        </w:rPr>
      </w:pPr>
    </w:p>
    <w:p w14:paraId="38FAD2FA" w14:textId="77777777" w:rsidR="00A2697D" w:rsidRDefault="00A2697D">
      <w:pPr>
        <w:ind w:left="720"/>
        <w:rPr>
          <w:sz w:val="22"/>
          <w:szCs w:val="22"/>
        </w:rPr>
      </w:pPr>
      <w:r>
        <w:rPr>
          <w:sz w:val="22"/>
          <w:szCs w:val="22"/>
        </w:rPr>
        <w:t>.</w:t>
      </w:r>
      <w:proofErr w:type="gramStart"/>
      <w:r>
        <w:rPr>
          <w:sz w:val="22"/>
          <w:szCs w:val="22"/>
        </w:rPr>
        <w:t>1  This</w:t>
      </w:r>
      <w:proofErr w:type="gramEnd"/>
      <w:r>
        <w:rPr>
          <w:sz w:val="22"/>
          <w:szCs w:val="22"/>
        </w:rPr>
        <w:t xml:space="preserve"> agreement.</w:t>
      </w:r>
    </w:p>
    <w:p w14:paraId="097C871B" w14:textId="77777777" w:rsidR="00A2697D" w:rsidRDefault="00A2697D">
      <w:pPr>
        <w:rPr>
          <w:sz w:val="22"/>
          <w:szCs w:val="22"/>
        </w:rPr>
      </w:pPr>
    </w:p>
    <w:p w14:paraId="0957D8D3" w14:textId="77777777" w:rsidR="00A2697D" w:rsidRDefault="00A2697D">
      <w:pPr>
        <w:ind w:left="720"/>
        <w:rPr>
          <w:sz w:val="22"/>
          <w:szCs w:val="22"/>
        </w:rPr>
      </w:pPr>
      <w:r>
        <w:rPr>
          <w:sz w:val="22"/>
          <w:szCs w:val="22"/>
        </w:rPr>
        <w:t>.</w:t>
      </w:r>
      <w:proofErr w:type="gramStart"/>
      <w:r>
        <w:rPr>
          <w:sz w:val="22"/>
          <w:szCs w:val="22"/>
        </w:rPr>
        <w:t>2  Attachment</w:t>
      </w:r>
      <w:proofErr w:type="gramEnd"/>
      <w:r>
        <w:rPr>
          <w:sz w:val="22"/>
          <w:szCs w:val="22"/>
        </w:rPr>
        <w:t xml:space="preserve"> A Scope of Work.</w:t>
      </w:r>
    </w:p>
    <w:p w14:paraId="0A25CB1B" w14:textId="77777777" w:rsidR="00A2697D" w:rsidRDefault="00A2697D">
      <w:pPr>
        <w:rPr>
          <w:sz w:val="22"/>
          <w:szCs w:val="22"/>
        </w:rPr>
      </w:pPr>
    </w:p>
    <w:p w14:paraId="66ED83FA" w14:textId="77777777" w:rsidR="00A2697D" w:rsidRDefault="00A2697D">
      <w:pPr>
        <w:ind w:left="720"/>
        <w:rPr>
          <w:sz w:val="22"/>
          <w:szCs w:val="22"/>
        </w:rPr>
      </w:pPr>
      <w:r>
        <w:rPr>
          <w:sz w:val="22"/>
          <w:szCs w:val="22"/>
        </w:rPr>
        <w:t>.</w:t>
      </w:r>
      <w:proofErr w:type="gramStart"/>
      <w:r>
        <w:rPr>
          <w:sz w:val="22"/>
          <w:szCs w:val="22"/>
        </w:rPr>
        <w:t>3  The</w:t>
      </w:r>
      <w:proofErr w:type="gramEnd"/>
      <w:r>
        <w:rPr>
          <w:sz w:val="22"/>
          <w:szCs w:val="22"/>
        </w:rPr>
        <w:t xml:space="preserve"> Drawings as listed in the Scope of Work.</w:t>
      </w:r>
    </w:p>
    <w:p w14:paraId="40ECFE5D" w14:textId="77777777" w:rsidR="00A2697D" w:rsidRDefault="00A2697D">
      <w:pPr>
        <w:ind w:left="720"/>
        <w:rPr>
          <w:sz w:val="22"/>
          <w:szCs w:val="22"/>
        </w:rPr>
      </w:pPr>
    </w:p>
    <w:p w14:paraId="5EE708E1" w14:textId="77777777" w:rsidR="00A2697D" w:rsidRDefault="00A2697D">
      <w:pPr>
        <w:ind w:left="720"/>
        <w:rPr>
          <w:sz w:val="22"/>
          <w:szCs w:val="22"/>
        </w:rPr>
      </w:pPr>
      <w:r>
        <w:rPr>
          <w:sz w:val="22"/>
          <w:szCs w:val="22"/>
        </w:rPr>
        <w:t>.</w:t>
      </w:r>
      <w:proofErr w:type="gramStart"/>
      <w:r>
        <w:rPr>
          <w:sz w:val="22"/>
          <w:szCs w:val="22"/>
        </w:rPr>
        <w:t>4  The</w:t>
      </w:r>
      <w:proofErr w:type="gramEnd"/>
      <w:r>
        <w:rPr>
          <w:sz w:val="22"/>
          <w:szCs w:val="22"/>
        </w:rPr>
        <w:t xml:space="preserve"> Addenda (List the addenda and dates issued).</w:t>
      </w:r>
    </w:p>
    <w:p w14:paraId="604C8A6F" w14:textId="77777777" w:rsidR="00A2697D" w:rsidRDefault="00A2697D">
      <w:pPr>
        <w:ind w:left="720"/>
        <w:rPr>
          <w:sz w:val="22"/>
          <w:szCs w:val="22"/>
        </w:rPr>
      </w:pPr>
    </w:p>
    <w:p w14:paraId="7367B756" w14:textId="77777777" w:rsidR="00A2697D" w:rsidRDefault="00A2697D">
      <w:pPr>
        <w:ind w:left="720"/>
        <w:rPr>
          <w:sz w:val="22"/>
          <w:szCs w:val="22"/>
        </w:rPr>
      </w:pPr>
      <w:r>
        <w:rPr>
          <w:sz w:val="22"/>
          <w:szCs w:val="22"/>
        </w:rPr>
        <w:t>.</w:t>
      </w:r>
      <w:proofErr w:type="gramStart"/>
      <w:r>
        <w:rPr>
          <w:sz w:val="22"/>
          <w:szCs w:val="22"/>
        </w:rPr>
        <w:t>5  Attachment</w:t>
      </w:r>
      <w:proofErr w:type="gramEnd"/>
      <w:r>
        <w:rPr>
          <w:sz w:val="22"/>
          <w:szCs w:val="22"/>
        </w:rPr>
        <w:t xml:space="preserve"> B – Application for Payment</w:t>
      </w:r>
    </w:p>
    <w:p w14:paraId="6CF15779" w14:textId="77777777" w:rsidR="00A2697D" w:rsidRDefault="00A2697D">
      <w:pPr>
        <w:ind w:left="720"/>
        <w:rPr>
          <w:sz w:val="22"/>
          <w:szCs w:val="22"/>
        </w:rPr>
      </w:pPr>
    </w:p>
    <w:p w14:paraId="01B5B944" w14:textId="77777777" w:rsidR="00A2697D" w:rsidRDefault="00A2697D">
      <w:pPr>
        <w:ind w:left="720"/>
        <w:rPr>
          <w:sz w:val="22"/>
          <w:szCs w:val="22"/>
        </w:rPr>
      </w:pPr>
      <w:r>
        <w:rPr>
          <w:sz w:val="22"/>
          <w:szCs w:val="22"/>
        </w:rPr>
        <w:t>.</w:t>
      </w:r>
      <w:proofErr w:type="gramStart"/>
      <w:r>
        <w:rPr>
          <w:sz w:val="22"/>
          <w:szCs w:val="22"/>
        </w:rPr>
        <w:t xml:space="preserve">6  </w:t>
      </w:r>
      <w:r w:rsidR="00961429">
        <w:rPr>
          <w:sz w:val="22"/>
          <w:szCs w:val="22"/>
        </w:rPr>
        <w:t>Attachment</w:t>
      </w:r>
      <w:proofErr w:type="gramEnd"/>
      <w:r w:rsidR="00961429">
        <w:rPr>
          <w:sz w:val="22"/>
          <w:szCs w:val="22"/>
        </w:rPr>
        <w:t xml:space="preserve"> C – Waiver of Lien</w:t>
      </w:r>
    </w:p>
    <w:p w14:paraId="3391265E" w14:textId="77777777" w:rsidR="00961429" w:rsidRDefault="00961429">
      <w:pPr>
        <w:ind w:left="720"/>
        <w:rPr>
          <w:sz w:val="22"/>
          <w:szCs w:val="22"/>
        </w:rPr>
      </w:pPr>
    </w:p>
    <w:p w14:paraId="6279B49F" w14:textId="77777777" w:rsidR="00961429" w:rsidRDefault="00961429" w:rsidP="00961429">
      <w:pPr>
        <w:ind w:left="720"/>
        <w:rPr>
          <w:sz w:val="22"/>
          <w:szCs w:val="22"/>
        </w:rPr>
      </w:pPr>
      <w:r>
        <w:rPr>
          <w:sz w:val="22"/>
          <w:szCs w:val="22"/>
        </w:rPr>
        <w:t>.</w:t>
      </w:r>
      <w:proofErr w:type="gramStart"/>
      <w:r>
        <w:rPr>
          <w:sz w:val="22"/>
          <w:szCs w:val="22"/>
        </w:rPr>
        <w:t>7  Attachment</w:t>
      </w:r>
      <w:proofErr w:type="gramEnd"/>
      <w:r>
        <w:rPr>
          <w:sz w:val="22"/>
          <w:szCs w:val="22"/>
        </w:rPr>
        <w:t xml:space="preserve"> D – Change Order Form</w:t>
      </w:r>
    </w:p>
    <w:p w14:paraId="72132BBF" w14:textId="77777777" w:rsidR="00961429" w:rsidRDefault="00961429">
      <w:pPr>
        <w:ind w:left="720"/>
        <w:rPr>
          <w:sz w:val="22"/>
          <w:szCs w:val="22"/>
        </w:rPr>
      </w:pPr>
    </w:p>
    <w:p w14:paraId="6482457B" w14:textId="77777777" w:rsidR="00A2697D" w:rsidRPr="003F774C" w:rsidRDefault="00961429">
      <w:pPr>
        <w:ind w:left="720"/>
        <w:rPr>
          <w:b/>
          <w:sz w:val="22"/>
          <w:szCs w:val="22"/>
        </w:rPr>
      </w:pPr>
      <w:r>
        <w:rPr>
          <w:sz w:val="22"/>
          <w:szCs w:val="22"/>
        </w:rPr>
        <w:t>.</w:t>
      </w:r>
      <w:proofErr w:type="gramStart"/>
      <w:r>
        <w:rPr>
          <w:sz w:val="22"/>
          <w:szCs w:val="22"/>
        </w:rPr>
        <w:t>8</w:t>
      </w:r>
      <w:r w:rsidR="00A2697D">
        <w:rPr>
          <w:sz w:val="22"/>
          <w:szCs w:val="22"/>
        </w:rPr>
        <w:t xml:space="preserve">  Other</w:t>
      </w:r>
      <w:proofErr w:type="gramEnd"/>
      <w:r w:rsidR="00A2697D">
        <w:rPr>
          <w:sz w:val="22"/>
          <w:szCs w:val="22"/>
        </w:rPr>
        <w:t xml:space="preserve"> documents if any </w:t>
      </w:r>
      <w:r w:rsidR="00A2697D" w:rsidRPr="003F774C">
        <w:rPr>
          <w:b/>
          <w:sz w:val="22"/>
          <w:szCs w:val="22"/>
        </w:rPr>
        <w:t>(List any other documents that are intended to be part of the Contract)</w:t>
      </w:r>
    </w:p>
    <w:p w14:paraId="74B06CB4" w14:textId="77777777" w:rsidR="00A2697D" w:rsidRPr="003F774C" w:rsidRDefault="00A2697D">
      <w:pPr>
        <w:rPr>
          <w:b/>
          <w:sz w:val="22"/>
          <w:szCs w:val="22"/>
        </w:rPr>
      </w:pPr>
    </w:p>
    <w:p w14:paraId="2F471A3F" w14:textId="77777777" w:rsidR="00A2697D" w:rsidRDefault="00A2697D" w:rsidP="008442DB">
      <w:pPr>
        <w:pStyle w:val="Heading2"/>
      </w:pPr>
      <w:r>
        <w:t>ARTICLE 5: OWNER’S REPRESENTATIVES</w:t>
      </w:r>
    </w:p>
    <w:p w14:paraId="55C6A93E" w14:textId="77777777" w:rsidR="000930D2" w:rsidRDefault="000930D2">
      <w:pPr>
        <w:rPr>
          <w:b/>
          <w:sz w:val="22"/>
          <w:szCs w:val="22"/>
        </w:rPr>
      </w:pPr>
    </w:p>
    <w:p w14:paraId="41579EDE" w14:textId="77777777" w:rsidR="00A2697D" w:rsidRDefault="00A2697D">
      <w:pPr>
        <w:rPr>
          <w:sz w:val="22"/>
          <w:szCs w:val="22"/>
        </w:rPr>
      </w:pPr>
      <w:r>
        <w:rPr>
          <w:color w:val="000000"/>
          <w:sz w:val="22"/>
          <w:szCs w:val="22"/>
        </w:rPr>
        <w:t xml:space="preserve"> </w:t>
      </w:r>
      <w:r>
        <w:rPr>
          <w:b/>
          <w:bCs/>
          <w:color w:val="000000"/>
          <w:sz w:val="22"/>
          <w:szCs w:val="22"/>
        </w:rPr>
        <w:t xml:space="preserve">§ </w:t>
      </w:r>
      <w:proofErr w:type="gramStart"/>
      <w:r>
        <w:rPr>
          <w:b/>
          <w:bCs/>
          <w:color w:val="000000"/>
          <w:sz w:val="22"/>
          <w:szCs w:val="22"/>
        </w:rPr>
        <w:t xml:space="preserve">5.1  </w:t>
      </w:r>
      <w:r>
        <w:rPr>
          <w:sz w:val="22"/>
          <w:szCs w:val="22"/>
        </w:rPr>
        <w:t>The</w:t>
      </w:r>
      <w:proofErr w:type="gramEnd"/>
      <w:r>
        <w:rPr>
          <w:sz w:val="22"/>
          <w:szCs w:val="22"/>
        </w:rPr>
        <w:t xml:space="preserve"> Owner’s Representative on this project will be ____________________, who is authorized to sign contracts and other legal documents related to this project on behalf of the Owner. </w:t>
      </w:r>
    </w:p>
    <w:p w14:paraId="59768157" w14:textId="77777777" w:rsidR="00A2697D" w:rsidRDefault="00A2697D">
      <w:pPr>
        <w:rPr>
          <w:sz w:val="22"/>
          <w:szCs w:val="22"/>
        </w:rPr>
      </w:pPr>
    </w:p>
    <w:p w14:paraId="324CC684" w14:textId="77777777" w:rsidR="00A2697D" w:rsidRDefault="00A2697D">
      <w:pPr>
        <w:rPr>
          <w:sz w:val="22"/>
          <w:szCs w:val="22"/>
        </w:rPr>
      </w:pPr>
      <w:r>
        <w:rPr>
          <w:sz w:val="22"/>
          <w:szCs w:val="22"/>
        </w:rPr>
        <w:t xml:space="preserve">  The Owner’s Project Manager on this project will be ____________________. </w:t>
      </w:r>
    </w:p>
    <w:p w14:paraId="46687C9C" w14:textId="77777777" w:rsidR="00A2697D" w:rsidRDefault="00A2697D">
      <w:pPr>
        <w:rPr>
          <w:sz w:val="22"/>
          <w:szCs w:val="22"/>
        </w:rPr>
      </w:pPr>
    </w:p>
    <w:p w14:paraId="31815187" w14:textId="77777777" w:rsidR="00A2697D" w:rsidRDefault="00A2697D" w:rsidP="008442DB">
      <w:pPr>
        <w:pStyle w:val="Heading2"/>
      </w:pPr>
      <w:r>
        <w:t xml:space="preserve">ARTICLE 6 OWNER'S RESPONSIBILITIES </w:t>
      </w:r>
    </w:p>
    <w:p w14:paraId="49216E40" w14:textId="77777777" w:rsidR="000930D2" w:rsidRDefault="000930D2">
      <w:pPr>
        <w:rPr>
          <w:b/>
          <w:sz w:val="22"/>
          <w:szCs w:val="22"/>
        </w:rPr>
      </w:pPr>
    </w:p>
    <w:p w14:paraId="228F6EA9" w14:textId="77777777" w:rsidR="00A2697D" w:rsidRDefault="00A2697D">
      <w:pPr>
        <w:rPr>
          <w:color w:val="000000"/>
          <w:sz w:val="22"/>
          <w:szCs w:val="22"/>
        </w:rPr>
      </w:pPr>
      <w:r>
        <w:rPr>
          <w:b/>
          <w:bCs/>
          <w:color w:val="000000"/>
          <w:sz w:val="22"/>
          <w:szCs w:val="22"/>
        </w:rPr>
        <w:t xml:space="preserve">§ 6.1 </w:t>
      </w:r>
      <w:r>
        <w:rPr>
          <w:color w:val="000000"/>
          <w:sz w:val="22"/>
          <w:szCs w:val="22"/>
        </w:rPr>
        <w:t xml:space="preserve">The Owner shall provide full information about the objectives, schedule, constraints and existing conditions of the project. </w:t>
      </w:r>
    </w:p>
    <w:p w14:paraId="739501F6" w14:textId="77777777" w:rsidR="00AB111B" w:rsidRDefault="00AB111B">
      <w:pPr>
        <w:rPr>
          <w:sz w:val="22"/>
          <w:szCs w:val="22"/>
        </w:rPr>
      </w:pPr>
    </w:p>
    <w:p w14:paraId="36793FE4" w14:textId="77777777" w:rsidR="00A2697D" w:rsidRDefault="00A2697D" w:rsidP="008442DB">
      <w:pPr>
        <w:pStyle w:val="Heading2"/>
      </w:pPr>
      <w:r w:rsidRPr="000327EC">
        <w:t xml:space="preserve">ARTICLE </w:t>
      </w:r>
      <w:proofErr w:type="gramStart"/>
      <w:r w:rsidRPr="000327EC">
        <w:t>7  CONTRACTOR'S</w:t>
      </w:r>
      <w:proofErr w:type="gramEnd"/>
      <w:r w:rsidRPr="000327EC">
        <w:t xml:space="preserve"> RESPONSIBILITIES </w:t>
      </w:r>
    </w:p>
    <w:p w14:paraId="6494DBAD" w14:textId="77777777" w:rsidR="000930D2" w:rsidRPr="000327EC" w:rsidRDefault="000930D2">
      <w:pPr>
        <w:rPr>
          <w:b/>
          <w:sz w:val="22"/>
          <w:szCs w:val="22"/>
        </w:rPr>
      </w:pPr>
    </w:p>
    <w:p w14:paraId="3DBC717C" w14:textId="77777777" w:rsidR="000E5799" w:rsidRPr="000327EC" w:rsidRDefault="000E5799">
      <w:pPr>
        <w:rPr>
          <w:color w:val="000000"/>
          <w:sz w:val="22"/>
          <w:szCs w:val="22"/>
        </w:rPr>
      </w:pPr>
      <w:r w:rsidRPr="000327EC">
        <w:rPr>
          <w:b/>
          <w:color w:val="000000"/>
          <w:sz w:val="22"/>
          <w:szCs w:val="22"/>
        </w:rPr>
        <w:t xml:space="preserve">§ </w:t>
      </w:r>
      <w:proofErr w:type="gramStart"/>
      <w:r w:rsidRPr="000327EC">
        <w:rPr>
          <w:b/>
          <w:color w:val="000000"/>
          <w:sz w:val="22"/>
          <w:szCs w:val="22"/>
        </w:rPr>
        <w:t xml:space="preserve">7.1  </w:t>
      </w:r>
      <w:r w:rsidRPr="000327EC">
        <w:rPr>
          <w:color w:val="000000"/>
          <w:sz w:val="22"/>
          <w:szCs w:val="22"/>
        </w:rPr>
        <w:t>The</w:t>
      </w:r>
      <w:proofErr w:type="gramEnd"/>
      <w:r w:rsidRPr="000327EC">
        <w:rPr>
          <w:color w:val="000000"/>
          <w:sz w:val="22"/>
          <w:szCs w:val="22"/>
        </w:rPr>
        <w:t xml:space="preserve"> Contractor shall supervise and direct the Work, using the Contractor’s best skill and attention to complete the Work in a good and workmanlike manner.  The Contractor shall be solely responsible for construction means, methods, scheduling and coordinating all portions of the Work unless otherwise specified. </w:t>
      </w:r>
    </w:p>
    <w:p w14:paraId="015A82A2" w14:textId="77777777" w:rsidR="000E5799" w:rsidRPr="000327EC" w:rsidRDefault="000E5799">
      <w:pPr>
        <w:rPr>
          <w:b/>
          <w:color w:val="000000"/>
          <w:sz w:val="22"/>
          <w:szCs w:val="22"/>
        </w:rPr>
      </w:pPr>
    </w:p>
    <w:p w14:paraId="08523980" w14:textId="77777777" w:rsidR="000E5799" w:rsidRDefault="000E5799">
      <w:pPr>
        <w:rPr>
          <w:bCs/>
          <w:color w:val="000000"/>
          <w:sz w:val="22"/>
          <w:szCs w:val="22"/>
        </w:rPr>
      </w:pPr>
      <w:r w:rsidRPr="000327EC">
        <w:rPr>
          <w:b/>
          <w:bCs/>
          <w:color w:val="000000"/>
          <w:sz w:val="22"/>
          <w:szCs w:val="22"/>
        </w:rPr>
        <w:t xml:space="preserve">§ </w:t>
      </w:r>
      <w:proofErr w:type="gramStart"/>
      <w:r w:rsidRPr="000327EC">
        <w:rPr>
          <w:b/>
          <w:bCs/>
          <w:color w:val="000000"/>
          <w:sz w:val="22"/>
          <w:szCs w:val="22"/>
        </w:rPr>
        <w:t xml:space="preserve">7.2  </w:t>
      </w:r>
      <w:r w:rsidRPr="000327EC">
        <w:rPr>
          <w:bCs/>
          <w:color w:val="000000"/>
          <w:sz w:val="22"/>
          <w:szCs w:val="22"/>
        </w:rPr>
        <w:t>The</w:t>
      </w:r>
      <w:proofErr w:type="gramEnd"/>
      <w:r w:rsidRPr="000327EC">
        <w:rPr>
          <w:bCs/>
          <w:color w:val="000000"/>
          <w:sz w:val="22"/>
          <w:szCs w:val="22"/>
        </w:rPr>
        <w:t xml:space="preserve"> Contractor shall prepare and furnish the Owner a construction schedule of work and keep it current.</w:t>
      </w:r>
    </w:p>
    <w:p w14:paraId="5574A344" w14:textId="77777777" w:rsidR="000E5799" w:rsidRDefault="000E5799">
      <w:pPr>
        <w:rPr>
          <w:bCs/>
          <w:color w:val="000000"/>
          <w:sz w:val="22"/>
          <w:szCs w:val="22"/>
        </w:rPr>
      </w:pPr>
    </w:p>
    <w:p w14:paraId="76A83CC8" w14:textId="77777777" w:rsidR="00A2697D" w:rsidRDefault="00A2697D">
      <w:pPr>
        <w:rPr>
          <w:color w:val="000000"/>
          <w:sz w:val="22"/>
          <w:szCs w:val="22"/>
        </w:rPr>
      </w:pPr>
      <w:r>
        <w:rPr>
          <w:b/>
          <w:color w:val="000000"/>
          <w:sz w:val="22"/>
          <w:szCs w:val="22"/>
        </w:rPr>
        <w:t>§ 7.</w:t>
      </w:r>
      <w:r w:rsidR="000E5799">
        <w:rPr>
          <w:b/>
          <w:color w:val="000000"/>
          <w:sz w:val="22"/>
          <w:szCs w:val="22"/>
        </w:rPr>
        <w:t>3</w:t>
      </w:r>
      <w:r>
        <w:rPr>
          <w:color w:val="000000"/>
          <w:sz w:val="22"/>
          <w:szCs w:val="22"/>
        </w:rPr>
        <w:t xml:space="preserve"> The Contractor shall acquire all permits applicable for the work not specifically identified as provided by the Owner. Costs for Contractor-provided permits shall be included in the Contract Sum identified in Article 3 above. </w:t>
      </w:r>
    </w:p>
    <w:p w14:paraId="2F30BB58" w14:textId="77777777" w:rsidR="00A2697D" w:rsidRDefault="00A2697D">
      <w:pPr>
        <w:rPr>
          <w:color w:val="000000"/>
          <w:sz w:val="22"/>
          <w:szCs w:val="22"/>
        </w:rPr>
      </w:pPr>
    </w:p>
    <w:p w14:paraId="7B8FEE04" w14:textId="77777777" w:rsidR="00A2697D" w:rsidRDefault="000E5799">
      <w:pPr>
        <w:rPr>
          <w:color w:val="000000"/>
          <w:sz w:val="22"/>
          <w:szCs w:val="22"/>
        </w:rPr>
      </w:pPr>
      <w:r>
        <w:rPr>
          <w:b/>
          <w:bCs/>
          <w:color w:val="000000"/>
          <w:sz w:val="22"/>
          <w:szCs w:val="22"/>
        </w:rPr>
        <w:t>§ 7.4</w:t>
      </w:r>
      <w:r w:rsidR="00A2697D">
        <w:rPr>
          <w:b/>
          <w:bCs/>
          <w:color w:val="000000"/>
          <w:sz w:val="22"/>
          <w:szCs w:val="22"/>
        </w:rPr>
        <w:t xml:space="preserve"> </w:t>
      </w:r>
      <w:r w:rsidR="00A2697D">
        <w:rPr>
          <w:color w:val="000000"/>
          <w:sz w:val="22"/>
          <w:szCs w:val="22"/>
        </w:rPr>
        <w:t>The Contractor shall comply with all laws applicable to this work.</w:t>
      </w:r>
    </w:p>
    <w:p w14:paraId="5BAB017E" w14:textId="77777777" w:rsidR="00F8177E" w:rsidRDefault="00F8177E">
      <w:pPr>
        <w:rPr>
          <w:color w:val="000000"/>
          <w:sz w:val="22"/>
          <w:szCs w:val="22"/>
        </w:rPr>
      </w:pPr>
    </w:p>
    <w:p w14:paraId="4A652A4C" w14:textId="77777777" w:rsidR="00F8177E" w:rsidRDefault="000E5799">
      <w:pPr>
        <w:rPr>
          <w:color w:val="000000"/>
          <w:sz w:val="22"/>
          <w:szCs w:val="22"/>
        </w:rPr>
      </w:pPr>
      <w:r>
        <w:rPr>
          <w:b/>
          <w:bCs/>
          <w:color w:val="000000"/>
          <w:sz w:val="22"/>
          <w:szCs w:val="22"/>
        </w:rPr>
        <w:t xml:space="preserve">§ </w:t>
      </w:r>
      <w:proofErr w:type="gramStart"/>
      <w:r>
        <w:rPr>
          <w:b/>
          <w:bCs/>
          <w:color w:val="000000"/>
          <w:sz w:val="22"/>
          <w:szCs w:val="22"/>
        </w:rPr>
        <w:t>7.5</w:t>
      </w:r>
      <w:r w:rsidR="00F8177E" w:rsidRPr="00CC709F">
        <w:rPr>
          <w:b/>
          <w:bCs/>
          <w:color w:val="000000"/>
          <w:sz w:val="22"/>
          <w:szCs w:val="22"/>
        </w:rPr>
        <w:t xml:space="preserve">  </w:t>
      </w:r>
      <w:r w:rsidR="00F8177E" w:rsidRPr="00CC709F">
        <w:rPr>
          <w:bCs/>
          <w:color w:val="000000"/>
          <w:sz w:val="22"/>
          <w:szCs w:val="22"/>
        </w:rPr>
        <w:t>The</w:t>
      </w:r>
      <w:proofErr w:type="gramEnd"/>
      <w:r w:rsidR="00F8177E" w:rsidRPr="00CC709F">
        <w:rPr>
          <w:bCs/>
          <w:color w:val="000000"/>
          <w:sz w:val="22"/>
          <w:szCs w:val="22"/>
        </w:rPr>
        <w:t xml:space="preserve"> Contractor warrants to the Owner that : (1) the materials and equipment furnished will be new and of good quality unless otherwise required or permitted by the Contract Documents; (2) the Work will be free from defects; and (3) the Work will conform to the requirements of the Contract Documents. </w:t>
      </w:r>
      <w:r w:rsidR="00135D81" w:rsidRPr="00CC709F">
        <w:rPr>
          <w:bCs/>
          <w:color w:val="000000"/>
          <w:sz w:val="22"/>
          <w:szCs w:val="22"/>
        </w:rPr>
        <w:t>W</w:t>
      </w:r>
      <w:r w:rsidR="00F8177E" w:rsidRPr="00CC709F">
        <w:rPr>
          <w:color w:val="000000"/>
          <w:sz w:val="22"/>
          <w:szCs w:val="22"/>
        </w:rPr>
        <w:t xml:space="preserve">ithin one year after the date of Substantial </w:t>
      </w:r>
      <w:r w:rsidR="00135D81" w:rsidRPr="00CC709F">
        <w:rPr>
          <w:color w:val="000000"/>
          <w:sz w:val="22"/>
          <w:szCs w:val="22"/>
        </w:rPr>
        <w:t>C</w:t>
      </w:r>
      <w:r w:rsidR="00F8177E" w:rsidRPr="00CC709F">
        <w:rPr>
          <w:color w:val="000000"/>
          <w:sz w:val="22"/>
          <w:szCs w:val="22"/>
        </w:rPr>
        <w:t>ompletion</w:t>
      </w:r>
      <w:r w:rsidR="00135D81" w:rsidRPr="00CC709F">
        <w:rPr>
          <w:color w:val="000000"/>
          <w:sz w:val="22"/>
          <w:szCs w:val="22"/>
        </w:rPr>
        <w:t>,</w:t>
      </w:r>
      <w:r w:rsidR="00F8177E" w:rsidRPr="00CC709F">
        <w:rPr>
          <w:color w:val="000000"/>
          <w:sz w:val="22"/>
          <w:szCs w:val="22"/>
        </w:rPr>
        <w:t xml:space="preserve"> </w:t>
      </w:r>
      <w:r w:rsidR="00AB111B" w:rsidRPr="00CC709F">
        <w:rPr>
          <w:color w:val="000000"/>
          <w:sz w:val="22"/>
          <w:szCs w:val="22"/>
        </w:rPr>
        <w:t>the Contractor shall correct any</w:t>
      </w:r>
      <w:r w:rsidR="00F8177E" w:rsidRPr="00CC709F">
        <w:rPr>
          <w:color w:val="000000"/>
          <w:sz w:val="22"/>
          <w:szCs w:val="22"/>
        </w:rPr>
        <w:t xml:space="preserve"> of the Work is found not to be in accordance with the requirements of the Contract Documents</w:t>
      </w:r>
      <w:r w:rsidR="00AB111B" w:rsidRPr="00CC709F">
        <w:rPr>
          <w:color w:val="000000"/>
          <w:sz w:val="22"/>
          <w:szCs w:val="22"/>
        </w:rPr>
        <w:t>.</w:t>
      </w:r>
      <w:r w:rsidR="00F8177E">
        <w:rPr>
          <w:color w:val="000000"/>
          <w:sz w:val="22"/>
          <w:szCs w:val="22"/>
        </w:rPr>
        <w:t xml:space="preserve"> </w:t>
      </w:r>
    </w:p>
    <w:p w14:paraId="26147230" w14:textId="77777777" w:rsidR="00A2697D" w:rsidRDefault="00A2697D">
      <w:pPr>
        <w:rPr>
          <w:color w:val="000000"/>
          <w:sz w:val="22"/>
          <w:szCs w:val="22"/>
        </w:rPr>
      </w:pPr>
      <w:r>
        <w:rPr>
          <w:color w:val="000000"/>
          <w:sz w:val="22"/>
          <w:szCs w:val="22"/>
        </w:rPr>
        <w:t xml:space="preserve"> </w:t>
      </w:r>
    </w:p>
    <w:p w14:paraId="796D6756" w14:textId="77777777" w:rsidR="00A2697D" w:rsidRDefault="00A2697D" w:rsidP="008442DB">
      <w:pPr>
        <w:pStyle w:val="Heading2"/>
        <w:rPr>
          <w:bCs/>
        </w:rPr>
      </w:pPr>
      <w:r>
        <w:t>ARTICLE 8 TERMINATION</w:t>
      </w:r>
      <w:r>
        <w:rPr>
          <w:bCs/>
        </w:rPr>
        <w:t xml:space="preserve"> </w:t>
      </w:r>
    </w:p>
    <w:p w14:paraId="75224E84" w14:textId="77777777" w:rsidR="000930D2" w:rsidRDefault="000930D2">
      <w:pPr>
        <w:rPr>
          <w:sz w:val="22"/>
          <w:szCs w:val="22"/>
        </w:rPr>
      </w:pPr>
    </w:p>
    <w:p w14:paraId="402B1CF5" w14:textId="77777777" w:rsidR="00A2697D" w:rsidRDefault="00A2697D">
      <w:pPr>
        <w:rPr>
          <w:sz w:val="22"/>
          <w:szCs w:val="22"/>
        </w:rPr>
      </w:pPr>
      <w:r>
        <w:rPr>
          <w:b/>
          <w:bCs/>
          <w:sz w:val="22"/>
          <w:szCs w:val="22"/>
        </w:rPr>
        <w:t xml:space="preserve">§ 8.1 </w:t>
      </w:r>
      <w:r>
        <w:rPr>
          <w:sz w:val="22"/>
          <w:szCs w:val="22"/>
        </w:rPr>
        <w:t xml:space="preserve">This Contract may be terminated by either party upon not less than seven days' written notice to the other party should such other party fail to perform in accordance with the terms of this Contract. This Contract may be </w:t>
      </w:r>
      <w:r>
        <w:rPr>
          <w:sz w:val="22"/>
          <w:szCs w:val="22"/>
        </w:rPr>
        <w:lastRenderedPageBreak/>
        <w:t xml:space="preserve">terminated by the Owner upon not less than seven days written notice to the Contractor for the Owner's convenience and without cause. </w:t>
      </w:r>
    </w:p>
    <w:p w14:paraId="5102B859" w14:textId="77777777" w:rsidR="00A2697D" w:rsidRDefault="00A2697D">
      <w:pPr>
        <w:rPr>
          <w:sz w:val="22"/>
          <w:szCs w:val="22"/>
        </w:rPr>
      </w:pPr>
    </w:p>
    <w:p w14:paraId="706703E6" w14:textId="77777777" w:rsidR="00A2697D" w:rsidRDefault="00A2697D" w:rsidP="008442DB">
      <w:pPr>
        <w:pStyle w:val="Heading2"/>
      </w:pPr>
      <w:r>
        <w:t>ARTICLE 9 PROTECTION OF PERSONS AND PROPERTY</w:t>
      </w:r>
    </w:p>
    <w:p w14:paraId="3B0D7907" w14:textId="77777777" w:rsidR="000930D2" w:rsidRDefault="000930D2">
      <w:pPr>
        <w:rPr>
          <w:b/>
          <w:sz w:val="22"/>
          <w:szCs w:val="22"/>
        </w:rPr>
      </w:pPr>
    </w:p>
    <w:p w14:paraId="0EE8DFBB" w14:textId="77777777" w:rsidR="00A2697D" w:rsidRDefault="00A2697D">
      <w:pPr>
        <w:rPr>
          <w:sz w:val="22"/>
          <w:szCs w:val="22"/>
        </w:rPr>
      </w:pPr>
      <w:r>
        <w:rPr>
          <w:b/>
          <w:color w:val="000000"/>
          <w:sz w:val="22"/>
          <w:szCs w:val="22"/>
        </w:rPr>
        <w:t xml:space="preserve">§ </w:t>
      </w:r>
      <w:proofErr w:type="gramStart"/>
      <w:r>
        <w:rPr>
          <w:b/>
          <w:color w:val="000000"/>
          <w:sz w:val="22"/>
          <w:szCs w:val="22"/>
        </w:rPr>
        <w:t xml:space="preserve">9.1  </w:t>
      </w:r>
      <w:r>
        <w:rPr>
          <w:color w:val="000000"/>
          <w:sz w:val="22"/>
          <w:szCs w:val="22"/>
        </w:rPr>
        <w:t>The</w:t>
      </w:r>
      <w:proofErr w:type="gramEnd"/>
      <w:r>
        <w:rPr>
          <w:color w:val="000000"/>
          <w:sz w:val="22"/>
          <w:szCs w:val="22"/>
        </w:rPr>
        <w:t xml:space="preserve"> Contractor shall be responsible for initiating, maintaining, and supervising all safety precautions and programs including all those required by law </w:t>
      </w:r>
      <w:r w:rsidR="003F774C">
        <w:rPr>
          <w:color w:val="000000"/>
          <w:sz w:val="22"/>
          <w:szCs w:val="22"/>
        </w:rPr>
        <w:t xml:space="preserve">and the Owner </w:t>
      </w:r>
      <w:r>
        <w:rPr>
          <w:color w:val="000000"/>
          <w:sz w:val="22"/>
          <w:szCs w:val="22"/>
        </w:rPr>
        <w:t xml:space="preserve">in connection with performance of the Contract.  The Contractor shall take reasonable precautions to prevent injury to employees on the Work, damage or loss to the Work, material and equipment to be incorporated therein, and other property at or adjacent to the site.  The Contractor shall promptly remedy damage and loss to the property caused in whole or in part by the Contractor.  </w:t>
      </w:r>
    </w:p>
    <w:p w14:paraId="16DBC8C6" w14:textId="77777777" w:rsidR="00A2697D" w:rsidRDefault="00A2697D">
      <w:pPr>
        <w:rPr>
          <w:b/>
          <w:color w:val="000000"/>
          <w:sz w:val="22"/>
          <w:szCs w:val="22"/>
        </w:rPr>
      </w:pPr>
    </w:p>
    <w:p w14:paraId="08B2247B" w14:textId="77777777" w:rsidR="00A2697D" w:rsidRDefault="00A2697D">
      <w:pPr>
        <w:rPr>
          <w:color w:val="000000"/>
          <w:sz w:val="22"/>
          <w:szCs w:val="22"/>
        </w:rPr>
      </w:pPr>
      <w:r>
        <w:rPr>
          <w:b/>
          <w:color w:val="000000"/>
          <w:sz w:val="22"/>
          <w:szCs w:val="22"/>
        </w:rPr>
        <w:t xml:space="preserve">§ 9.2 </w:t>
      </w:r>
      <w:r>
        <w:rPr>
          <w:color w:val="000000"/>
          <w:sz w:val="22"/>
          <w:szCs w:val="22"/>
        </w:rPr>
        <w:t>The Contractor shall designate a responsible member of the Contractor’s organization at the site whose duty shall be the prevention of accidents.  This person shall be the Contractor’s superintendent unless otherwise designated by the Contractor in writing to the Owner.</w:t>
      </w:r>
    </w:p>
    <w:p w14:paraId="352E4047" w14:textId="77777777" w:rsidR="00A2697D" w:rsidRDefault="00A2697D">
      <w:pPr>
        <w:rPr>
          <w:color w:val="000000"/>
          <w:sz w:val="22"/>
          <w:szCs w:val="22"/>
        </w:rPr>
      </w:pPr>
    </w:p>
    <w:p w14:paraId="4A64A31B" w14:textId="77777777" w:rsidR="00A2697D" w:rsidRDefault="00A2697D">
      <w:pPr>
        <w:rPr>
          <w:color w:val="000000"/>
          <w:sz w:val="22"/>
          <w:szCs w:val="22"/>
        </w:rPr>
      </w:pPr>
      <w:r>
        <w:rPr>
          <w:b/>
          <w:color w:val="000000"/>
          <w:sz w:val="22"/>
          <w:szCs w:val="22"/>
        </w:rPr>
        <w:t>§ 9.3</w:t>
      </w:r>
      <w:r>
        <w:rPr>
          <w:color w:val="000000"/>
          <w:sz w:val="22"/>
          <w:szCs w:val="22"/>
        </w:rPr>
        <w:t xml:space="preserve"> If the Contractor encounters a suspected hazardous material or substance not addressed in the contract documents, including, but not limited to, asbestos, polychlorinated biphenyl (PCB), or lead paint and if reasonable precautions will be inadequate to prevent foreseeable bodily injury or death to persons resulting from this material or substance, the Contractor shall, upon recognizing the conditions, immediately stop work in the affected area and report the condition to the Owner in writing.</w:t>
      </w:r>
    </w:p>
    <w:p w14:paraId="11D22F4F" w14:textId="77777777" w:rsidR="00A2697D" w:rsidRDefault="00A2697D">
      <w:pPr>
        <w:rPr>
          <w:color w:val="000000"/>
          <w:sz w:val="22"/>
          <w:szCs w:val="22"/>
        </w:rPr>
      </w:pPr>
    </w:p>
    <w:p w14:paraId="476D9DC6" w14:textId="77777777" w:rsidR="00A2697D" w:rsidRDefault="00A2697D">
      <w:pPr>
        <w:rPr>
          <w:color w:val="000000"/>
          <w:sz w:val="22"/>
          <w:szCs w:val="22"/>
        </w:rPr>
      </w:pPr>
      <w:r>
        <w:rPr>
          <w:b/>
          <w:color w:val="000000"/>
          <w:sz w:val="22"/>
          <w:szCs w:val="22"/>
        </w:rPr>
        <w:t>§ 9.</w:t>
      </w:r>
      <w:r w:rsidR="003F774C">
        <w:rPr>
          <w:b/>
          <w:color w:val="000000"/>
          <w:sz w:val="22"/>
          <w:szCs w:val="22"/>
        </w:rPr>
        <w:t>3.1</w:t>
      </w:r>
      <w:r>
        <w:rPr>
          <w:b/>
          <w:color w:val="000000"/>
          <w:sz w:val="22"/>
          <w:szCs w:val="22"/>
        </w:rPr>
        <w:t xml:space="preserve"> </w:t>
      </w:r>
      <w:r>
        <w:rPr>
          <w:color w:val="000000"/>
          <w:sz w:val="22"/>
          <w:szCs w:val="22"/>
        </w:rPr>
        <w:t xml:space="preserve">Upon receipt of the Contractor’s written notice concerning the suspected material or substance, the Owner shall obtain the services of a licensed laboratory to verify the presence or absence </w:t>
      </w:r>
      <w:proofErr w:type="gramStart"/>
      <w:r>
        <w:rPr>
          <w:color w:val="000000"/>
          <w:sz w:val="22"/>
          <w:szCs w:val="22"/>
        </w:rPr>
        <w:t>of  a</w:t>
      </w:r>
      <w:proofErr w:type="gramEnd"/>
      <w:r>
        <w:rPr>
          <w:color w:val="000000"/>
          <w:sz w:val="22"/>
          <w:szCs w:val="22"/>
        </w:rPr>
        <w:t xml:space="preserve"> hazardous material or substance reported by the Contractor and, in the event such material or substance is found to be present, to cause it to be rendered harmless.  When the material or substance has been rendered harmless, Work in the a</w:t>
      </w:r>
      <w:r w:rsidR="00F56E14">
        <w:rPr>
          <w:color w:val="000000"/>
          <w:sz w:val="22"/>
          <w:szCs w:val="22"/>
        </w:rPr>
        <w:t xml:space="preserve">ffected area shall resume upon </w:t>
      </w:r>
      <w:r>
        <w:rPr>
          <w:color w:val="000000"/>
          <w:sz w:val="22"/>
          <w:szCs w:val="22"/>
        </w:rPr>
        <w:t xml:space="preserve">notice from the Owner. </w:t>
      </w:r>
    </w:p>
    <w:p w14:paraId="534A97FC" w14:textId="77777777" w:rsidR="00A2697D" w:rsidRDefault="00A2697D">
      <w:pPr>
        <w:rPr>
          <w:color w:val="000000"/>
          <w:sz w:val="22"/>
          <w:szCs w:val="22"/>
        </w:rPr>
      </w:pPr>
    </w:p>
    <w:p w14:paraId="6FB57D54" w14:textId="77777777" w:rsidR="00A2697D" w:rsidRDefault="003F774C">
      <w:pPr>
        <w:rPr>
          <w:color w:val="000000"/>
          <w:sz w:val="22"/>
          <w:szCs w:val="22"/>
        </w:rPr>
      </w:pPr>
      <w:r>
        <w:rPr>
          <w:b/>
          <w:color w:val="000000"/>
          <w:sz w:val="22"/>
          <w:szCs w:val="22"/>
        </w:rPr>
        <w:t>§ 9.4</w:t>
      </w:r>
      <w:r w:rsidR="00A2697D">
        <w:rPr>
          <w:b/>
          <w:color w:val="000000"/>
          <w:sz w:val="22"/>
          <w:szCs w:val="22"/>
        </w:rPr>
        <w:t xml:space="preserve"> </w:t>
      </w:r>
      <w:r w:rsidR="00A2697D">
        <w:rPr>
          <w:color w:val="000000"/>
          <w:sz w:val="22"/>
          <w:szCs w:val="22"/>
        </w:rPr>
        <w:t>The Owner shall not be responsible under this Section for hazardous materials or substances the Contractor brings to the site unless such materials or substances are required by the Contract Documents.  The Owner shall be responsible for materials or substances required by the Contract Documents, except to the extent of the Contractor’s fault or negligence in the use and handling of such materials or substances.</w:t>
      </w:r>
    </w:p>
    <w:p w14:paraId="2095F71A" w14:textId="77777777" w:rsidR="00A2697D" w:rsidRDefault="00A2697D">
      <w:pPr>
        <w:rPr>
          <w:b/>
          <w:sz w:val="22"/>
          <w:szCs w:val="22"/>
        </w:rPr>
      </w:pPr>
    </w:p>
    <w:p w14:paraId="34357664" w14:textId="77777777" w:rsidR="00A2697D" w:rsidRDefault="00A2697D" w:rsidP="008442DB">
      <w:pPr>
        <w:pStyle w:val="Heading2"/>
      </w:pPr>
      <w:r>
        <w:t>ARTICLE 10 CHANGES</w:t>
      </w:r>
    </w:p>
    <w:p w14:paraId="020B9AEC" w14:textId="77777777" w:rsidR="000930D2" w:rsidRDefault="000930D2">
      <w:pPr>
        <w:rPr>
          <w:b/>
          <w:color w:val="000000"/>
          <w:sz w:val="22"/>
          <w:szCs w:val="22"/>
        </w:rPr>
      </w:pPr>
    </w:p>
    <w:p w14:paraId="1242F2E1" w14:textId="77777777" w:rsidR="00A2697D" w:rsidRDefault="00A2697D">
      <w:pPr>
        <w:rPr>
          <w:bCs/>
          <w:sz w:val="22"/>
          <w:szCs w:val="22"/>
        </w:rPr>
      </w:pPr>
      <w:r>
        <w:rPr>
          <w:b/>
          <w:bCs/>
          <w:sz w:val="22"/>
          <w:szCs w:val="22"/>
        </w:rPr>
        <w:t xml:space="preserve">§ </w:t>
      </w:r>
      <w:proofErr w:type="gramStart"/>
      <w:r>
        <w:rPr>
          <w:b/>
          <w:bCs/>
          <w:sz w:val="22"/>
          <w:szCs w:val="22"/>
        </w:rPr>
        <w:t xml:space="preserve">10.1  </w:t>
      </w:r>
      <w:r>
        <w:rPr>
          <w:bCs/>
          <w:sz w:val="22"/>
          <w:szCs w:val="22"/>
        </w:rPr>
        <w:t>Changes</w:t>
      </w:r>
      <w:proofErr w:type="gramEnd"/>
      <w:r>
        <w:rPr>
          <w:bCs/>
          <w:sz w:val="22"/>
          <w:szCs w:val="22"/>
        </w:rPr>
        <w:t xml:space="preserve"> in the work must be approved by the Owner and Contractor prior to proceeding with the work.  Change orders shall be recorded on a form approved by the University of Maine System</w:t>
      </w:r>
      <w:r w:rsidR="00961429">
        <w:rPr>
          <w:bCs/>
          <w:sz w:val="22"/>
          <w:szCs w:val="22"/>
        </w:rPr>
        <w:t xml:space="preserve"> (Attachment D)</w:t>
      </w:r>
      <w:r>
        <w:rPr>
          <w:bCs/>
          <w:sz w:val="22"/>
          <w:szCs w:val="22"/>
        </w:rPr>
        <w:t>.</w:t>
      </w:r>
    </w:p>
    <w:p w14:paraId="2D6C5C7C" w14:textId="77777777" w:rsidR="00A2697D" w:rsidRDefault="00A2697D">
      <w:pPr>
        <w:rPr>
          <w:bCs/>
          <w:sz w:val="22"/>
          <w:szCs w:val="22"/>
        </w:rPr>
      </w:pPr>
    </w:p>
    <w:p w14:paraId="3124DB1D" w14:textId="77777777" w:rsidR="00A2697D" w:rsidRDefault="00A2697D" w:rsidP="008442DB">
      <w:pPr>
        <w:pStyle w:val="Heading2"/>
      </w:pPr>
      <w:r>
        <w:t xml:space="preserve">ARTICLE 11 CONCEALED OR UNKNOWN CONDITIONS.  </w:t>
      </w:r>
    </w:p>
    <w:p w14:paraId="6DF6A7BF" w14:textId="77777777" w:rsidR="000930D2" w:rsidRDefault="000930D2">
      <w:pPr>
        <w:rPr>
          <w:color w:val="000000"/>
          <w:sz w:val="22"/>
          <w:szCs w:val="22"/>
        </w:rPr>
      </w:pPr>
    </w:p>
    <w:p w14:paraId="2A8E3DC7" w14:textId="77777777" w:rsidR="00A2697D" w:rsidRDefault="00A2697D">
      <w:pPr>
        <w:rPr>
          <w:color w:val="000000"/>
          <w:sz w:val="22"/>
          <w:szCs w:val="22"/>
        </w:rPr>
      </w:pPr>
      <w:r>
        <w:rPr>
          <w:b/>
          <w:color w:val="000000"/>
          <w:sz w:val="22"/>
          <w:szCs w:val="22"/>
        </w:rPr>
        <w:t xml:space="preserve">§ 11.1  </w:t>
      </w:r>
      <w:r>
        <w:rPr>
          <w:color w:val="000000"/>
          <w:sz w:val="22"/>
          <w:szCs w:val="22"/>
        </w:rPr>
        <w:t xml:space="preserve">If the Contractor encounters conditions at the site that are (1) subsurface or otherwise concealed physical conditions that differ materially from those indicated in the Contract Documents or (2) unknown physical conditions of an unusual nature, that differ materially from those ordinarily found to exist and generally recognized as inherent in construction activities of the character provided for in the Contract Documents, the Contractor shall promptly provide notice to the Owner before conditions are disturbed. </w:t>
      </w:r>
    </w:p>
    <w:p w14:paraId="2DE4CAA5" w14:textId="77777777" w:rsidR="00A2697D" w:rsidRDefault="00A2697D">
      <w:pPr>
        <w:rPr>
          <w:color w:val="000000"/>
          <w:sz w:val="22"/>
          <w:szCs w:val="22"/>
        </w:rPr>
      </w:pPr>
    </w:p>
    <w:p w14:paraId="3D3EDD21" w14:textId="77777777" w:rsidR="00A2697D" w:rsidRDefault="00A2697D" w:rsidP="008442DB">
      <w:pPr>
        <w:pStyle w:val="Heading2"/>
      </w:pPr>
      <w:r>
        <w:t>ARTICLE 12 CUTTING AND PATCHING</w:t>
      </w:r>
    </w:p>
    <w:p w14:paraId="2FB615E1" w14:textId="77777777" w:rsidR="000930D2" w:rsidRDefault="000930D2">
      <w:pPr>
        <w:rPr>
          <w:b/>
          <w:color w:val="000000"/>
          <w:sz w:val="22"/>
          <w:szCs w:val="22"/>
        </w:rPr>
      </w:pPr>
    </w:p>
    <w:p w14:paraId="777218E0" w14:textId="77777777" w:rsidR="00A2697D" w:rsidRDefault="00A2697D">
      <w:pPr>
        <w:rPr>
          <w:color w:val="000000"/>
          <w:sz w:val="22"/>
          <w:szCs w:val="22"/>
        </w:rPr>
      </w:pPr>
      <w:r>
        <w:rPr>
          <w:b/>
          <w:color w:val="000000"/>
          <w:sz w:val="22"/>
          <w:szCs w:val="22"/>
        </w:rPr>
        <w:t xml:space="preserve">§ </w:t>
      </w:r>
      <w:proofErr w:type="gramStart"/>
      <w:r>
        <w:rPr>
          <w:b/>
          <w:color w:val="000000"/>
          <w:sz w:val="22"/>
          <w:szCs w:val="22"/>
        </w:rPr>
        <w:t>12.1</w:t>
      </w:r>
      <w:r>
        <w:rPr>
          <w:color w:val="000000"/>
          <w:sz w:val="22"/>
          <w:szCs w:val="22"/>
        </w:rPr>
        <w:t xml:space="preserve">  The</w:t>
      </w:r>
      <w:proofErr w:type="gramEnd"/>
      <w:r>
        <w:rPr>
          <w:color w:val="000000"/>
          <w:sz w:val="22"/>
          <w:szCs w:val="22"/>
        </w:rPr>
        <w:t xml:space="preserve"> Contractor shall be responsible for cutting, fitting or patching required to complete the Work or to make its parts fit together properly.  All areas requiring cutting, fitting and patching shall be restored to the condition existing prior to the cutting, fitting and patching, unless otherwise required by the Contract Documents.</w:t>
      </w:r>
    </w:p>
    <w:p w14:paraId="6F3135CB" w14:textId="77777777" w:rsidR="00A2697D" w:rsidRDefault="00A2697D">
      <w:pPr>
        <w:rPr>
          <w:color w:val="000000"/>
          <w:sz w:val="22"/>
          <w:szCs w:val="22"/>
        </w:rPr>
      </w:pPr>
    </w:p>
    <w:p w14:paraId="4DE9A6A7" w14:textId="77777777" w:rsidR="00A2697D" w:rsidRDefault="00A2697D" w:rsidP="008442DB">
      <w:pPr>
        <w:pStyle w:val="Heading2"/>
      </w:pPr>
      <w:r>
        <w:t xml:space="preserve">ARTICLE 13 WASTE MANAGEMENT </w:t>
      </w:r>
    </w:p>
    <w:p w14:paraId="17AB42E4" w14:textId="77777777" w:rsidR="000930D2" w:rsidRDefault="000930D2">
      <w:pPr>
        <w:rPr>
          <w:color w:val="000000"/>
          <w:sz w:val="22"/>
          <w:szCs w:val="22"/>
        </w:rPr>
      </w:pPr>
    </w:p>
    <w:p w14:paraId="2031DFB9" w14:textId="77777777" w:rsidR="00A2697D" w:rsidRDefault="00A2697D">
      <w:pPr>
        <w:rPr>
          <w:color w:val="000000"/>
          <w:sz w:val="22"/>
          <w:szCs w:val="22"/>
        </w:rPr>
      </w:pPr>
      <w:r>
        <w:rPr>
          <w:b/>
          <w:color w:val="000000"/>
          <w:sz w:val="22"/>
          <w:szCs w:val="22"/>
        </w:rPr>
        <w:t xml:space="preserve">§ </w:t>
      </w:r>
      <w:proofErr w:type="gramStart"/>
      <w:r>
        <w:rPr>
          <w:b/>
          <w:color w:val="000000"/>
          <w:sz w:val="22"/>
          <w:szCs w:val="22"/>
        </w:rPr>
        <w:t>13.1</w:t>
      </w:r>
      <w:r>
        <w:rPr>
          <w:color w:val="000000"/>
          <w:sz w:val="22"/>
          <w:szCs w:val="22"/>
        </w:rPr>
        <w:t xml:space="preserve">  The</w:t>
      </w:r>
      <w:proofErr w:type="gramEnd"/>
      <w:r>
        <w:rPr>
          <w:color w:val="000000"/>
          <w:sz w:val="22"/>
          <w:szCs w:val="22"/>
        </w:rPr>
        <w:t xml:space="preserve"> University is committed to a resource management strategy which reduces to a minimum the production of waste material while reusing, recycling or composting as much as possible of the remaining materials.  Contractor should strive to identify opportunities to reduce, reuse, or recycle waste from renovations or </w:t>
      </w:r>
      <w:r>
        <w:rPr>
          <w:color w:val="000000"/>
          <w:sz w:val="22"/>
          <w:szCs w:val="22"/>
        </w:rPr>
        <w:lastRenderedPageBreak/>
        <w:t xml:space="preserve">new construction.  </w:t>
      </w:r>
    </w:p>
    <w:p w14:paraId="34608D35" w14:textId="77777777" w:rsidR="00A2697D" w:rsidRDefault="00A2697D">
      <w:pPr>
        <w:rPr>
          <w:b/>
          <w:sz w:val="22"/>
          <w:szCs w:val="22"/>
        </w:rPr>
      </w:pPr>
    </w:p>
    <w:p w14:paraId="7715EB4A" w14:textId="77777777" w:rsidR="00A2697D" w:rsidRDefault="00A2697D" w:rsidP="008442DB">
      <w:pPr>
        <w:pStyle w:val="Heading2"/>
        <w:rPr>
          <w:bCs/>
        </w:rPr>
      </w:pPr>
      <w:r>
        <w:t>ARTICLE 14 MISCELLANEOUS PROVISIONS</w:t>
      </w:r>
      <w:r>
        <w:rPr>
          <w:bCs/>
        </w:rPr>
        <w:t xml:space="preserve"> </w:t>
      </w:r>
    </w:p>
    <w:p w14:paraId="1EF06933" w14:textId="77777777" w:rsidR="000930D2" w:rsidRDefault="000930D2">
      <w:pPr>
        <w:rPr>
          <w:sz w:val="22"/>
          <w:szCs w:val="22"/>
        </w:rPr>
      </w:pPr>
    </w:p>
    <w:p w14:paraId="080091FD" w14:textId="77777777" w:rsidR="00A2697D" w:rsidRDefault="00A2697D">
      <w:pPr>
        <w:rPr>
          <w:sz w:val="22"/>
          <w:szCs w:val="22"/>
        </w:rPr>
      </w:pPr>
      <w:r>
        <w:rPr>
          <w:b/>
          <w:bCs/>
          <w:sz w:val="22"/>
          <w:szCs w:val="22"/>
        </w:rPr>
        <w:t xml:space="preserve">§ 14.1 </w:t>
      </w:r>
      <w:r>
        <w:rPr>
          <w:sz w:val="22"/>
          <w:szCs w:val="22"/>
        </w:rPr>
        <w:t xml:space="preserve">This Contract shall be governed by the laws of the State of Maine. </w:t>
      </w:r>
    </w:p>
    <w:p w14:paraId="18ED3CD4" w14:textId="77777777" w:rsidR="00A2697D" w:rsidRDefault="00A2697D">
      <w:pPr>
        <w:rPr>
          <w:sz w:val="22"/>
          <w:szCs w:val="22"/>
        </w:rPr>
      </w:pPr>
    </w:p>
    <w:p w14:paraId="6043410B" w14:textId="77777777" w:rsidR="00A2697D" w:rsidRDefault="00A2697D">
      <w:pPr>
        <w:rPr>
          <w:sz w:val="22"/>
          <w:szCs w:val="22"/>
        </w:rPr>
      </w:pPr>
      <w:r>
        <w:rPr>
          <w:b/>
          <w:bCs/>
          <w:sz w:val="22"/>
          <w:szCs w:val="22"/>
        </w:rPr>
        <w:t xml:space="preserve">§ 14.2 </w:t>
      </w:r>
      <w:r>
        <w:rPr>
          <w:sz w:val="22"/>
          <w:szCs w:val="22"/>
        </w:rPr>
        <w:t xml:space="preserve">The Owner and Contractor, respectively, bind themselves, their partners, successors, assigns and legal representatives to this Contract. Neither party to this Contract shall assign the Contract as a whole without written consent of the other party, which consent the Owner may withhold without cause. </w:t>
      </w:r>
    </w:p>
    <w:p w14:paraId="0F232D66" w14:textId="77777777" w:rsidR="00A2697D" w:rsidRDefault="00A2697D">
      <w:pPr>
        <w:rPr>
          <w:sz w:val="22"/>
          <w:szCs w:val="22"/>
        </w:rPr>
      </w:pPr>
    </w:p>
    <w:p w14:paraId="539152D5" w14:textId="77777777" w:rsidR="00A2697D" w:rsidRDefault="00A2697D" w:rsidP="008442DB">
      <w:pPr>
        <w:pStyle w:val="Heading2"/>
      </w:pPr>
      <w:r>
        <w:t xml:space="preserve">ARTICLE 15 INDEMNIFICATION </w:t>
      </w:r>
    </w:p>
    <w:p w14:paraId="092398BD" w14:textId="77777777" w:rsidR="000930D2" w:rsidRDefault="000930D2">
      <w:pPr>
        <w:rPr>
          <w:b/>
          <w:bCs/>
          <w:sz w:val="22"/>
          <w:szCs w:val="22"/>
        </w:rPr>
      </w:pPr>
    </w:p>
    <w:p w14:paraId="35A73898" w14:textId="77777777" w:rsidR="00A2697D" w:rsidRDefault="00A2697D">
      <w:pPr>
        <w:rPr>
          <w:sz w:val="22"/>
          <w:szCs w:val="22"/>
        </w:rPr>
      </w:pPr>
      <w:r>
        <w:rPr>
          <w:b/>
          <w:bCs/>
          <w:sz w:val="22"/>
          <w:szCs w:val="22"/>
        </w:rPr>
        <w:t xml:space="preserve">§ 15.1 </w:t>
      </w:r>
      <w:r>
        <w:rPr>
          <w:sz w:val="22"/>
          <w:szCs w:val="22"/>
        </w:rPr>
        <w:t xml:space="preserve">The Contractor shall indemnify and hold harmless the Owner and its trustee officers, agents and employees from and against any and all claims, liabilities and costs, including reasonable attorney's fees, for any or all injuries to persons or property, arising from the negligent acts or omissions of the Contractor, its employees, agents, officers or subcontractors in the performance of work under this Contract. The Contractor shall not be liable for claims arising out of the negligent acts or omissions of the Owner or for actions taken in reasonable reliance on written instructions of the Owner. </w:t>
      </w:r>
      <w:r w:rsidR="003F774C">
        <w:rPr>
          <w:sz w:val="22"/>
          <w:szCs w:val="22"/>
        </w:rPr>
        <w:t>In the event that both parties are negligent and responsible, the Contractor is responsible for their portion of the negligence.</w:t>
      </w:r>
    </w:p>
    <w:p w14:paraId="6B32DFF4" w14:textId="77777777" w:rsidR="00A2697D" w:rsidRDefault="00A2697D">
      <w:pPr>
        <w:rPr>
          <w:b/>
          <w:bCs/>
          <w:sz w:val="22"/>
          <w:szCs w:val="22"/>
        </w:rPr>
      </w:pPr>
    </w:p>
    <w:p w14:paraId="19C69173" w14:textId="77777777" w:rsidR="00A2697D" w:rsidRDefault="00A2697D">
      <w:pPr>
        <w:rPr>
          <w:sz w:val="22"/>
          <w:szCs w:val="22"/>
        </w:rPr>
      </w:pPr>
      <w:r>
        <w:rPr>
          <w:b/>
          <w:bCs/>
          <w:sz w:val="22"/>
          <w:szCs w:val="22"/>
        </w:rPr>
        <w:t xml:space="preserve">§ 15.2 </w:t>
      </w:r>
      <w:r>
        <w:rPr>
          <w:sz w:val="22"/>
          <w:szCs w:val="22"/>
        </w:rPr>
        <w:t xml:space="preserve">The Contractor shall notify the Owner promptly of all claims arising out of the performance of work under this Contract by the Contractor its employees or agents, officers or subcontractors. </w:t>
      </w:r>
    </w:p>
    <w:p w14:paraId="71C69B5A" w14:textId="77777777" w:rsidR="00A2697D" w:rsidRDefault="00A2697D">
      <w:pPr>
        <w:rPr>
          <w:sz w:val="22"/>
          <w:szCs w:val="22"/>
        </w:rPr>
      </w:pPr>
    </w:p>
    <w:p w14:paraId="6B42BCD6" w14:textId="77777777" w:rsidR="00A2697D" w:rsidRDefault="00A2697D">
      <w:pPr>
        <w:rPr>
          <w:sz w:val="22"/>
          <w:szCs w:val="22"/>
        </w:rPr>
      </w:pPr>
      <w:r>
        <w:rPr>
          <w:b/>
          <w:bCs/>
          <w:sz w:val="22"/>
          <w:szCs w:val="22"/>
        </w:rPr>
        <w:t xml:space="preserve">§ 15.3 </w:t>
      </w:r>
      <w:r>
        <w:rPr>
          <w:sz w:val="22"/>
          <w:szCs w:val="22"/>
        </w:rPr>
        <w:t xml:space="preserve">This indemnity provision shall survive the termination of the Contract, completion of the project or the expiration of the term of the Contract. </w:t>
      </w:r>
    </w:p>
    <w:p w14:paraId="7A53425E" w14:textId="77777777" w:rsidR="00A2697D" w:rsidRDefault="00A2697D">
      <w:pPr>
        <w:rPr>
          <w:sz w:val="22"/>
          <w:szCs w:val="22"/>
        </w:rPr>
      </w:pPr>
    </w:p>
    <w:p w14:paraId="67260E40" w14:textId="77777777" w:rsidR="00A2697D" w:rsidRDefault="00A2697D" w:rsidP="008442DB">
      <w:pPr>
        <w:pStyle w:val="Heading2"/>
      </w:pPr>
      <w:r>
        <w:t>ARTICLE 16 INSURANCE REQUIREMENTS</w:t>
      </w:r>
    </w:p>
    <w:p w14:paraId="39FDA210" w14:textId="77777777" w:rsidR="000930D2" w:rsidRDefault="000930D2">
      <w:pPr>
        <w:rPr>
          <w:b/>
          <w:color w:val="000000"/>
          <w:sz w:val="22"/>
          <w:szCs w:val="22"/>
        </w:rPr>
      </w:pPr>
    </w:p>
    <w:p w14:paraId="523F2078" w14:textId="77777777" w:rsidR="00A2697D" w:rsidRDefault="00A2697D">
      <w:pPr>
        <w:rPr>
          <w:color w:val="000000"/>
          <w:sz w:val="22"/>
          <w:szCs w:val="22"/>
        </w:rPr>
      </w:pPr>
      <w:r>
        <w:rPr>
          <w:b/>
          <w:color w:val="000000"/>
          <w:sz w:val="22"/>
          <w:szCs w:val="22"/>
        </w:rPr>
        <w:t>§ 16.1 CONTRACTOR’S LIABILITY INSURANCE</w:t>
      </w:r>
    </w:p>
    <w:p w14:paraId="5ACD8192" w14:textId="77777777" w:rsidR="00A2697D" w:rsidRDefault="00A2697D">
      <w:pPr>
        <w:rPr>
          <w:color w:val="000000"/>
          <w:sz w:val="22"/>
          <w:szCs w:val="22"/>
        </w:rPr>
      </w:pPr>
      <w:r>
        <w:rPr>
          <w:b/>
          <w:color w:val="000000"/>
          <w:sz w:val="22"/>
          <w:szCs w:val="22"/>
        </w:rPr>
        <w:t>§ 16.1.1</w:t>
      </w:r>
      <w:r>
        <w:rPr>
          <w:color w:val="000000"/>
          <w:sz w:val="22"/>
          <w:szCs w:val="22"/>
        </w:rPr>
        <w:t xml:space="preserve">  The Contractor shall purchase from and maintain in a company or companies lawfully authorized to do business in the jurisdiction in which the Project is located such insurance as will protect the Contractor from claims set forth below which may arise out of or result from the Contractor’s operations and completed operations under the Contract and for which the Contractor may be legally liable, whether such operations be by the Contractor or by a Subcontractor or by anyone directly or indirectly employed by any of them, or by anyone for whose acts any of them may be liable:</w:t>
      </w:r>
    </w:p>
    <w:p w14:paraId="18F0A00C" w14:textId="77777777" w:rsidR="00A2697D" w:rsidRDefault="00A2697D">
      <w:pPr>
        <w:rPr>
          <w:color w:val="000000"/>
          <w:sz w:val="22"/>
          <w:szCs w:val="22"/>
        </w:rPr>
      </w:pPr>
    </w:p>
    <w:p w14:paraId="6238B650" w14:textId="77777777" w:rsidR="00A2697D" w:rsidRDefault="00A2697D">
      <w:pPr>
        <w:ind w:left="720"/>
        <w:rPr>
          <w:color w:val="000000"/>
          <w:sz w:val="22"/>
          <w:szCs w:val="22"/>
        </w:rPr>
      </w:pPr>
      <w:r>
        <w:rPr>
          <w:b/>
          <w:color w:val="000000"/>
          <w:sz w:val="22"/>
          <w:szCs w:val="22"/>
        </w:rPr>
        <w:t>.1</w:t>
      </w:r>
      <w:r>
        <w:rPr>
          <w:color w:val="000000"/>
          <w:sz w:val="22"/>
          <w:szCs w:val="22"/>
        </w:rPr>
        <w:t xml:space="preserve"> Claims under workers’ compensation, disability benefit and other similar employee benefit acts that are applicable to the Work to be </w:t>
      </w:r>
      <w:proofErr w:type="gramStart"/>
      <w:r>
        <w:rPr>
          <w:color w:val="000000"/>
          <w:sz w:val="22"/>
          <w:szCs w:val="22"/>
        </w:rPr>
        <w:t>performed;</w:t>
      </w:r>
      <w:proofErr w:type="gramEnd"/>
    </w:p>
    <w:p w14:paraId="34B6FF9E" w14:textId="77777777" w:rsidR="00A2697D" w:rsidRDefault="00A2697D">
      <w:pPr>
        <w:rPr>
          <w:color w:val="000000"/>
          <w:sz w:val="22"/>
          <w:szCs w:val="22"/>
        </w:rPr>
      </w:pPr>
    </w:p>
    <w:p w14:paraId="6B792118" w14:textId="77777777" w:rsidR="00A2697D" w:rsidRDefault="00A2697D">
      <w:pPr>
        <w:ind w:left="720"/>
        <w:rPr>
          <w:color w:val="000000"/>
          <w:sz w:val="22"/>
          <w:szCs w:val="22"/>
        </w:rPr>
      </w:pPr>
      <w:r>
        <w:rPr>
          <w:b/>
          <w:color w:val="000000"/>
          <w:sz w:val="22"/>
          <w:szCs w:val="22"/>
        </w:rPr>
        <w:t>.</w:t>
      </w:r>
      <w:proofErr w:type="gramStart"/>
      <w:r>
        <w:rPr>
          <w:b/>
          <w:color w:val="000000"/>
          <w:sz w:val="22"/>
          <w:szCs w:val="22"/>
        </w:rPr>
        <w:t xml:space="preserve">2  </w:t>
      </w:r>
      <w:r>
        <w:rPr>
          <w:color w:val="000000"/>
          <w:sz w:val="22"/>
          <w:szCs w:val="22"/>
        </w:rPr>
        <w:t>Claims</w:t>
      </w:r>
      <w:proofErr w:type="gramEnd"/>
      <w:r>
        <w:rPr>
          <w:color w:val="000000"/>
          <w:sz w:val="22"/>
          <w:szCs w:val="22"/>
        </w:rPr>
        <w:t xml:space="preserve"> for damages because of bodily injury, occupational sickness or disease, or death of the Contractor’s employees;</w:t>
      </w:r>
    </w:p>
    <w:p w14:paraId="20F7879D" w14:textId="77777777" w:rsidR="00A2697D" w:rsidRDefault="00A2697D">
      <w:pPr>
        <w:ind w:left="720"/>
        <w:rPr>
          <w:color w:val="000000"/>
          <w:sz w:val="22"/>
          <w:szCs w:val="22"/>
        </w:rPr>
      </w:pPr>
    </w:p>
    <w:p w14:paraId="531A491B" w14:textId="77777777" w:rsidR="00A2697D" w:rsidRDefault="00A2697D">
      <w:pPr>
        <w:ind w:left="720"/>
        <w:rPr>
          <w:color w:val="000000"/>
          <w:sz w:val="22"/>
          <w:szCs w:val="22"/>
        </w:rPr>
      </w:pPr>
      <w:r>
        <w:rPr>
          <w:b/>
          <w:color w:val="000000"/>
          <w:sz w:val="22"/>
          <w:szCs w:val="22"/>
        </w:rPr>
        <w:t>.3</w:t>
      </w:r>
      <w:r>
        <w:rPr>
          <w:color w:val="000000"/>
          <w:sz w:val="22"/>
          <w:szCs w:val="22"/>
        </w:rPr>
        <w:t xml:space="preserve"> Claims for damages because of bodily injury, sickness or disease, or death of any person other than the Contractor’s </w:t>
      </w:r>
      <w:proofErr w:type="gramStart"/>
      <w:r>
        <w:rPr>
          <w:color w:val="000000"/>
          <w:sz w:val="22"/>
          <w:szCs w:val="22"/>
        </w:rPr>
        <w:t>employees;</w:t>
      </w:r>
      <w:proofErr w:type="gramEnd"/>
    </w:p>
    <w:p w14:paraId="32737E0E" w14:textId="77777777" w:rsidR="00A2697D" w:rsidRDefault="00A2697D">
      <w:pPr>
        <w:ind w:left="720"/>
        <w:rPr>
          <w:color w:val="000000"/>
          <w:sz w:val="22"/>
          <w:szCs w:val="22"/>
        </w:rPr>
      </w:pPr>
    </w:p>
    <w:p w14:paraId="13B7B27C" w14:textId="77777777" w:rsidR="00A2697D" w:rsidRDefault="00A2697D">
      <w:pPr>
        <w:ind w:left="720"/>
        <w:rPr>
          <w:color w:val="000000"/>
          <w:sz w:val="22"/>
          <w:szCs w:val="22"/>
        </w:rPr>
      </w:pPr>
      <w:r>
        <w:rPr>
          <w:b/>
          <w:color w:val="000000"/>
          <w:sz w:val="22"/>
          <w:szCs w:val="22"/>
        </w:rPr>
        <w:t xml:space="preserve">.4 </w:t>
      </w:r>
      <w:r>
        <w:rPr>
          <w:color w:val="000000"/>
          <w:sz w:val="22"/>
          <w:szCs w:val="22"/>
        </w:rPr>
        <w:t xml:space="preserve">Claims for damages insured by usual personal injury liability </w:t>
      </w:r>
      <w:proofErr w:type="gramStart"/>
      <w:r>
        <w:rPr>
          <w:color w:val="000000"/>
          <w:sz w:val="22"/>
          <w:szCs w:val="22"/>
        </w:rPr>
        <w:t>coverage;</w:t>
      </w:r>
      <w:proofErr w:type="gramEnd"/>
    </w:p>
    <w:p w14:paraId="0946F8E5" w14:textId="77777777" w:rsidR="00A2697D" w:rsidRDefault="00A2697D">
      <w:pPr>
        <w:ind w:left="720"/>
        <w:rPr>
          <w:color w:val="000000"/>
          <w:sz w:val="22"/>
          <w:szCs w:val="22"/>
        </w:rPr>
      </w:pPr>
    </w:p>
    <w:p w14:paraId="02C7255D" w14:textId="77777777" w:rsidR="00A2697D" w:rsidRDefault="00A2697D">
      <w:pPr>
        <w:ind w:left="720"/>
        <w:rPr>
          <w:color w:val="000000"/>
          <w:sz w:val="22"/>
          <w:szCs w:val="22"/>
        </w:rPr>
      </w:pPr>
      <w:r>
        <w:rPr>
          <w:b/>
          <w:color w:val="000000"/>
          <w:sz w:val="22"/>
          <w:szCs w:val="22"/>
        </w:rPr>
        <w:t xml:space="preserve">.5 </w:t>
      </w:r>
      <w:r>
        <w:rPr>
          <w:color w:val="000000"/>
          <w:sz w:val="22"/>
          <w:szCs w:val="22"/>
        </w:rPr>
        <w:t xml:space="preserve">Claims for damages, other than to the Work itself, because of injury to or destruction of tangible property, including loss of use resulting </w:t>
      </w:r>
      <w:proofErr w:type="gramStart"/>
      <w:r>
        <w:rPr>
          <w:color w:val="000000"/>
          <w:sz w:val="22"/>
          <w:szCs w:val="22"/>
        </w:rPr>
        <w:t>therefrom;</w:t>
      </w:r>
      <w:proofErr w:type="gramEnd"/>
    </w:p>
    <w:p w14:paraId="2CF10ECB" w14:textId="77777777" w:rsidR="00A2697D" w:rsidRDefault="00A2697D">
      <w:pPr>
        <w:ind w:left="720"/>
        <w:rPr>
          <w:color w:val="000000"/>
          <w:sz w:val="22"/>
          <w:szCs w:val="22"/>
        </w:rPr>
      </w:pPr>
    </w:p>
    <w:p w14:paraId="36D14975" w14:textId="77777777" w:rsidR="00A2697D" w:rsidRDefault="00A2697D">
      <w:pPr>
        <w:ind w:left="720"/>
        <w:rPr>
          <w:color w:val="000000"/>
          <w:sz w:val="22"/>
          <w:szCs w:val="22"/>
        </w:rPr>
      </w:pPr>
      <w:r>
        <w:rPr>
          <w:b/>
          <w:color w:val="000000"/>
          <w:sz w:val="22"/>
          <w:szCs w:val="22"/>
        </w:rPr>
        <w:t>.6</w:t>
      </w:r>
      <w:r>
        <w:rPr>
          <w:color w:val="000000"/>
          <w:sz w:val="22"/>
          <w:szCs w:val="22"/>
        </w:rPr>
        <w:t xml:space="preserve"> Claims for damages because of bodily injury, death of a person or property damage arising out of ownership, maintenance or use of a motor </w:t>
      </w:r>
      <w:proofErr w:type="gramStart"/>
      <w:r>
        <w:rPr>
          <w:color w:val="000000"/>
          <w:sz w:val="22"/>
          <w:szCs w:val="22"/>
        </w:rPr>
        <w:t>vehicle;</w:t>
      </w:r>
      <w:proofErr w:type="gramEnd"/>
    </w:p>
    <w:p w14:paraId="15FBD177" w14:textId="77777777" w:rsidR="00A2697D" w:rsidRDefault="00A2697D">
      <w:pPr>
        <w:ind w:left="720"/>
        <w:rPr>
          <w:b/>
          <w:color w:val="000000"/>
          <w:sz w:val="22"/>
          <w:szCs w:val="22"/>
        </w:rPr>
      </w:pPr>
    </w:p>
    <w:p w14:paraId="789F9267" w14:textId="77777777" w:rsidR="00A2697D" w:rsidRDefault="00A2697D">
      <w:pPr>
        <w:ind w:left="720"/>
        <w:rPr>
          <w:color w:val="000000"/>
          <w:sz w:val="22"/>
          <w:szCs w:val="22"/>
        </w:rPr>
      </w:pPr>
      <w:r>
        <w:rPr>
          <w:b/>
          <w:color w:val="000000"/>
          <w:sz w:val="22"/>
          <w:szCs w:val="22"/>
        </w:rPr>
        <w:t>.</w:t>
      </w:r>
      <w:proofErr w:type="gramStart"/>
      <w:r>
        <w:rPr>
          <w:b/>
          <w:color w:val="000000"/>
          <w:sz w:val="22"/>
          <w:szCs w:val="22"/>
        </w:rPr>
        <w:t xml:space="preserve">7  </w:t>
      </w:r>
      <w:r>
        <w:rPr>
          <w:color w:val="000000"/>
          <w:sz w:val="22"/>
          <w:szCs w:val="22"/>
        </w:rPr>
        <w:t>Claims</w:t>
      </w:r>
      <w:proofErr w:type="gramEnd"/>
      <w:r>
        <w:rPr>
          <w:color w:val="000000"/>
          <w:sz w:val="22"/>
          <w:szCs w:val="22"/>
        </w:rPr>
        <w:t xml:space="preserve"> for bodily injury or property damage arising out of completed operations; and</w:t>
      </w:r>
    </w:p>
    <w:p w14:paraId="1CC060E5" w14:textId="77777777" w:rsidR="00A2697D" w:rsidRDefault="00A2697D">
      <w:pPr>
        <w:ind w:left="720"/>
        <w:rPr>
          <w:color w:val="000000"/>
          <w:sz w:val="22"/>
          <w:szCs w:val="22"/>
        </w:rPr>
      </w:pPr>
    </w:p>
    <w:p w14:paraId="1B520530" w14:textId="77777777" w:rsidR="00A2697D" w:rsidRDefault="00A2697D">
      <w:pPr>
        <w:ind w:left="720"/>
        <w:rPr>
          <w:color w:val="000000"/>
          <w:sz w:val="22"/>
          <w:szCs w:val="22"/>
        </w:rPr>
      </w:pPr>
      <w:r>
        <w:rPr>
          <w:b/>
          <w:color w:val="000000"/>
          <w:sz w:val="22"/>
          <w:szCs w:val="22"/>
        </w:rPr>
        <w:t>.8</w:t>
      </w:r>
      <w:r>
        <w:rPr>
          <w:color w:val="000000"/>
          <w:sz w:val="22"/>
          <w:szCs w:val="22"/>
        </w:rPr>
        <w:t xml:space="preserve"> Claims involving contractual liability insurance applicable to the Contractor’s obligations under </w:t>
      </w:r>
      <w:r>
        <w:rPr>
          <w:color w:val="000000"/>
          <w:sz w:val="22"/>
          <w:szCs w:val="22"/>
        </w:rPr>
        <w:lastRenderedPageBreak/>
        <w:t>Section15.1.</w:t>
      </w:r>
    </w:p>
    <w:p w14:paraId="349DCDAB" w14:textId="77777777" w:rsidR="00A2697D" w:rsidRDefault="00A2697D">
      <w:pPr>
        <w:rPr>
          <w:color w:val="000000"/>
          <w:sz w:val="22"/>
          <w:szCs w:val="22"/>
        </w:rPr>
      </w:pPr>
    </w:p>
    <w:p w14:paraId="24E7DAAF" w14:textId="77777777" w:rsidR="00A2697D" w:rsidRDefault="00A2697D">
      <w:pPr>
        <w:rPr>
          <w:color w:val="000000"/>
          <w:sz w:val="22"/>
          <w:szCs w:val="22"/>
        </w:rPr>
      </w:pPr>
      <w:r>
        <w:rPr>
          <w:b/>
          <w:color w:val="000000"/>
          <w:sz w:val="22"/>
          <w:szCs w:val="22"/>
        </w:rPr>
        <w:t>§16.1.</w:t>
      </w:r>
      <w:proofErr w:type="gramStart"/>
      <w:r>
        <w:rPr>
          <w:b/>
          <w:color w:val="000000"/>
          <w:sz w:val="22"/>
          <w:szCs w:val="22"/>
        </w:rPr>
        <w:t>2</w:t>
      </w:r>
      <w:r>
        <w:rPr>
          <w:color w:val="000000"/>
          <w:sz w:val="22"/>
          <w:szCs w:val="22"/>
        </w:rPr>
        <w:t xml:space="preserve">  The</w:t>
      </w:r>
      <w:proofErr w:type="gramEnd"/>
      <w:r>
        <w:rPr>
          <w:color w:val="000000"/>
          <w:sz w:val="22"/>
          <w:szCs w:val="22"/>
        </w:rPr>
        <w:t xml:space="preserve"> insurance required by Section 16.1.1 shall be written for not less than limits of liability specified in the Contract Documents or required by law, whichever coverage is greater.  Coverages,</w:t>
      </w:r>
      <w:r w:rsidR="00A63D08">
        <w:rPr>
          <w:color w:val="000000"/>
          <w:sz w:val="22"/>
          <w:szCs w:val="22"/>
        </w:rPr>
        <w:t xml:space="preserve"> </w:t>
      </w:r>
      <w:r>
        <w:rPr>
          <w:color w:val="000000"/>
          <w:sz w:val="22"/>
          <w:szCs w:val="22"/>
        </w:rPr>
        <w:t>whether written on an occurrence or claims-made basis, shall be maintained without interruption from the date of commencement of the Work until the date of final payment and termination of any coverage required to be maintained after final payment, and, with respect to the Contractor’s completed operations coverage, until the expiration of the period for correction of Work or for such other period for maintenance of completed operations coverage as specified in the Contract Documents.</w:t>
      </w:r>
    </w:p>
    <w:p w14:paraId="6DBD42F0" w14:textId="77777777" w:rsidR="00A2697D" w:rsidRDefault="00A2697D">
      <w:pPr>
        <w:rPr>
          <w:color w:val="000000"/>
          <w:sz w:val="22"/>
          <w:szCs w:val="22"/>
        </w:rPr>
      </w:pPr>
    </w:p>
    <w:p w14:paraId="10BDE973" w14:textId="77777777" w:rsidR="00A2697D" w:rsidRDefault="00A2697D">
      <w:pPr>
        <w:rPr>
          <w:color w:val="000000"/>
          <w:sz w:val="22"/>
          <w:szCs w:val="22"/>
        </w:rPr>
      </w:pPr>
      <w:r>
        <w:rPr>
          <w:b/>
          <w:color w:val="000000"/>
          <w:sz w:val="22"/>
          <w:szCs w:val="22"/>
        </w:rPr>
        <w:t xml:space="preserve">§ </w:t>
      </w:r>
      <w:proofErr w:type="gramStart"/>
      <w:r>
        <w:rPr>
          <w:b/>
          <w:color w:val="000000"/>
          <w:sz w:val="22"/>
          <w:szCs w:val="22"/>
        </w:rPr>
        <w:t xml:space="preserve">16.1.3  </w:t>
      </w:r>
      <w:r>
        <w:rPr>
          <w:color w:val="000000"/>
          <w:sz w:val="22"/>
          <w:szCs w:val="22"/>
        </w:rPr>
        <w:t>Certificates</w:t>
      </w:r>
      <w:proofErr w:type="gramEnd"/>
      <w:r>
        <w:rPr>
          <w:color w:val="000000"/>
          <w:sz w:val="22"/>
          <w:szCs w:val="22"/>
        </w:rPr>
        <w:t xml:space="preserve"> of insurance acceptable to the Owner shall be filed with the Owner prior to commencement of the Work and thereafter upon renewal or replacement of each required policy of insurance.  These certificates and the insurance policies required by this Section 16.1 shall contain a provision that coverages afforded under the policies will not be canceled or allowed to expire until at least 30 days’ prior written notice has been given to the Owner.  An additional certificate evidencing continuation of liability coverage, including coverage for completed operations, shall be submitted with the final Application for Payment and thereafter upon renewal or replacement of such coverage until the expiration of the time required by Section 16.1.2.  Information concerning reduction of coverage on account of revised limits or claims paid under the General Aggregate, or both, shall be furnished by the Contractor with reasonable promptness.</w:t>
      </w:r>
    </w:p>
    <w:p w14:paraId="60B1A8C8" w14:textId="77777777" w:rsidR="00A2697D" w:rsidRDefault="00A2697D">
      <w:pPr>
        <w:rPr>
          <w:color w:val="000000"/>
          <w:sz w:val="22"/>
          <w:szCs w:val="22"/>
        </w:rPr>
      </w:pPr>
    </w:p>
    <w:p w14:paraId="1AA4EFDA" w14:textId="77777777" w:rsidR="00A2697D" w:rsidRDefault="00A2697D">
      <w:pPr>
        <w:rPr>
          <w:color w:val="000000"/>
          <w:sz w:val="22"/>
          <w:szCs w:val="22"/>
        </w:rPr>
      </w:pPr>
      <w:r>
        <w:rPr>
          <w:color w:val="000000"/>
          <w:sz w:val="22"/>
          <w:szCs w:val="22"/>
        </w:rPr>
        <w:t xml:space="preserve">Certificates of Insurance filed with the University of Maine System shall indicate the Certificate Holder as University of Maine System, </w:t>
      </w:r>
      <w:r w:rsidR="002105BF">
        <w:rPr>
          <w:color w:val="000000"/>
          <w:sz w:val="22"/>
          <w:szCs w:val="22"/>
        </w:rPr>
        <w:t>65 Texas Avenue, Bangor Maine 04401</w:t>
      </w:r>
      <w:r>
        <w:rPr>
          <w:color w:val="000000"/>
          <w:sz w:val="22"/>
          <w:szCs w:val="22"/>
        </w:rPr>
        <w:t>.  The Project name, campus, and general liability insurance required policy form and two required endorsements noted in Paragraph 16.1.5.1 below shall be included on the Certificate.  Contractor must provide renewal certificates at least 15 days prior to expiration.</w:t>
      </w:r>
    </w:p>
    <w:p w14:paraId="449246F3" w14:textId="77777777" w:rsidR="00A2697D" w:rsidRDefault="00A2697D">
      <w:pPr>
        <w:rPr>
          <w:color w:val="000000"/>
          <w:sz w:val="22"/>
          <w:szCs w:val="22"/>
        </w:rPr>
      </w:pPr>
    </w:p>
    <w:p w14:paraId="3AB8C06E" w14:textId="77777777" w:rsidR="00A2697D" w:rsidRDefault="00A2697D">
      <w:pPr>
        <w:rPr>
          <w:color w:val="000000"/>
          <w:sz w:val="22"/>
          <w:szCs w:val="22"/>
        </w:rPr>
      </w:pPr>
      <w:r>
        <w:rPr>
          <w:b/>
          <w:color w:val="000000"/>
          <w:sz w:val="22"/>
          <w:szCs w:val="22"/>
        </w:rPr>
        <w:t>§ 16.1.4</w:t>
      </w:r>
      <w:r>
        <w:rPr>
          <w:color w:val="000000"/>
          <w:sz w:val="22"/>
          <w:szCs w:val="22"/>
        </w:rPr>
        <w:t xml:space="preserve">  The Contractor shall cause the commercial liability coverage required by the Contract Documents to include (1) the Owner, the Architect and the Architect’s Consultants as additional insureds for claims caused in whole or in part by the Contractor’s negligent acts or omissions during the Contractor’s operations; and (2) the Owner as an additional insured for claims caused in whole or in part by the Contractor’s negligent acts or omissions during the Contractor’s completed operations.</w:t>
      </w:r>
    </w:p>
    <w:p w14:paraId="5CBB01DE" w14:textId="77777777" w:rsidR="00A2697D" w:rsidRDefault="00A2697D">
      <w:pPr>
        <w:rPr>
          <w:color w:val="000000"/>
          <w:sz w:val="22"/>
          <w:szCs w:val="22"/>
        </w:rPr>
      </w:pPr>
    </w:p>
    <w:p w14:paraId="0D438D8C" w14:textId="77777777" w:rsidR="00A2697D" w:rsidRDefault="00A2697D">
      <w:pPr>
        <w:rPr>
          <w:color w:val="000000"/>
          <w:sz w:val="22"/>
          <w:szCs w:val="22"/>
        </w:rPr>
      </w:pPr>
      <w:r>
        <w:rPr>
          <w:color w:val="000000"/>
          <w:sz w:val="22"/>
          <w:szCs w:val="22"/>
        </w:rPr>
        <w:t>Neither the Contractor nor any Subcontractors or Suppliers shall commence work at the project site under this contract until the Contractor has provided the University with a standard ACORD certificate listing all insurance coverages and limits required under this section. All required insurance shall be maintained throughout the term of this contract (including correction period) and be on a primary basis, non</w:t>
      </w:r>
      <w:r>
        <w:rPr>
          <w:color w:val="000000"/>
          <w:sz w:val="22"/>
          <w:szCs w:val="22"/>
        </w:rPr>
        <w:softHyphen/>
        <w:t>contributory with any other insurance carried by the University. All required insurance shall be provided by companies that have a current A.M. Best insurance rating of A- or better and that are licensed or approved to do business in the State of Maine.</w:t>
      </w:r>
    </w:p>
    <w:p w14:paraId="7399FCE9" w14:textId="77777777" w:rsidR="00A2697D" w:rsidRDefault="00A2697D">
      <w:pPr>
        <w:rPr>
          <w:color w:val="000000"/>
          <w:sz w:val="22"/>
          <w:szCs w:val="22"/>
        </w:rPr>
      </w:pPr>
    </w:p>
    <w:p w14:paraId="75887AAA" w14:textId="77777777" w:rsidR="00A2697D" w:rsidRDefault="00A2697D">
      <w:pPr>
        <w:rPr>
          <w:color w:val="000000"/>
          <w:sz w:val="22"/>
          <w:szCs w:val="22"/>
        </w:rPr>
      </w:pPr>
      <w:r>
        <w:rPr>
          <w:b/>
          <w:color w:val="000000"/>
          <w:sz w:val="22"/>
          <w:szCs w:val="22"/>
        </w:rPr>
        <w:t xml:space="preserve">§ </w:t>
      </w:r>
      <w:proofErr w:type="gramStart"/>
      <w:r>
        <w:rPr>
          <w:b/>
          <w:color w:val="000000"/>
          <w:sz w:val="22"/>
          <w:szCs w:val="22"/>
        </w:rPr>
        <w:t>16.1.5  COVERAGE</w:t>
      </w:r>
      <w:proofErr w:type="gramEnd"/>
      <w:r>
        <w:rPr>
          <w:b/>
          <w:color w:val="000000"/>
          <w:sz w:val="22"/>
          <w:szCs w:val="22"/>
        </w:rPr>
        <w:t xml:space="preserve"> LIMITS</w:t>
      </w:r>
      <w:r>
        <w:rPr>
          <w:color w:val="000000"/>
          <w:sz w:val="22"/>
          <w:szCs w:val="22"/>
        </w:rPr>
        <w:t xml:space="preserve"> - The required insurance and coverage limits are as follows:</w:t>
      </w:r>
    </w:p>
    <w:p w14:paraId="0FD6CE10" w14:textId="77777777" w:rsidR="00A2697D" w:rsidRDefault="00A2697D">
      <w:pPr>
        <w:rPr>
          <w:color w:val="000000"/>
          <w:sz w:val="22"/>
          <w:szCs w:val="22"/>
        </w:rPr>
      </w:pPr>
    </w:p>
    <w:p w14:paraId="3EABEA7E" w14:textId="77777777" w:rsidR="00A2697D" w:rsidRDefault="00A2697D">
      <w:pPr>
        <w:rPr>
          <w:color w:val="000000"/>
          <w:sz w:val="22"/>
          <w:szCs w:val="22"/>
        </w:rPr>
      </w:pPr>
      <w:r>
        <w:rPr>
          <w:b/>
          <w:color w:val="000000"/>
          <w:sz w:val="22"/>
          <w:szCs w:val="22"/>
        </w:rPr>
        <w:t xml:space="preserve">§ </w:t>
      </w:r>
      <w:proofErr w:type="gramStart"/>
      <w:r>
        <w:rPr>
          <w:b/>
          <w:color w:val="000000"/>
          <w:sz w:val="22"/>
          <w:szCs w:val="22"/>
        </w:rPr>
        <w:t>1</w:t>
      </w:r>
      <w:r w:rsidR="003F774C">
        <w:rPr>
          <w:b/>
          <w:color w:val="000000"/>
          <w:sz w:val="22"/>
          <w:szCs w:val="22"/>
        </w:rPr>
        <w:t>6</w:t>
      </w:r>
      <w:r>
        <w:rPr>
          <w:b/>
          <w:color w:val="000000"/>
          <w:sz w:val="22"/>
          <w:szCs w:val="22"/>
        </w:rPr>
        <w:t xml:space="preserve">.1.5.1 </w:t>
      </w:r>
      <w:r>
        <w:rPr>
          <w:color w:val="000000"/>
          <w:sz w:val="22"/>
          <w:szCs w:val="22"/>
        </w:rPr>
        <w:t xml:space="preserve"> General</w:t>
      </w:r>
      <w:proofErr w:type="gramEnd"/>
      <w:r>
        <w:rPr>
          <w:color w:val="000000"/>
          <w:sz w:val="22"/>
          <w:szCs w:val="22"/>
        </w:rPr>
        <w:t xml:space="preserve"> Liability -Contractor shall provide General Liability insurance with coverage for premises and operations, products and completed operations, explosion, collapse and underground hazards, broad form property damage, contractual, personal and advertising injury liabilities. Insurance shall be provided on a standard Insurance Services Office (ISO) Commercial General Liability Form CG 00 01 12 04 or equivalent and shall include the following three endorsements or their equivalent: 1) Additional Insured—Owners, Lessees or Contractors—Scheduled Person or Organization (CG20 10 07 04) with the University of Maine System</w:t>
      </w:r>
      <w:r w:rsidR="002105BF">
        <w:rPr>
          <w:color w:val="000000"/>
          <w:sz w:val="22"/>
          <w:szCs w:val="22"/>
        </w:rPr>
        <w:t xml:space="preserve"> </w:t>
      </w:r>
      <w:r w:rsidR="002105BF" w:rsidRPr="002105BF">
        <w:rPr>
          <w:b/>
          <w:color w:val="000000"/>
          <w:sz w:val="22"/>
          <w:szCs w:val="22"/>
        </w:rPr>
        <w:t>65</w:t>
      </w:r>
      <w:r w:rsidR="0025088A" w:rsidRPr="002105BF">
        <w:rPr>
          <w:b/>
          <w:sz w:val="22"/>
          <w:szCs w:val="22"/>
        </w:rPr>
        <w:t xml:space="preserve"> </w:t>
      </w:r>
      <w:r w:rsidR="002105BF">
        <w:rPr>
          <w:b/>
          <w:sz w:val="22"/>
          <w:szCs w:val="22"/>
        </w:rPr>
        <w:t>Texas Avenue</w:t>
      </w:r>
      <w:r w:rsidR="0025088A" w:rsidRPr="0025088A">
        <w:rPr>
          <w:b/>
          <w:sz w:val="22"/>
          <w:szCs w:val="22"/>
        </w:rPr>
        <w:t xml:space="preserve">, </w:t>
      </w:r>
      <w:r w:rsidR="002105BF">
        <w:rPr>
          <w:b/>
          <w:sz w:val="22"/>
          <w:szCs w:val="22"/>
        </w:rPr>
        <w:t>Bangor</w:t>
      </w:r>
      <w:r w:rsidR="0025088A" w:rsidRPr="0025088A">
        <w:rPr>
          <w:b/>
          <w:sz w:val="22"/>
          <w:szCs w:val="22"/>
        </w:rPr>
        <w:t>, 04</w:t>
      </w:r>
      <w:r w:rsidR="002105BF">
        <w:rPr>
          <w:b/>
          <w:sz w:val="22"/>
          <w:szCs w:val="22"/>
        </w:rPr>
        <w:t>4</w:t>
      </w:r>
      <w:r w:rsidR="0025088A" w:rsidRPr="0025088A">
        <w:rPr>
          <w:b/>
          <w:sz w:val="22"/>
          <w:szCs w:val="22"/>
        </w:rPr>
        <w:t>0</w:t>
      </w:r>
      <w:r w:rsidR="002105BF">
        <w:rPr>
          <w:b/>
          <w:sz w:val="22"/>
          <w:szCs w:val="22"/>
        </w:rPr>
        <w:t>1</w:t>
      </w:r>
      <w:r>
        <w:rPr>
          <w:color w:val="000000"/>
          <w:sz w:val="22"/>
          <w:szCs w:val="22"/>
        </w:rPr>
        <w:t xml:space="preserve"> listed as additional insured; 2) Additional Insured—Owners, Lessees or Contractors—Completed Operations (CG 20 37 07 04) with the University of Maine System</w:t>
      </w:r>
      <w:r w:rsidR="002105BF">
        <w:rPr>
          <w:color w:val="000000"/>
          <w:sz w:val="22"/>
          <w:szCs w:val="22"/>
        </w:rPr>
        <w:t xml:space="preserve">, </w:t>
      </w:r>
      <w:r w:rsidR="002105BF" w:rsidRPr="002105BF">
        <w:rPr>
          <w:b/>
          <w:color w:val="000000"/>
          <w:sz w:val="22"/>
          <w:szCs w:val="22"/>
        </w:rPr>
        <w:t>65</w:t>
      </w:r>
      <w:r w:rsidR="002105BF" w:rsidRPr="002105BF">
        <w:rPr>
          <w:b/>
          <w:sz w:val="22"/>
          <w:szCs w:val="22"/>
        </w:rPr>
        <w:t xml:space="preserve"> </w:t>
      </w:r>
      <w:r w:rsidR="002105BF">
        <w:rPr>
          <w:b/>
          <w:sz w:val="22"/>
          <w:szCs w:val="22"/>
        </w:rPr>
        <w:t>Texas Avenue</w:t>
      </w:r>
      <w:r w:rsidR="002105BF" w:rsidRPr="0025088A">
        <w:rPr>
          <w:b/>
          <w:sz w:val="22"/>
          <w:szCs w:val="22"/>
        </w:rPr>
        <w:t xml:space="preserve">, </w:t>
      </w:r>
      <w:r w:rsidR="002105BF">
        <w:rPr>
          <w:b/>
          <w:sz w:val="22"/>
          <w:szCs w:val="22"/>
        </w:rPr>
        <w:t>Bangor</w:t>
      </w:r>
      <w:r w:rsidR="002105BF" w:rsidRPr="0025088A">
        <w:rPr>
          <w:b/>
          <w:sz w:val="22"/>
          <w:szCs w:val="22"/>
        </w:rPr>
        <w:t>, 04</w:t>
      </w:r>
      <w:r w:rsidR="002105BF">
        <w:rPr>
          <w:b/>
          <w:sz w:val="22"/>
          <w:szCs w:val="22"/>
        </w:rPr>
        <w:t>4</w:t>
      </w:r>
      <w:r w:rsidR="002105BF" w:rsidRPr="0025088A">
        <w:rPr>
          <w:b/>
          <w:sz w:val="22"/>
          <w:szCs w:val="22"/>
        </w:rPr>
        <w:t>0</w:t>
      </w:r>
      <w:r w:rsidR="002105BF">
        <w:rPr>
          <w:b/>
          <w:sz w:val="22"/>
          <w:szCs w:val="22"/>
        </w:rPr>
        <w:t>1</w:t>
      </w:r>
      <w:r w:rsidR="002105BF">
        <w:rPr>
          <w:color w:val="000000"/>
          <w:sz w:val="22"/>
          <w:szCs w:val="22"/>
        </w:rPr>
        <w:t xml:space="preserve"> </w:t>
      </w:r>
      <w:r>
        <w:rPr>
          <w:color w:val="000000"/>
          <w:sz w:val="22"/>
          <w:szCs w:val="22"/>
        </w:rPr>
        <w:t>listed as additional insured; and 3) Designated Construction Project General Aggregate Limit (CG 25 03 03 97) ) as the Aggregate limits shall apply on a per location or job basis. The policy form and endorsements must be included on the certificate of insurance. The below required minimum insurance limits shall not be construed as a limitation of the University's rights under any insurance with higher limits and no insurance shall be endorsed to include such a limitation. General Liability insurance required minimum limits:</w:t>
      </w:r>
    </w:p>
    <w:p w14:paraId="644FC3D4" w14:textId="77777777" w:rsidR="00A2697D" w:rsidRDefault="00A2697D">
      <w:pPr>
        <w:rPr>
          <w:color w:val="000000"/>
          <w:sz w:val="22"/>
          <w:szCs w:val="22"/>
        </w:rPr>
      </w:pPr>
    </w:p>
    <w:p w14:paraId="631896F9" w14:textId="77777777" w:rsidR="004D7B59" w:rsidRDefault="004D7B59">
      <w:pPr>
        <w:rPr>
          <w:color w:val="000000"/>
          <w:sz w:val="22"/>
          <w:szCs w:val="22"/>
        </w:rPr>
      </w:pPr>
    </w:p>
    <w:tbl>
      <w:tblPr>
        <w:tblW w:w="9764" w:type="dxa"/>
        <w:tblInd w:w="720" w:type="dxa"/>
        <w:tblLayout w:type="fixed"/>
        <w:tblCellMar>
          <w:left w:w="0" w:type="dxa"/>
          <w:right w:w="0" w:type="dxa"/>
        </w:tblCellMar>
        <w:tblLook w:val="04A0" w:firstRow="1" w:lastRow="0" w:firstColumn="1" w:lastColumn="0" w:noHBand="0" w:noVBand="1"/>
      </w:tblPr>
      <w:tblGrid>
        <w:gridCol w:w="7028"/>
        <w:gridCol w:w="2736"/>
      </w:tblGrid>
      <w:tr w:rsidR="004D7B59" w14:paraId="7AFE1A7F" w14:textId="77777777">
        <w:trPr>
          <w:trHeight w:hRule="exact" w:val="442"/>
        </w:trPr>
        <w:tc>
          <w:tcPr>
            <w:tcW w:w="7028" w:type="dxa"/>
            <w:vAlign w:val="bottom"/>
          </w:tcPr>
          <w:p w14:paraId="4164AB12" w14:textId="77777777" w:rsidR="004D7B59" w:rsidRPr="004D7B59" w:rsidRDefault="004D7B59">
            <w:pPr>
              <w:rPr>
                <w:b/>
                <w:color w:val="000000"/>
                <w:sz w:val="22"/>
                <w:szCs w:val="22"/>
              </w:rPr>
            </w:pPr>
            <w:r w:rsidRPr="004D7B59">
              <w:rPr>
                <w:b/>
                <w:color w:val="000000"/>
                <w:sz w:val="22"/>
                <w:szCs w:val="22"/>
              </w:rPr>
              <w:lastRenderedPageBreak/>
              <w:t>Type</w:t>
            </w:r>
          </w:p>
        </w:tc>
        <w:tc>
          <w:tcPr>
            <w:tcW w:w="2736" w:type="dxa"/>
            <w:vAlign w:val="bottom"/>
          </w:tcPr>
          <w:p w14:paraId="4E03987F" w14:textId="77777777" w:rsidR="004D7B59" w:rsidRPr="004D7B59" w:rsidRDefault="004D7B59">
            <w:pPr>
              <w:rPr>
                <w:b/>
                <w:bCs/>
                <w:color w:val="000000"/>
                <w:sz w:val="22"/>
                <w:szCs w:val="22"/>
              </w:rPr>
            </w:pPr>
            <w:r>
              <w:rPr>
                <w:b/>
                <w:bCs/>
                <w:color w:val="000000"/>
                <w:sz w:val="22"/>
                <w:szCs w:val="22"/>
              </w:rPr>
              <w:t>Limit</w:t>
            </w:r>
          </w:p>
        </w:tc>
      </w:tr>
      <w:tr w:rsidR="00A2697D" w14:paraId="79961EC5" w14:textId="77777777">
        <w:trPr>
          <w:trHeight w:hRule="exact" w:val="442"/>
        </w:trPr>
        <w:tc>
          <w:tcPr>
            <w:tcW w:w="7028" w:type="dxa"/>
            <w:vAlign w:val="bottom"/>
          </w:tcPr>
          <w:p w14:paraId="014B7C97" w14:textId="77777777" w:rsidR="00A2697D" w:rsidRDefault="00A2697D">
            <w:pPr>
              <w:rPr>
                <w:color w:val="000000"/>
                <w:sz w:val="22"/>
                <w:szCs w:val="22"/>
              </w:rPr>
            </w:pPr>
            <w:r>
              <w:rPr>
                <w:b/>
                <w:color w:val="000000"/>
                <w:sz w:val="22"/>
                <w:szCs w:val="22"/>
              </w:rPr>
              <w:t>.</w:t>
            </w:r>
            <w:proofErr w:type="gramStart"/>
            <w:r>
              <w:rPr>
                <w:b/>
                <w:color w:val="000000"/>
                <w:sz w:val="22"/>
                <w:szCs w:val="22"/>
              </w:rPr>
              <w:t>1</w:t>
            </w:r>
            <w:r>
              <w:rPr>
                <w:color w:val="000000"/>
                <w:sz w:val="22"/>
                <w:szCs w:val="22"/>
              </w:rPr>
              <w:t xml:space="preserve">  General</w:t>
            </w:r>
            <w:proofErr w:type="gramEnd"/>
            <w:r>
              <w:rPr>
                <w:color w:val="000000"/>
                <w:sz w:val="22"/>
                <w:szCs w:val="22"/>
              </w:rPr>
              <w:t xml:space="preserve"> Aggregate</w:t>
            </w:r>
          </w:p>
        </w:tc>
        <w:tc>
          <w:tcPr>
            <w:tcW w:w="2736" w:type="dxa"/>
            <w:vAlign w:val="bottom"/>
          </w:tcPr>
          <w:p w14:paraId="47F76979" w14:textId="77777777" w:rsidR="00A2697D" w:rsidRDefault="00A2697D">
            <w:pPr>
              <w:rPr>
                <w:color w:val="000000"/>
                <w:sz w:val="22"/>
                <w:szCs w:val="22"/>
              </w:rPr>
            </w:pPr>
            <w:r>
              <w:rPr>
                <w:color w:val="000000"/>
                <w:sz w:val="22"/>
                <w:szCs w:val="22"/>
              </w:rPr>
              <w:t>$2,000,000</w:t>
            </w:r>
          </w:p>
        </w:tc>
      </w:tr>
      <w:tr w:rsidR="00A2697D" w14:paraId="26E81362" w14:textId="77777777">
        <w:trPr>
          <w:trHeight w:hRule="exact" w:val="297"/>
        </w:trPr>
        <w:tc>
          <w:tcPr>
            <w:tcW w:w="7028" w:type="dxa"/>
            <w:vAlign w:val="center"/>
          </w:tcPr>
          <w:p w14:paraId="0F2772BE" w14:textId="77777777" w:rsidR="00A2697D" w:rsidRDefault="00A2697D">
            <w:pPr>
              <w:rPr>
                <w:color w:val="000000"/>
                <w:sz w:val="22"/>
                <w:szCs w:val="22"/>
              </w:rPr>
            </w:pPr>
            <w:r>
              <w:rPr>
                <w:b/>
                <w:color w:val="000000"/>
                <w:sz w:val="22"/>
                <w:szCs w:val="22"/>
              </w:rPr>
              <w:t>.</w:t>
            </w:r>
            <w:proofErr w:type="gramStart"/>
            <w:r>
              <w:rPr>
                <w:b/>
                <w:color w:val="000000"/>
                <w:sz w:val="22"/>
                <w:szCs w:val="22"/>
              </w:rPr>
              <w:t>2</w:t>
            </w:r>
            <w:r>
              <w:rPr>
                <w:color w:val="000000"/>
                <w:sz w:val="22"/>
                <w:szCs w:val="22"/>
              </w:rPr>
              <w:t xml:space="preserve">  Products</w:t>
            </w:r>
            <w:proofErr w:type="gramEnd"/>
            <w:r>
              <w:rPr>
                <w:color w:val="000000"/>
                <w:sz w:val="22"/>
                <w:szCs w:val="22"/>
              </w:rPr>
              <w:t xml:space="preserve"> &amp; Completed Operations Aggregate</w:t>
            </w:r>
          </w:p>
        </w:tc>
        <w:tc>
          <w:tcPr>
            <w:tcW w:w="2736" w:type="dxa"/>
            <w:vAlign w:val="center"/>
          </w:tcPr>
          <w:p w14:paraId="77698A35" w14:textId="77777777" w:rsidR="00A2697D" w:rsidRDefault="00A2697D">
            <w:pPr>
              <w:rPr>
                <w:color w:val="000000"/>
                <w:sz w:val="22"/>
                <w:szCs w:val="22"/>
              </w:rPr>
            </w:pPr>
            <w:r>
              <w:rPr>
                <w:color w:val="000000"/>
                <w:sz w:val="22"/>
                <w:szCs w:val="22"/>
              </w:rPr>
              <w:t>$2,000,000</w:t>
            </w:r>
          </w:p>
        </w:tc>
      </w:tr>
      <w:tr w:rsidR="00A2697D" w14:paraId="46988877" w14:textId="77777777">
        <w:trPr>
          <w:trHeight w:hRule="exact" w:val="307"/>
        </w:trPr>
        <w:tc>
          <w:tcPr>
            <w:tcW w:w="7028" w:type="dxa"/>
            <w:vAlign w:val="center"/>
          </w:tcPr>
          <w:p w14:paraId="303C6175" w14:textId="77777777" w:rsidR="00A2697D" w:rsidRDefault="00A2697D">
            <w:pPr>
              <w:rPr>
                <w:color w:val="000000"/>
                <w:sz w:val="22"/>
                <w:szCs w:val="22"/>
              </w:rPr>
            </w:pPr>
            <w:r>
              <w:rPr>
                <w:b/>
                <w:color w:val="000000"/>
                <w:sz w:val="22"/>
                <w:szCs w:val="22"/>
              </w:rPr>
              <w:t>.</w:t>
            </w:r>
            <w:proofErr w:type="gramStart"/>
            <w:r>
              <w:rPr>
                <w:b/>
                <w:color w:val="000000"/>
                <w:sz w:val="22"/>
                <w:szCs w:val="22"/>
              </w:rPr>
              <w:t>3</w:t>
            </w:r>
            <w:r>
              <w:rPr>
                <w:color w:val="000000"/>
                <w:sz w:val="22"/>
                <w:szCs w:val="22"/>
              </w:rPr>
              <w:t xml:space="preserve">  Personal</w:t>
            </w:r>
            <w:proofErr w:type="gramEnd"/>
            <w:r>
              <w:rPr>
                <w:color w:val="000000"/>
                <w:sz w:val="22"/>
                <w:szCs w:val="22"/>
              </w:rPr>
              <w:t xml:space="preserve"> Injury Aggregate</w:t>
            </w:r>
          </w:p>
        </w:tc>
        <w:tc>
          <w:tcPr>
            <w:tcW w:w="2736" w:type="dxa"/>
            <w:vAlign w:val="center"/>
          </w:tcPr>
          <w:p w14:paraId="17738A97" w14:textId="77777777" w:rsidR="00A2697D" w:rsidRDefault="00A2697D">
            <w:pPr>
              <w:rPr>
                <w:color w:val="000000"/>
                <w:sz w:val="22"/>
                <w:szCs w:val="22"/>
              </w:rPr>
            </w:pPr>
            <w:r>
              <w:rPr>
                <w:color w:val="000000"/>
                <w:sz w:val="22"/>
                <w:szCs w:val="22"/>
              </w:rPr>
              <w:t>$1,000,000</w:t>
            </w:r>
          </w:p>
        </w:tc>
      </w:tr>
      <w:tr w:rsidR="00A2697D" w14:paraId="75CCC454" w14:textId="77777777">
        <w:trPr>
          <w:trHeight w:hRule="exact" w:val="298"/>
        </w:trPr>
        <w:tc>
          <w:tcPr>
            <w:tcW w:w="7028" w:type="dxa"/>
            <w:vAlign w:val="center"/>
          </w:tcPr>
          <w:p w14:paraId="64B80D41" w14:textId="77777777" w:rsidR="00A2697D" w:rsidRDefault="00A2697D">
            <w:pPr>
              <w:rPr>
                <w:color w:val="000000"/>
                <w:sz w:val="22"/>
                <w:szCs w:val="22"/>
              </w:rPr>
            </w:pPr>
            <w:r>
              <w:rPr>
                <w:b/>
                <w:color w:val="000000"/>
                <w:sz w:val="22"/>
                <w:szCs w:val="22"/>
              </w:rPr>
              <w:t>.</w:t>
            </w:r>
            <w:proofErr w:type="gramStart"/>
            <w:r>
              <w:rPr>
                <w:b/>
                <w:color w:val="000000"/>
                <w:sz w:val="22"/>
                <w:szCs w:val="22"/>
              </w:rPr>
              <w:t>4</w:t>
            </w:r>
            <w:r>
              <w:rPr>
                <w:color w:val="000000"/>
                <w:sz w:val="22"/>
                <w:szCs w:val="22"/>
              </w:rPr>
              <w:t xml:space="preserve">  Each</w:t>
            </w:r>
            <w:proofErr w:type="gramEnd"/>
            <w:r>
              <w:rPr>
                <w:color w:val="000000"/>
                <w:sz w:val="22"/>
                <w:szCs w:val="22"/>
              </w:rPr>
              <w:t xml:space="preserve"> Occurrence for Contracts Under $1 million</w:t>
            </w:r>
          </w:p>
        </w:tc>
        <w:tc>
          <w:tcPr>
            <w:tcW w:w="2736" w:type="dxa"/>
            <w:vAlign w:val="center"/>
          </w:tcPr>
          <w:p w14:paraId="03E15028" w14:textId="77777777" w:rsidR="00A2697D" w:rsidRDefault="00A2697D">
            <w:pPr>
              <w:rPr>
                <w:color w:val="000000"/>
                <w:sz w:val="22"/>
                <w:szCs w:val="22"/>
              </w:rPr>
            </w:pPr>
            <w:r>
              <w:rPr>
                <w:color w:val="000000"/>
                <w:sz w:val="22"/>
                <w:szCs w:val="22"/>
              </w:rPr>
              <w:t>$1,000,000</w:t>
            </w:r>
          </w:p>
        </w:tc>
      </w:tr>
      <w:tr w:rsidR="00A2697D" w14:paraId="00A52BCD" w14:textId="77777777">
        <w:trPr>
          <w:trHeight w:hRule="exact" w:val="302"/>
        </w:trPr>
        <w:tc>
          <w:tcPr>
            <w:tcW w:w="7028" w:type="dxa"/>
            <w:vAlign w:val="center"/>
          </w:tcPr>
          <w:p w14:paraId="4B94B464" w14:textId="77777777" w:rsidR="00A2697D" w:rsidRDefault="00A2697D">
            <w:pPr>
              <w:rPr>
                <w:color w:val="000000"/>
                <w:sz w:val="22"/>
                <w:szCs w:val="22"/>
              </w:rPr>
            </w:pPr>
            <w:r>
              <w:rPr>
                <w:b/>
                <w:color w:val="000000"/>
                <w:sz w:val="22"/>
                <w:szCs w:val="22"/>
              </w:rPr>
              <w:t>.</w:t>
            </w:r>
            <w:proofErr w:type="gramStart"/>
            <w:r>
              <w:rPr>
                <w:b/>
                <w:color w:val="000000"/>
                <w:sz w:val="22"/>
                <w:szCs w:val="22"/>
              </w:rPr>
              <w:t>5</w:t>
            </w:r>
            <w:r>
              <w:rPr>
                <w:color w:val="000000"/>
                <w:sz w:val="22"/>
                <w:szCs w:val="22"/>
              </w:rPr>
              <w:t xml:space="preserve">  Each</w:t>
            </w:r>
            <w:proofErr w:type="gramEnd"/>
            <w:r>
              <w:rPr>
                <w:color w:val="000000"/>
                <w:sz w:val="22"/>
                <w:szCs w:val="22"/>
              </w:rPr>
              <w:t xml:space="preserve"> Occurrence for Contracts $1 million and above</w:t>
            </w:r>
          </w:p>
        </w:tc>
        <w:tc>
          <w:tcPr>
            <w:tcW w:w="2736" w:type="dxa"/>
            <w:vAlign w:val="center"/>
          </w:tcPr>
          <w:p w14:paraId="22D92D22" w14:textId="77777777" w:rsidR="00A2697D" w:rsidRDefault="00A2697D">
            <w:pPr>
              <w:rPr>
                <w:color w:val="000000"/>
                <w:sz w:val="22"/>
                <w:szCs w:val="22"/>
              </w:rPr>
            </w:pPr>
            <w:r>
              <w:rPr>
                <w:color w:val="000000"/>
                <w:sz w:val="22"/>
                <w:szCs w:val="22"/>
              </w:rPr>
              <w:t>$2,000,000</w:t>
            </w:r>
          </w:p>
        </w:tc>
      </w:tr>
      <w:tr w:rsidR="00A2697D" w14:paraId="5BA1C210" w14:textId="77777777">
        <w:trPr>
          <w:trHeight w:hRule="exact" w:val="298"/>
        </w:trPr>
        <w:tc>
          <w:tcPr>
            <w:tcW w:w="7028" w:type="dxa"/>
            <w:vAlign w:val="center"/>
          </w:tcPr>
          <w:p w14:paraId="5B8DFEA9" w14:textId="77777777" w:rsidR="00A2697D" w:rsidRDefault="00A2697D">
            <w:pPr>
              <w:rPr>
                <w:color w:val="000000"/>
                <w:sz w:val="22"/>
                <w:szCs w:val="22"/>
              </w:rPr>
            </w:pPr>
            <w:r>
              <w:rPr>
                <w:b/>
                <w:color w:val="000000"/>
                <w:sz w:val="22"/>
                <w:szCs w:val="22"/>
              </w:rPr>
              <w:t>.</w:t>
            </w:r>
            <w:proofErr w:type="gramStart"/>
            <w:r>
              <w:rPr>
                <w:b/>
                <w:color w:val="000000"/>
                <w:sz w:val="22"/>
                <w:szCs w:val="22"/>
              </w:rPr>
              <w:t>6</w:t>
            </w:r>
            <w:r>
              <w:rPr>
                <w:color w:val="000000"/>
                <w:sz w:val="22"/>
                <w:szCs w:val="22"/>
              </w:rPr>
              <w:t xml:space="preserve">  Personal</w:t>
            </w:r>
            <w:proofErr w:type="gramEnd"/>
            <w:r>
              <w:rPr>
                <w:color w:val="000000"/>
                <w:sz w:val="22"/>
                <w:szCs w:val="22"/>
              </w:rPr>
              <w:t>/Advertising Injury</w:t>
            </w:r>
          </w:p>
        </w:tc>
        <w:tc>
          <w:tcPr>
            <w:tcW w:w="2736" w:type="dxa"/>
            <w:vAlign w:val="center"/>
          </w:tcPr>
          <w:p w14:paraId="716F7328" w14:textId="77777777" w:rsidR="00A2697D" w:rsidRDefault="00A2697D">
            <w:pPr>
              <w:rPr>
                <w:color w:val="000000"/>
                <w:sz w:val="22"/>
                <w:szCs w:val="22"/>
              </w:rPr>
            </w:pPr>
            <w:r>
              <w:rPr>
                <w:color w:val="000000"/>
                <w:sz w:val="22"/>
                <w:szCs w:val="22"/>
              </w:rPr>
              <w:t>$1,000,000</w:t>
            </w:r>
          </w:p>
        </w:tc>
      </w:tr>
      <w:tr w:rsidR="00A2697D" w14:paraId="07B6721F" w14:textId="77777777">
        <w:trPr>
          <w:trHeight w:hRule="exact" w:val="340"/>
        </w:trPr>
        <w:tc>
          <w:tcPr>
            <w:tcW w:w="7028" w:type="dxa"/>
            <w:vAlign w:val="center"/>
          </w:tcPr>
          <w:p w14:paraId="679EB574" w14:textId="77777777" w:rsidR="00A2697D" w:rsidRDefault="00A2697D">
            <w:pPr>
              <w:rPr>
                <w:color w:val="000000"/>
                <w:sz w:val="22"/>
                <w:szCs w:val="22"/>
              </w:rPr>
            </w:pPr>
            <w:r>
              <w:rPr>
                <w:b/>
                <w:color w:val="000000"/>
                <w:sz w:val="22"/>
                <w:szCs w:val="22"/>
              </w:rPr>
              <w:t>.</w:t>
            </w:r>
            <w:proofErr w:type="gramStart"/>
            <w:r>
              <w:rPr>
                <w:b/>
                <w:color w:val="000000"/>
                <w:sz w:val="22"/>
                <w:szCs w:val="22"/>
              </w:rPr>
              <w:t>7</w:t>
            </w:r>
            <w:r>
              <w:rPr>
                <w:color w:val="000000"/>
                <w:sz w:val="22"/>
                <w:szCs w:val="22"/>
              </w:rPr>
              <w:t xml:space="preserve">  Medical</w:t>
            </w:r>
            <w:proofErr w:type="gramEnd"/>
            <w:r>
              <w:rPr>
                <w:color w:val="000000"/>
                <w:sz w:val="22"/>
                <w:szCs w:val="22"/>
              </w:rPr>
              <w:t xml:space="preserve"> Payments (Any One Person)</w:t>
            </w:r>
          </w:p>
        </w:tc>
        <w:tc>
          <w:tcPr>
            <w:tcW w:w="2736" w:type="dxa"/>
            <w:vAlign w:val="center"/>
          </w:tcPr>
          <w:p w14:paraId="4EA41495" w14:textId="77777777" w:rsidR="00A2697D" w:rsidRDefault="00A2697D">
            <w:pPr>
              <w:rPr>
                <w:color w:val="000000"/>
                <w:sz w:val="22"/>
                <w:szCs w:val="22"/>
              </w:rPr>
            </w:pPr>
            <w:r>
              <w:rPr>
                <w:color w:val="000000"/>
                <w:sz w:val="22"/>
                <w:szCs w:val="22"/>
              </w:rPr>
              <w:t xml:space="preserve">       $5,000</w:t>
            </w:r>
          </w:p>
        </w:tc>
      </w:tr>
    </w:tbl>
    <w:p w14:paraId="7D44C881" w14:textId="77777777" w:rsidR="00A2697D" w:rsidRDefault="00A2697D">
      <w:pPr>
        <w:rPr>
          <w:color w:val="000000"/>
          <w:sz w:val="22"/>
          <w:szCs w:val="22"/>
        </w:rPr>
      </w:pPr>
    </w:p>
    <w:p w14:paraId="52CCF460" w14:textId="77777777" w:rsidR="00A2697D" w:rsidRDefault="00A2697D">
      <w:pPr>
        <w:rPr>
          <w:color w:val="000000"/>
          <w:sz w:val="22"/>
          <w:szCs w:val="22"/>
        </w:rPr>
      </w:pPr>
      <w:r>
        <w:rPr>
          <w:b/>
          <w:color w:val="000000"/>
          <w:sz w:val="22"/>
          <w:szCs w:val="22"/>
        </w:rPr>
        <w:t xml:space="preserve">§ 16.1.5.2 </w:t>
      </w:r>
      <w:r>
        <w:rPr>
          <w:color w:val="000000"/>
          <w:sz w:val="22"/>
          <w:szCs w:val="22"/>
        </w:rPr>
        <w:t>Workers' Compensation - Contractor including Independent Contractors shall provide Worker's Compensation insurance with coverage on a statutory basis according to Maine Law and apply to all personnel on the job site. Workers' Compensation insurance required minimum limits:</w:t>
      </w:r>
    </w:p>
    <w:p w14:paraId="1BC7D5ED" w14:textId="77777777" w:rsidR="00A2697D" w:rsidRDefault="00A2697D">
      <w:pPr>
        <w:rPr>
          <w:color w:val="000000"/>
          <w:sz w:val="22"/>
          <w:szCs w:val="22"/>
        </w:rPr>
      </w:pPr>
    </w:p>
    <w:p w14:paraId="5C66B0C6" w14:textId="77777777" w:rsidR="00A2697D" w:rsidRDefault="00A2697D">
      <w:pPr>
        <w:rPr>
          <w:color w:val="000000"/>
          <w:sz w:val="22"/>
          <w:szCs w:val="22"/>
        </w:rPr>
      </w:pPr>
      <w:r>
        <w:rPr>
          <w:color w:val="000000"/>
          <w:sz w:val="22"/>
          <w:szCs w:val="22"/>
        </w:rPr>
        <w:tab/>
      </w:r>
      <w:r>
        <w:rPr>
          <w:b/>
          <w:color w:val="000000"/>
          <w:sz w:val="22"/>
          <w:szCs w:val="22"/>
        </w:rPr>
        <w:t>.</w:t>
      </w:r>
      <w:proofErr w:type="gramStart"/>
      <w:r>
        <w:rPr>
          <w:b/>
          <w:color w:val="000000"/>
          <w:sz w:val="22"/>
          <w:szCs w:val="22"/>
        </w:rPr>
        <w:t>1</w:t>
      </w:r>
      <w:r>
        <w:rPr>
          <w:color w:val="000000"/>
          <w:sz w:val="22"/>
          <w:szCs w:val="22"/>
        </w:rPr>
        <w:t xml:space="preserve">  Coverage</w:t>
      </w:r>
      <w:proofErr w:type="gramEnd"/>
      <w:r>
        <w:rPr>
          <w:color w:val="000000"/>
          <w:sz w:val="22"/>
          <w:szCs w:val="22"/>
        </w:rPr>
        <w:t xml:space="preserve"> A (Workers' Compensation)</w:t>
      </w:r>
      <w:r>
        <w:rPr>
          <w:color w:val="000000"/>
          <w:sz w:val="22"/>
          <w:szCs w:val="22"/>
        </w:rPr>
        <w:tab/>
        <w:t>Statutory Limits</w:t>
      </w:r>
    </w:p>
    <w:p w14:paraId="6A98874D" w14:textId="77777777" w:rsidR="00A2697D" w:rsidRDefault="00A2697D">
      <w:pPr>
        <w:rPr>
          <w:color w:val="000000"/>
          <w:sz w:val="22"/>
          <w:szCs w:val="22"/>
        </w:rPr>
      </w:pPr>
      <w:r>
        <w:rPr>
          <w:color w:val="000000"/>
          <w:sz w:val="22"/>
          <w:szCs w:val="22"/>
        </w:rPr>
        <w:tab/>
      </w:r>
    </w:p>
    <w:p w14:paraId="788B79F9" w14:textId="77777777" w:rsidR="00A2697D" w:rsidRDefault="00A2697D">
      <w:pPr>
        <w:rPr>
          <w:color w:val="000000"/>
          <w:sz w:val="22"/>
          <w:szCs w:val="22"/>
        </w:rPr>
      </w:pPr>
      <w:r>
        <w:rPr>
          <w:b/>
          <w:color w:val="000000"/>
          <w:sz w:val="22"/>
          <w:szCs w:val="22"/>
        </w:rPr>
        <w:t xml:space="preserve">§ 16.1.5.3 </w:t>
      </w:r>
      <w:r>
        <w:rPr>
          <w:color w:val="000000"/>
          <w:sz w:val="22"/>
          <w:szCs w:val="22"/>
        </w:rPr>
        <w:t>Vehicle Liability Insurance - Contractor shall provide Vehicle Liability insurance with coverage for all owned, hired/rented and non-owned vehicles. Vehicle Liability insurance required minimum limit:</w:t>
      </w:r>
    </w:p>
    <w:p w14:paraId="19D33FF8" w14:textId="77777777" w:rsidR="00A2697D" w:rsidRDefault="00A2697D">
      <w:pPr>
        <w:rPr>
          <w:color w:val="000000"/>
          <w:sz w:val="22"/>
          <w:szCs w:val="22"/>
        </w:rPr>
      </w:pPr>
    </w:p>
    <w:p w14:paraId="5849BFF8" w14:textId="77777777" w:rsidR="00A2697D" w:rsidRDefault="00A2697D">
      <w:pPr>
        <w:rPr>
          <w:color w:val="000000"/>
          <w:sz w:val="22"/>
          <w:szCs w:val="22"/>
        </w:rPr>
      </w:pPr>
      <w:r>
        <w:rPr>
          <w:color w:val="000000"/>
          <w:sz w:val="22"/>
          <w:szCs w:val="22"/>
        </w:rPr>
        <w:tab/>
      </w:r>
      <w:r>
        <w:rPr>
          <w:b/>
          <w:color w:val="000000"/>
          <w:sz w:val="22"/>
          <w:szCs w:val="22"/>
        </w:rPr>
        <w:t>.</w:t>
      </w:r>
      <w:proofErr w:type="gramStart"/>
      <w:r>
        <w:rPr>
          <w:b/>
          <w:color w:val="000000"/>
          <w:sz w:val="22"/>
          <w:szCs w:val="22"/>
        </w:rPr>
        <w:t>1</w:t>
      </w:r>
      <w:r>
        <w:rPr>
          <w:color w:val="000000"/>
          <w:sz w:val="22"/>
          <w:szCs w:val="22"/>
        </w:rPr>
        <w:t xml:space="preserve">  Combined</w:t>
      </w:r>
      <w:proofErr w:type="gramEnd"/>
      <w:r>
        <w:rPr>
          <w:color w:val="000000"/>
          <w:sz w:val="22"/>
          <w:szCs w:val="22"/>
        </w:rPr>
        <w:t xml:space="preserve"> Single Limit</w:t>
      </w:r>
      <w:r>
        <w:rPr>
          <w:color w:val="000000"/>
          <w:sz w:val="22"/>
          <w:szCs w:val="22"/>
        </w:rPr>
        <w:tab/>
      </w:r>
      <w:r>
        <w:rPr>
          <w:color w:val="000000"/>
          <w:sz w:val="22"/>
          <w:szCs w:val="22"/>
        </w:rPr>
        <w:tab/>
      </w:r>
      <w:r>
        <w:rPr>
          <w:color w:val="000000"/>
          <w:sz w:val="22"/>
          <w:szCs w:val="22"/>
        </w:rPr>
        <w:tab/>
      </w:r>
      <w:r>
        <w:rPr>
          <w:color w:val="000000"/>
          <w:sz w:val="22"/>
          <w:szCs w:val="22"/>
        </w:rPr>
        <w:tab/>
        <w:t>$1,000,000 each accident</w:t>
      </w:r>
    </w:p>
    <w:p w14:paraId="205673BF" w14:textId="77777777" w:rsidR="00A2697D" w:rsidRDefault="00A2697D">
      <w:pPr>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or</w:t>
      </w:r>
    </w:p>
    <w:p w14:paraId="2FA33A62" w14:textId="77777777" w:rsidR="00A2697D" w:rsidRDefault="00A2697D">
      <w:pPr>
        <w:rPr>
          <w:color w:val="000000"/>
          <w:sz w:val="22"/>
          <w:szCs w:val="22"/>
        </w:rPr>
      </w:pPr>
      <w:r>
        <w:rPr>
          <w:color w:val="000000"/>
          <w:sz w:val="22"/>
          <w:szCs w:val="22"/>
        </w:rPr>
        <w:tab/>
      </w:r>
      <w:r>
        <w:rPr>
          <w:b/>
          <w:color w:val="000000"/>
          <w:sz w:val="22"/>
          <w:szCs w:val="22"/>
        </w:rPr>
        <w:t>.</w:t>
      </w:r>
      <w:proofErr w:type="gramStart"/>
      <w:r>
        <w:rPr>
          <w:b/>
          <w:color w:val="000000"/>
          <w:sz w:val="22"/>
          <w:szCs w:val="22"/>
        </w:rPr>
        <w:t>2</w:t>
      </w:r>
      <w:r>
        <w:rPr>
          <w:color w:val="000000"/>
          <w:sz w:val="22"/>
          <w:szCs w:val="22"/>
        </w:rPr>
        <w:t xml:space="preserve">  Split</w:t>
      </w:r>
      <w:proofErr w:type="gramEnd"/>
      <w:r>
        <w:rPr>
          <w:color w:val="000000"/>
          <w:sz w:val="22"/>
          <w:szCs w:val="22"/>
        </w:rPr>
        <w:t xml:space="preserve"> Limits</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$1,000,000 bodily injury</w:t>
      </w:r>
    </w:p>
    <w:p w14:paraId="24038CD5" w14:textId="77777777" w:rsidR="00A2697D" w:rsidRDefault="00A2697D">
      <w:pPr>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$1,000,000 property damage</w:t>
      </w:r>
    </w:p>
    <w:p w14:paraId="373E88F1" w14:textId="77777777" w:rsidR="00A2697D" w:rsidRDefault="00A2697D">
      <w:pPr>
        <w:rPr>
          <w:color w:val="000000"/>
          <w:sz w:val="22"/>
          <w:szCs w:val="22"/>
        </w:rPr>
      </w:pPr>
    </w:p>
    <w:p w14:paraId="75185CEA" w14:textId="77777777" w:rsidR="000930D2" w:rsidRDefault="000930D2">
      <w:pPr>
        <w:rPr>
          <w:color w:val="000000"/>
          <w:sz w:val="22"/>
          <w:szCs w:val="22"/>
        </w:rPr>
      </w:pPr>
    </w:p>
    <w:p w14:paraId="42B17545" w14:textId="77777777" w:rsidR="00A2697D" w:rsidRDefault="00A2697D">
      <w:pPr>
        <w:rPr>
          <w:b/>
          <w:color w:val="000000"/>
          <w:sz w:val="22"/>
          <w:szCs w:val="22"/>
        </w:rPr>
      </w:pPr>
      <w:r>
        <w:rPr>
          <w:b/>
          <w:color w:val="000000"/>
          <w:sz w:val="22"/>
          <w:szCs w:val="22"/>
        </w:rPr>
        <w:t>§ 16.2 OWNER’S LIABILITY INSURANCE</w:t>
      </w:r>
    </w:p>
    <w:p w14:paraId="2CECA013" w14:textId="77777777" w:rsidR="00A2697D" w:rsidRDefault="00A2697D">
      <w:pPr>
        <w:rPr>
          <w:color w:val="000000"/>
          <w:sz w:val="22"/>
          <w:szCs w:val="22"/>
        </w:rPr>
      </w:pPr>
    </w:p>
    <w:p w14:paraId="0CC5C1BC" w14:textId="77777777" w:rsidR="00A2697D" w:rsidRDefault="00A2697D">
      <w:pPr>
        <w:rPr>
          <w:color w:val="000000"/>
          <w:sz w:val="22"/>
          <w:szCs w:val="22"/>
        </w:rPr>
      </w:pPr>
      <w:r>
        <w:rPr>
          <w:color w:val="000000"/>
          <w:sz w:val="22"/>
          <w:szCs w:val="22"/>
        </w:rPr>
        <w:t>The Owner shall be responsible for purchasing and maintaining the Owner’s usual liability insurance.</w:t>
      </w:r>
    </w:p>
    <w:p w14:paraId="19A6120E" w14:textId="77777777" w:rsidR="00AB111B" w:rsidRDefault="00AB111B">
      <w:pPr>
        <w:rPr>
          <w:color w:val="000000"/>
          <w:sz w:val="22"/>
          <w:szCs w:val="22"/>
        </w:rPr>
      </w:pPr>
    </w:p>
    <w:p w14:paraId="130F64E0" w14:textId="77777777" w:rsidR="00A2697D" w:rsidRDefault="00A2697D">
      <w:pPr>
        <w:rPr>
          <w:b/>
          <w:color w:val="000000"/>
          <w:sz w:val="22"/>
          <w:szCs w:val="22"/>
        </w:rPr>
      </w:pPr>
      <w:r>
        <w:rPr>
          <w:b/>
          <w:color w:val="000000"/>
          <w:sz w:val="22"/>
          <w:szCs w:val="22"/>
        </w:rPr>
        <w:t>§ 16.3 PROPERTY INSURANCE</w:t>
      </w:r>
    </w:p>
    <w:p w14:paraId="509DAB48" w14:textId="77777777" w:rsidR="00A2697D" w:rsidRDefault="00A2697D">
      <w:pPr>
        <w:rPr>
          <w:b/>
          <w:bCs/>
          <w:color w:val="000000"/>
          <w:sz w:val="22"/>
          <w:szCs w:val="22"/>
        </w:rPr>
      </w:pPr>
    </w:p>
    <w:p w14:paraId="4BC0D50D" w14:textId="77777777" w:rsidR="00A2697D" w:rsidRDefault="00A2697D">
      <w:pPr>
        <w:rPr>
          <w:color w:val="000000"/>
          <w:sz w:val="22"/>
          <w:szCs w:val="22"/>
        </w:rPr>
      </w:pPr>
      <w:r w:rsidRPr="005B249F">
        <w:rPr>
          <w:b/>
          <w:bCs/>
          <w:color w:val="000000"/>
          <w:spacing w:val="-2"/>
          <w:sz w:val="22"/>
          <w:szCs w:val="22"/>
        </w:rPr>
        <w:t>§ 16.3.1</w:t>
      </w:r>
      <w:r w:rsidRPr="005B249F">
        <w:rPr>
          <w:b/>
          <w:bCs/>
          <w:color w:val="000000"/>
          <w:spacing w:val="-2"/>
          <w:sz w:val="22"/>
          <w:szCs w:val="22"/>
        </w:rPr>
        <w:tab/>
      </w:r>
      <w:r w:rsidRPr="005B249F">
        <w:rPr>
          <w:color w:val="000000"/>
          <w:spacing w:val="-2"/>
          <w:sz w:val="22"/>
          <w:szCs w:val="22"/>
        </w:rPr>
        <w:t xml:space="preserve">For this project, Property Insurance coverage, up to the total amount of the Project, will be </w:t>
      </w:r>
      <w:r w:rsidRPr="005B249F">
        <w:rPr>
          <w:color w:val="000000"/>
          <w:spacing w:val="4"/>
          <w:sz w:val="22"/>
          <w:szCs w:val="22"/>
        </w:rPr>
        <w:t xml:space="preserve">provided by the Owner by adding the Project to </w:t>
      </w:r>
      <w:proofErr w:type="gramStart"/>
      <w:r w:rsidRPr="005B249F">
        <w:rPr>
          <w:color w:val="000000"/>
          <w:spacing w:val="4"/>
          <w:sz w:val="22"/>
          <w:szCs w:val="22"/>
        </w:rPr>
        <w:t>the  Owner’s</w:t>
      </w:r>
      <w:proofErr w:type="gramEnd"/>
      <w:r w:rsidRPr="005B249F">
        <w:rPr>
          <w:color w:val="000000"/>
          <w:spacing w:val="4"/>
          <w:sz w:val="22"/>
          <w:szCs w:val="22"/>
        </w:rPr>
        <w:t xml:space="preserve"> existing master property </w:t>
      </w:r>
      <w:r w:rsidRPr="005B249F">
        <w:rPr>
          <w:color w:val="000000"/>
          <w:sz w:val="22"/>
          <w:szCs w:val="22"/>
        </w:rPr>
        <w:t xml:space="preserve">insurance.  Coverage shall be included for the Contractor and all Subcontractors, as their interests </w:t>
      </w:r>
      <w:r w:rsidRPr="005B249F">
        <w:rPr>
          <w:color w:val="000000"/>
          <w:spacing w:val="5"/>
          <w:sz w:val="22"/>
          <w:szCs w:val="22"/>
        </w:rPr>
        <w:t xml:space="preserve">may appear, while involved in the Project and until the work is completed or the contractor is </w:t>
      </w:r>
      <w:r w:rsidRPr="005B249F">
        <w:rPr>
          <w:color w:val="000000"/>
          <w:sz w:val="22"/>
          <w:szCs w:val="22"/>
        </w:rPr>
        <w:t xml:space="preserve">otherwise advised in writing. This insurance is limited to the "all risk" type coverage provided under </w:t>
      </w:r>
      <w:r w:rsidRPr="005B249F">
        <w:rPr>
          <w:color w:val="000000"/>
          <w:spacing w:val="2"/>
          <w:sz w:val="22"/>
          <w:szCs w:val="22"/>
        </w:rPr>
        <w:t xml:space="preserve">the Owner’s master property insurance for direct physical loss or damage to the building or </w:t>
      </w:r>
      <w:r w:rsidRPr="005B249F">
        <w:rPr>
          <w:color w:val="000000"/>
          <w:spacing w:val="-2"/>
          <w:sz w:val="22"/>
          <w:szCs w:val="22"/>
        </w:rPr>
        <w:t xml:space="preserve">building materials related to the project, subject to standard policy limitations and exclusions. The contractor is responsible for a $10,000 per claim deductible. Any other insurance desired by the </w:t>
      </w:r>
      <w:r w:rsidRPr="005B249F">
        <w:rPr>
          <w:color w:val="000000"/>
          <w:spacing w:val="-1"/>
          <w:sz w:val="22"/>
          <w:szCs w:val="22"/>
        </w:rPr>
        <w:t xml:space="preserve">Contractor beyond that covered by the University's insurance, or to cover the $10,000 deductible, is </w:t>
      </w:r>
      <w:r w:rsidRPr="005B249F">
        <w:rPr>
          <w:color w:val="000000"/>
          <w:spacing w:val="-2"/>
          <w:sz w:val="22"/>
          <w:szCs w:val="22"/>
        </w:rPr>
        <w:t xml:space="preserve">the </w:t>
      </w:r>
      <w:r w:rsidR="003F774C" w:rsidRPr="005B249F">
        <w:rPr>
          <w:color w:val="000000"/>
          <w:spacing w:val="-2"/>
          <w:sz w:val="22"/>
          <w:szCs w:val="22"/>
        </w:rPr>
        <w:t xml:space="preserve">financial </w:t>
      </w:r>
      <w:r w:rsidRPr="005B249F">
        <w:rPr>
          <w:color w:val="000000"/>
          <w:spacing w:val="-2"/>
          <w:sz w:val="22"/>
          <w:szCs w:val="22"/>
        </w:rPr>
        <w:t xml:space="preserve">responsibility of the Contractor. </w:t>
      </w:r>
      <w:r w:rsidRPr="005B249F">
        <w:rPr>
          <w:color w:val="000000"/>
          <w:sz w:val="22"/>
          <w:szCs w:val="22"/>
        </w:rPr>
        <w:t xml:space="preserve">  The Owner shall have primary authority to adjust and settle losses and shall act as fiduciary for all insureds as needed.  </w:t>
      </w:r>
      <w:r w:rsidRPr="005B249F">
        <w:rPr>
          <w:color w:val="000000"/>
          <w:spacing w:val="-2"/>
          <w:sz w:val="22"/>
          <w:szCs w:val="22"/>
        </w:rPr>
        <w:t xml:space="preserve">This contract stands as verification of the Owner’s property </w:t>
      </w:r>
      <w:r w:rsidRPr="005B249F">
        <w:rPr>
          <w:color w:val="000000"/>
          <w:sz w:val="22"/>
          <w:szCs w:val="22"/>
        </w:rPr>
        <w:t>insurance coverage on the project and no further verification will be provided.</w:t>
      </w:r>
    </w:p>
    <w:p w14:paraId="3FBA4324" w14:textId="77777777" w:rsidR="00A2697D" w:rsidRDefault="00A2697D">
      <w:pPr>
        <w:rPr>
          <w:sz w:val="22"/>
          <w:szCs w:val="22"/>
        </w:rPr>
      </w:pPr>
    </w:p>
    <w:p w14:paraId="67AE99BD" w14:textId="77777777" w:rsidR="00A2697D" w:rsidRDefault="00A2697D" w:rsidP="008442DB">
      <w:pPr>
        <w:pStyle w:val="Heading2"/>
      </w:pPr>
      <w:r>
        <w:t>ARTICLE 17 EQUAL EMPLOYMENT OPPORTUNITY</w:t>
      </w:r>
    </w:p>
    <w:p w14:paraId="304CC373" w14:textId="77777777" w:rsidR="00A2697D" w:rsidRDefault="00A2697D">
      <w:pPr>
        <w:rPr>
          <w:color w:val="000000"/>
          <w:sz w:val="22"/>
          <w:szCs w:val="22"/>
        </w:rPr>
      </w:pPr>
      <w:r>
        <w:rPr>
          <w:b/>
          <w:color w:val="000000"/>
          <w:sz w:val="22"/>
          <w:szCs w:val="22"/>
        </w:rPr>
        <w:t>§176.1</w:t>
      </w:r>
      <w:r>
        <w:rPr>
          <w:color w:val="000000"/>
          <w:sz w:val="22"/>
          <w:szCs w:val="22"/>
        </w:rPr>
        <w:t xml:space="preserve"> During the performance of this contract, the contractor agrees as follows:</w:t>
      </w:r>
    </w:p>
    <w:p w14:paraId="0BF2D9D0" w14:textId="77777777" w:rsidR="00A2697D" w:rsidRDefault="00A2697D">
      <w:pPr>
        <w:rPr>
          <w:color w:val="000000"/>
          <w:sz w:val="22"/>
          <w:szCs w:val="22"/>
        </w:rPr>
      </w:pPr>
    </w:p>
    <w:p w14:paraId="7E9ABB87" w14:textId="24188128" w:rsidR="00A2697D" w:rsidRDefault="00A2697D">
      <w:pPr>
        <w:rPr>
          <w:color w:val="000000"/>
          <w:sz w:val="22"/>
          <w:szCs w:val="22"/>
        </w:rPr>
      </w:pPr>
      <w:r>
        <w:rPr>
          <w:b/>
          <w:color w:val="000000"/>
          <w:sz w:val="22"/>
          <w:szCs w:val="22"/>
        </w:rPr>
        <w:t xml:space="preserve">§ </w:t>
      </w:r>
      <w:proofErr w:type="gramStart"/>
      <w:r>
        <w:rPr>
          <w:b/>
          <w:color w:val="000000"/>
          <w:sz w:val="22"/>
          <w:szCs w:val="22"/>
        </w:rPr>
        <w:t xml:space="preserve">17.1.1  </w:t>
      </w:r>
      <w:r w:rsidR="001A6C6D" w:rsidRPr="00CC6A9C">
        <w:rPr>
          <w:color w:val="000000"/>
          <w:spacing w:val="2"/>
          <w:sz w:val="22"/>
          <w:szCs w:val="22"/>
        </w:rPr>
        <w:t>The</w:t>
      </w:r>
      <w:proofErr w:type="gramEnd"/>
      <w:r w:rsidR="001A6C6D" w:rsidRPr="00CC6A9C">
        <w:rPr>
          <w:color w:val="000000"/>
          <w:spacing w:val="2"/>
          <w:sz w:val="22"/>
          <w:szCs w:val="22"/>
        </w:rPr>
        <w:t xml:space="preserve"> University of Maine </w:t>
      </w:r>
      <w:r w:rsidR="001A6C6D">
        <w:rPr>
          <w:color w:val="000000"/>
          <w:spacing w:val="2"/>
          <w:sz w:val="22"/>
          <w:szCs w:val="22"/>
        </w:rPr>
        <w:t>System</w:t>
      </w:r>
      <w:r w:rsidR="001A6C6D" w:rsidRPr="00CC6A9C">
        <w:rPr>
          <w:color w:val="000000"/>
          <w:spacing w:val="2"/>
          <w:sz w:val="22"/>
          <w:szCs w:val="22"/>
        </w:rPr>
        <w:t xml:space="preserve"> is an EEO/AA institution and </w:t>
      </w:r>
      <w:r w:rsidR="001A6C6D">
        <w:rPr>
          <w:color w:val="000000"/>
          <w:spacing w:val="2"/>
          <w:sz w:val="22"/>
          <w:szCs w:val="22"/>
        </w:rPr>
        <w:t>the contractor shall not</w:t>
      </w:r>
      <w:r w:rsidR="001A6C6D" w:rsidRPr="00CC6A9C">
        <w:rPr>
          <w:color w:val="000000"/>
          <w:spacing w:val="2"/>
          <w:sz w:val="22"/>
          <w:szCs w:val="22"/>
        </w:rPr>
        <w:t xml:space="preserve"> discriminate on the grounds of </w:t>
      </w:r>
      <w:r w:rsidR="001A6C6D" w:rsidRPr="00CC3F71">
        <w:rPr>
          <w:color w:val="000000"/>
          <w:spacing w:val="2"/>
          <w:sz w:val="22"/>
          <w:szCs w:val="22"/>
        </w:rPr>
        <w:t>race, color, religion, sex, sexual orientation, transgender status, gender, gender identity or expression, ethnicity, national origin, citizenship status, familial status, ancestry, age, disability physical or mental, genetic information, veteran or military status in employment, education, and all other programs and activities.</w:t>
      </w:r>
      <w:r w:rsidR="001A6C6D" w:rsidRPr="00CC6A9C">
        <w:rPr>
          <w:color w:val="000000"/>
          <w:spacing w:val="2"/>
          <w:sz w:val="22"/>
          <w:szCs w:val="22"/>
        </w:rPr>
        <w:t xml:space="preserve"> </w:t>
      </w:r>
      <w:r w:rsidR="001A6C6D">
        <w:rPr>
          <w:color w:val="000000"/>
          <w:spacing w:val="4"/>
          <w:sz w:val="22"/>
          <w:szCs w:val="22"/>
        </w:rPr>
        <w:t xml:space="preserve">Such action shall include, but not be limited to, the following: employment, upgrading, demotions, transfers, recruitment or recruitment advertising; layoffs or terminations; rates of pay or other forms </w:t>
      </w:r>
      <w:r w:rsidR="001A6C6D">
        <w:rPr>
          <w:color w:val="000000"/>
          <w:spacing w:val="12"/>
          <w:sz w:val="22"/>
          <w:szCs w:val="22"/>
        </w:rPr>
        <w:t xml:space="preserve">of compensation; and selection for training, including apprenticeship. </w:t>
      </w:r>
      <w:r w:rsidR="001A6C6D" w:rsidRPr="00CC6A9C">
        <w:rPr>
          <w:color w:val="000000"/>
          <w:spacing w:val="2"/>
          <w:sz w:val="22"/>
          <w:szCs w:val="22"/>
        </w:rPr>
        <w:t xml:space="preserve">The following person has been designated to handle inquiries regarding non-discrimination policies: Director of Equal Opportunity, 101 </w:t>
      </w:r>
      <w:r w:rsidR="001A6C6D" w:rsidRPr="00CC6A9C">
        <w:rPr>
          <w:color w:val="000000"/>
          <w:spacing w:val="2"/>
          <w:sz w:val="22"/>
          <w:szCs w:val="22"/>
        </w:rPr>
        <w:lastRenderedPageBreak/>
        <w:t>Boudreau Hall, University of Maine, Orono, ME 04469-5754, 207.581.1226, TTY 711 (Maine Relay System).</w:t>
      </w:r>
    </w:p>
    <w:p w14:paraId="11192860" w14:textId="77777777" w:rsidR="00A2697D" w:rsidRDefault="00A2697D">
      <w:pPr>
        <w:rPr>
          <w:color w:val="000000"/>
          <w:sz w:val="22"/>
          <w:szCs w:val="22"/>
        </w:rPr>
      </w:pPr>
    </w:p>
    <w:p w14:paraId="0D2EA7F2" w14:textId="287DE2EB" w:rsidR="00A2697D" w:rsidRDefault="00A2697D">
      <w:pPr>
        <w:rPr>
          <w:color w:val="000000"/>
          <w:spacing w:val="1"/>
          <w:sz w:val="22"/>
          <w:szCs w:val="22"/>
        </w:rPr>
      </w:pPr>
      <w:r>
        <w:rPr>
          <w:b/>
          <w:color w:val="000000"/>
          <w:sz w:val="22"/>
          <w:szCs w:val="22"/>
        </w:rPr>
        <w:t xml:space="preserve">§ </w:t>
      </w:r>
      <w:proofErr w:type="gramStart"/>
      <w:r>
        <w:rPr>
          <w:b/>
          <w:color w:val="000000"/>
          <w:sz w:val="22"/>
          <w:szCs w:val="22"/>
        </w:rPr>
        <w:t xml:space="preserve">17.1.2  </w:t>
      </w:r>
      <w:r>
        <w:rPr>
          <w:color w:val="000000"/>
          <w:sz w:val="22"/>
          <w:szCs w:val="22"/>
        </w:rPr>
        <w:t>The</w:t>
      </w:r>
      <w:proofErr w:type="gramEnd"/>
      <w:r>
        <w:rPr>
          <w:color w:val="000000"/>
          <w:sz w:val="22"/>
          <w:szCs w:val="22"/>
        </w:rPr>
        <w:t xml:space="preserve"> contractor will, in all solicitations or advertisements for employees placed by or on behalf of the </w:t>
      </w:r>
      <w:r>
        <w:rPr>
          <w:color w:val="000000"/>
          <w:spacing w:val="4"/>
          <w:sz w:val="22"/>
          <w:szCs w:val="22"/>
        </w:rPr>
        <w:t xml:space="preserve">contractor, state that all qualified applicants will receive consideration for employment without regard </w:t>
      </w:r>
      <w:r>
        <w:rPr>
          <w:color w:val="000000"/>
          <w:spacing w:val="1"/>
          <w:sz w:val="22"/>
          <w:szCs w:val="22"/>
        </w:rPr>
        <w:t xml:space="preserve">to </w:t>
      </w:r>
      <w:r w:rsidR="001A6C6D" w:rsidRPr="00CC6A9C">
        <w:rPr>
          <w:color w:val="000000"/>
          <w:spacing w:val="2"/>
          <w:sz w:val="22"/>
          <w:szCs w:val="22"/>
        </w:rPr>
        <w:t>race, color, religion, sex, sexual orientation, transgender status, gender expression, national origin, citizenship status, age, disability, genetic information or veteran’s status</w:t>
      </w:r>
      <w:r w:rsidR="001A6C6D">
        <w:rPr>
          <w:color w:val="000000"/>
          <w:spacing w:val="2"/>
          <w:sz w:val="22"/>
          <w:szCs w:val="22"/>
        </w:rPr>
        <w:t>.</w:t>
      </w:r>
    </w:p>
    <w:p w14:paraId="51EDA3D0" w14:textId="77777777" w:rsidR="00A2697D" w:rsidRDefault="00A2697D">
      <w:pPr>
        <w:rPr>
          <w:color w:val="000000"/>
          <w:spacing w:val="33"/>
          <w:sz w:val="22"/>
          <w:szCs w:val="22"/>
        </w:rPr>
      </w:pPr>
    </w:p>
    <w:p w14:paraId="24B2458B" w14:textId="77777777" w:rsidR="00A2697D" w:rsidRDefault="00A2697D">
      <w:pPr>
        <w:rPr>
          <w:color w:val="000000"/>
          <w:spacing w:val="18"/>
          <w:sz w:val="22"/>
          <w:szCs w:val="22"/>
        </w:rPr>
      </w:pPr>
      <w:r>
        <w:rPr>
          <w:b/>
          <w:color w:val="000000"/>
          <w:spacing w:val="3"/>
          <w:sz w:val="22"/>
          <w:szCs w:val="22"/>
        </w:rPr>
        <w:t xml:space="preserve">§ 17.1.3  </w:t>
      </w:r>
      <w:r>
        <w:rPr>
          <w:color w:val="000000"/>
          <w:spacing w:val="3"/>
          <w:sz w:val="22"/>
          <w:szCs w:val="22"/>
        </w:rPr>
        <w:t xml:space="preserve">The contractor will send to each labor union or representative of the workers with which there is a </w:t>
      </w:r>
      <w:r>
        <w:rPr>
          <w:color w:val="000000"/>
          <w:spacing w:val="4"/>
          <w:sz w:val="22"/>
          <w:szCs w:val="22"/>
        </w:rPr>
        <w:t>collective or bargaining agreement in place, or other contract or understanding, whereby labor is being furnished for the performances of his contract, a notice,</w:t>
      </w:r>
      <w:r w:rsidR="000930D2">
        <w:rPr>
          <w:color w:val="000000"/>
          <w:spacing w:val="4"/>
          <w:sz w:val="22"/>
          <w:szCs w:val="22"/>
        </w:rPr>
        <w:t xml:space="preserve"> </w:t>
      </w:r>
      <w:r>
        <w:rPr>
          <w:color w:val="000000"/>
          <w:spacing w:val="4"/>
          <w:sz w:val="22"/>
          <w:szCs w:val="22"/>
        </w:rPr>
        <w:t xml:space="preserve">as set forth in Exhibit A attached hereto, to be provided by the contracting department or agency, advising the said labor union or workers' representative of the contractor's commitment under the provisions of the contract, and shall post copies of the notice in conspicuous places available to employees and to </w:t>
      </w:r>
      <w:r>
        <w:rPr>
          <w:color w:val="000000"/>
          <w:spacing w:val="18"/>
          <w:sz w:val="22"/>
          <w:szCs w:val="22"/>
        </w:rPr>
        <w:t>applicants for employment.</w:t>
      </w:r>
    </w:p>
    <w:p w14:paraId="6622BD4F" w14:textId="77777777" w:rsidR="00A2697D" w:rsidRDefault="00A2697D">
      <w:pPr>
        <w:rPr>
          <w:color w:val="000000"/>
          <w:spacing w:val="18"/>
          <w:sz w:val="22"/>
          <w:szCs w:val="22"/>
        </w:rPr>
      </w:pPr>
    </w:p>
    <w:p w14:paraId="5DC57B68" w14:textId="77777777" w:rsidR="00A2697D" w:rsidRDefault="00A2697D">
      <w:pPr>
        <w:rPr>
          <w:color w:val="000000"/>
          <w:spacing w:val="8"/>
          <w:sz w:val="22"/>
          <w:szCs w:val="22"/>
        </w:rPr>
      </w:pPr>
      <w:r>
        <w:rPr>
          <w:b/>
          <w:color w:val="000000"/>
          <w:spacing w:val="3"/>
          <w:sz w:val="22"/>
          <w:szCs w:val="22"/>
        </w:rPr>
        <w:t xml:space="preserve">§ 17.1.4  </w:t>
      </w:r>
      <w:r>
        <w:rPr>
          <w:color w:val="000000"/>
          <w:spacing w:val="3"/>
          <w:sz w:val="22"/>
          <w:szCs w:val="22"/>
        </w:rPr>
        <w:t xml:space="preserve">The contractor will cause the foregoing provisions to be inserted in all contracts for any work covered </w:t>
      </w:r>
      <w:r>
        <w:rPr>
          <w:color w:val="000000"/>
          <w:spacing w:val="8"/>
          <w:sz w:val="22"/>
          <w:szCs w:val="22"/>
        </w:rPr>
        <w:t>by this agreement so that such provisions will be binding upon each subcontractor.</w:t>
      </w:r>
    </w:p>
    <w:p w14:paraId="7C1C1A59" w14:textId="77777777" w:rsidR="00A2697D" w:rsidRDefault="00A2697D">
      <w:pPr>
        <w:rPr>
          <w:sz w:val="22"/>
          <w:szCs w:val="22"/>
        </w:rPr>
      </w:pPr>
    </w:p>
    <w:p w14:paraId="5D2BB2CE" w14:textId="77777777" w:rsidR="00A2697D" w:rsidRDefault="00A2697D" w:rsidP="008442DB">
      <w:pPr>
        <w:pStyle w:val="Heading2"/>
        <w:rPr>
          <w:color w:val="000000"/>
        </w:rPr>
      </w:pPr>
      <w:r>
        <w:t>ARTICLE 18 DISPUTE RESOLUTION</w:t>
      </w:r>
    </w:p>
    <w:p w14:paraId="70776705" w14:textId="77777777" w:rsidR="00A2697D" w:rsidRDefault="00A2697D">
      <w:pPr>
        <w:rPr>
          <w:color w:val="000000"/>
          <w:sz w:val="22"/>
        </w:rPr>
      </w:pPr>
      <w:r>
        <w:rPr>
          <w:b/>
          <w:color w:val="000000"/>
          <w:sz w:val="22"/>
        </w:rPr>
        <w:t xml:space="preserve">§ 18.1 </w:t>
      </w:r>
      <w:r>
        <w:rPr>
          <w:color w:val="000000"/>
          <w:sz w:val="22"/>
        </w:rPr>
        <w:t xml:space="preserve"> If there arises a claim or a dispute between the Owner and the Contractor which cannot be settled, the claim or dispute shall be submitted to Arbitration, and both the Owner and the Contractor shall be bound by the decision of the arbitrator.</w:t>
      </w:r>
    </w:p>
    <w:p w14:paraId="2FB81105" w14:textId="77777777" w:rsidR="00A2697D" w:rsidRDefault="00A2697D">
      <w:pPr>
        <w:rPr>
          <w:color w:val="000000"/>
          <w:sz w:val="22"/>
        </w:rPr>
      </w:pPr>
    </w:p>
    <w:p w14:paraId="4371BD5D" w14:textId="77777777" w:rsidR="00A2697D" w:rsidRDefault="00A2697D">
      <w:pPr>
        <w:rPr>
          <w:color w:val="000000"/>
          <w:sz w:val="22"/>
        </w:rPr>
      </w:pPr>
      <w:r>
        <w:rPr>
          <w:b/>
          <w:color w:val="000000"/>
          <w:sz w:val="22"/>
        </w:rPr>
        <w:t xml:space="preserve">§ 18.1.1  </w:t>
      </w:r>
      <w:r>
        <w:rPr>
          <w:color w:val="000000"/>
          <w:sz w:val="22"/>
        </w:rPr>
        <w:t>Either the Owner or the Contractor shall notify the other in writing that the claim or dispute is to be submitted to Arbitration.  Within three (3) days of receipt of the notice of arbitration, the parties will exchange the names and addresses of three (3) proposed a</w:t>
      </w:r>
      <w:r w:rsidR="002105BF">
        <w:rPr>
          <w:color w:val="000000"/>
          <w:sz w:val="22"/>
        </w:rPr>
        <w:t xml:space="preserve">rbitrators which will be either </w:t>
      </w:r>
      <w:r>
        <w:rPr>
          <w:color w:val="000000"/>
          <w:sz w:val="22"/>
        </w:rPr>
        <w:t>an architect, engineer, or attorney, or three of the same.  If any name on both lists matches, that person will be appointed the arbitrator.  If none of the names match, the individuals named first on each list will be asked to name an arbitrator.  None of the arbitrators on the lists will be eligible to be named as an arbitrator to be selected by this process.</w:t>
      </w:r>
    </w:p>
    <w:p w14:paraId="7D7A7CBC" w14:textId="77777777" w:rsidR="00A2697D" w:rsidRDefault="00A2697D">
      <w:pPr>
        <w:rPr>
          <w:color w:val="000000"/>
          <w:sz w:val="22"/>
        </w:rPr>
      </w:pPr>
    </w:p>
    <w:p w14:paraId="5F104456" w14:textId="77777777" w:rsidR="00A2697D" w:rsidRDefault="00A2697D">
      <w:pPr>
        <w:rPr>
          <w:color w:val="000000"/>
          <w:sz w:val="22"/>
        </w:rPr>
      </w:pPr>
      <w:r>
        <w:rPr>
          <w:b/>
          <w:color w:val="000000"/>
          <w:sz w:val="22"/>
        </w:rPr>
        <w:t>§ 18.1.2</w:t>
      </w:r>
      <w:r>
        <w:rPr>
          <w:color w:val="000000"/>
          <w:sz w:val="22"/>
        </w:rPr>
        <w:t xml:space="preserve">   Within three (3) days of the selection of the arbitrator, each party shall submit a position paper concerning the dispute to the arbitrator.  The arbitration will take place within three (3) days of the submission of the position papers.</w:t>
      </w:r>
    </w:p>
    <w:p w14:paraId="0E1A83D1" w14:textId="77777777" w:rsidR="00A2697D" w:rsidRDefault="00A2697D">
      <w:pPr>
        <w:rPr>
          <w:color w:val="000000"/>
          <w:sz w:val="22"/>
        </w:rPr>
      </w:pPr>
    </w:p>
    <w:p w14:paraId="2A3FA3F9" w14:textId="77777777" w:rsidR="00A2697D" w:rsidRDefault="00A2697D">
      <w:pPr>
        <w:rPr>
          <w:color w:val="000000"/>
          <w:sz w:val="22"/>
        </w:rPr>
      </w:pPr>
      <w:r>
        <w:rPr>
          <w:b/>
          <w:color w:val="000000"/>
          <w:sz w:val="22"/>
        </w:rPr>
        <w:t xml:space="preserve">§ 18.1.3  </w:t>
      </w:r>
      <w:r>
        <w:rPr>
          <w:color w:val="000000"/>
          <w:sz w:val="22"/>
        </w:rPr>
        <w:t>The fees of the arbitrator and the costs of the arbitration will be divided equally between the parties.  There will be no discovery permitted in the arbitration process.</w:t>
      </w:r>
    </w:p>
    <w:p w14:paraId="66824007" w14:textId="77777777" w:rsidR="00A2697D" w:rsidRDefault="00A2697D">
      <w:pPr>
        <w:rPr>
          <w:color w:val="000000"/>
          <w:sz w:val="22"/>
        </w:rPr>
      </w:pPr>
    </w:p>
    <w:p w14:paraId="2DDF2BB4" w14:textId="77777777" w:rsidR="00A2697D" w:rsidRDefault="00A2697D">
      <w:pPr>
        <w:rPr>
          <w:color w:val="000000"/>
          <w:sz w:val="22"/>
        </w:rPr>
      </w:pPr>
      <w:r>
        <w:rPr>
          <w:b/>
          <w:color w:val="000000"/>
          <w:sz w:val="22"/>
        </w:rPr>
        <w:t xml:space="preserve">§ </w:t>
      </w:r>
      <w:proofErr w:type="gramStart"/>
      <w:r>
        <w:rPr>
          <w:b/>
          <w:color w:val="000000"/>
          <w:sz w:val="22"/>
        </w:rPr>
        <w:t xml:space="preserve">18.1.4  </w:t>
      </w:r>
      <w:r>
        <w:rPr>
          <w:color w:val="000000"/>
          <w:sz w:val="22"/>
        </w:rPr>
        <w:t>Except</w:t>
      </w:r>
      <w:proofErr w:type="gramEnd"/>
      <w:r>
        <w:rPr>
          <w:color w:val="000000"/>
          <w:sz w:val="22"/>
        </w:rPr>
        <w:t xml:space="preserve"> as herein provided, the procedures and rules governing the arbitration shall be the Construction Industry Arbitration Rules of the American Arbitration Association.</w:t>
      </w:r>
    </w:p>
    <w:p w14:paraId="659C6617" w14:textId="77777777" w:rsidR="00A2697D" w:rsidRDefault="00A2697D">
      <w:pPr>
        <w:rPr>
          <w:sz w:val="22"/>
          <w:szCs w:val="22"/>
        </w:rPr>
      </w:pPr>
    </w:p>
    <w:p w14:paraId="3C05680F" w14:textId="77777777" w:rsidR="00A2697D" w:rsidRDefault="00A2697D" w:rsidP="008442DB">
      <w:pPr>
        <w:pStyle w:val="Heading2"/>
      </w:pPr>
      <w:r>
        <w:t>ARTICLE 19 TAXES</w:t>
      </w:r>
    </w:p>
    <w:p w14:paraId="3675C9E9" w14:textId="77777777" w:rsidR="00A2697D" w:rsidRDefault="00A2697D">
      <w:pPr>
        <w:rPr>
          <w:color w:val="000000"/>
          <w:sz w:val="22"/>
          <w:szCs w:val="22"/>
        </w:rPr>
      </w:pPr>
      <w:r>
        <w:rPr>
          <w:b/>
          <w:color w:val="000000"/>
          <w:sz w:val="22"/>
          <w:szCs w:val="22"/>
        </w:rPr>
        <w:t>§19.</w:t>
      </w:r>
      <w:proofErr w:type="gramStart"/>
      <w:r>
        <w:rPr>
          <w:b/>
          <w:color w:val="000000"/>
          <w:sz w:val="22"/>
          <w:szCs w:val="22"/>
        </w:rPr>
        <w:t xml:space="preserve">1 </w:t>
      </w:r>
      <w:r>
        <w:rPr>
          <w:color w:val="000000"/>
          <w:sz w:val="22"/>
          <w:szCs w:val="22"/>
        </w:rPr>
        <w:t xml:space="preserve"> The</w:t>
      </w:r>
      <w:proofErr w:type="gramEnd"/>
      <w:r>
        <w:rPr>
          <w:color w:val="000000"/>
          <w:sz w:val="22"/>
          <w:szCs w:val="22"/>
        </w:rPr>
        <w:t xml:space="preserve"> University of Maine System is exempt from payment of taxes under the Maine Sales and Use Tax Law Title 36 Section 1760 for taxes on materials that are permanently incorporated into the real property belonging to the University of Maine System. The University of Maine System is also exempt from the payment of Federal Excise Taxes on articles not for resale and from the Federal Transportation Tax on all shipments; exemption certificates for these taxes will be furnished when required. All quotations shall be less these taxes. The contractor shall pay all other taxes that have been or are legally enacted.</w:t>
      </w:r>
    </w:p>
    <w:p w14:paraId="5FCFCDE7" w14:textId="77777777" w:rsidR="000930D2" w:rsidRDefault="00A2697D">
      <w:pPr>
        <w:rPr>
          <w:sz w:val="22"/>
          <w:szCs w:val="22"/>
        </w:rPr>
      </w:pPr>
      <w:r>
        <w:rPr>
          <w:sz w:val="22"/>
          <w:szCs w:val="22"/>
        </w:rPr>
        <w:t xml:space="preserve"> </w:t>
      </w:r>
    </w:p>
    <w:p w14:paraId="421B0417" w14:textId="77777777" w:rsidR="00A2697D" w:rsidRDefault="000930D2">
      <w:pPr>
        <w:rPr>
          <w:sz w:val="22"/>
          <w:szCs w:val="22"/>
        </w:rPr>
      </w:pPr>
      <w:r>
        <w:rPr>
          <w:sz w:val="22"/>
          <w:szCs w:val="22"/>
        </w:rPr>
        <w:br w:type="page"/>
      </w:r>
    </w:p>
    <w:p w14:paraId="2178B2C9" w14:textId="77777777" w:rsidR="00A2697D" w:rsidRDefault="00A2697D" w:rsidP="008442DB">
      <w:pPr>
        <w:pStyle w:val="Heading2"/>
      </w:pPr>
      <w:r>
        <w:lastRenderedPageBreak/>
        <w:t xml:space="preserve">ARTICLE </w:t>
      </w:r>
      <w:r w:rsidR="00F8177E">
        <w:t>20</w:t>
      </w:r>
      <w:r>
        <w:t xml:space="preserve"> OTHER PROVISIONS </w:t>
      </w:r>
    </w:p>
    <w:p w14:paraId="2E6F86FD" w14:textId="77777777" w:rsidR="000930D2" w:rsidRDefault="000930D2">
      <w:pPr>
        <w:rPr>
          <w:b/>
          <w:sz w:val="22"/>
          <w:szCs w:val="22"/>
        </w:rPr>
      </w:pPr>
    </w:p>
    <w:p w14:paraId="079A53B5" w14:textId="77777777" w:rsidR="00A2697D" w:rsidRDefault="00A2697D">
      <w:pPr>
        <w:rPr>
          <w:sz w:val="22"/>
          <w:szCs w:val="22"/>
        </w:rPr>
      </w:pPr>
      <w:r>
        <w:rPr>
          <w:i/>
          <w:iCs/>
          <w:sz w:val="22"/>
          <w:szCs w:val="22"/>
        </w:rPr>
        <w:t xml:space="preserve">(Insert any additional provisions to this Contract below. Any such provisions or other revisions to the standard Contract form are subject to approval by the University of Maine System.) </w:t>
      </w:r>
    </w:p>
    <w:p w14:paraId="4689F848" w14:textId="77777777" w:rsidR="00E87B5C" w:rsidRDefault="00E87B5C">
      <w:pPr>
        <w:rPr>
          <w:sz w:val="22"/>
          <w:szCs w:val="22"/>
        </w:rPr>
      </w:pPr>
    </w:p>
    <w:p w14:paraId="3606BE78" w14:textId="77777777" w:rsidR="00A2697D" w:rsidRDefault="00A2697D">
      <w:pPr>
        <w:rPr>
          <w:sz w:val="22"/>
          <w:szCs w:val="22"/>
        </w:rPr>
      </w:pPr>
      <w:r>
        <w:rPr>
          <w:sz w:val="22"/>
          <w:szCs w:val="22"/>
        </w:rPr>
        <w:t>The Owner and the Contractor hereby agree to the full performance of the covenants herein.</w:t>
      </w:r>
    </w:p>
    <w:p w14:paraId="3BC5D30B" w14:textId="77777777" w:rsidR="00A2697D" w:rsidRDefault="00A2697D">
      <w:pPr>
        <w:rPr>
          <w:sz w:val="22"/>
          <w:szCs w:val="22"/>
        </w:rPr>
      </w:pPr>
    </w:p>
    <w:p w14:paraId="2F3E117B" w14:textId="77777777" w:rsidR="004D7B59" w:rsidRDefault="00A2697D">
      <w:pPr>
        <w:rPr>
          <w:sz w:val="22"/>
          <w:szCs w:val="22"/>
        </w:rPr>
      </w:pPr>
      <w:r>
        <w:rPr>
          <w:sz w:val="22"/>
          <w:szCs w:val="22"/>
        </w:rPr>
        <w:t xml:space="preserve">IN WITNESS WHEREOF, the parties hereto have executed this Agreement in triplicate on the day and year </w:t>
      </w:r>
      <w:proofErr w:type="gramStart"/>
      <w:r>
        <w:rPr>
          <w:sz w:val="22"/>
          <w:szCs w:val="22"/>
        </w:rPr>
        <w:t>first</w:t>
      </w:r>
      <w:proofErr w:type="gramEnd"/>
      <w:r>
        <w:rPr>
          <w:sz w:val="22"/>
          <w:szCs w:val="22"/>
        </w:rPr>
        <w:t xml:space="preserve"> </w:t>
      </w:r>
    </w:p>
    <w:p w14:paraId="7B317645" w14:textId="77777777" w:rsidR="00A2697D" w:rsidRDefault="00A2697D">
      <w:pPr>
        <w:rPr>
          <w:sz w:val="22"/>
          <w:szCs w:val="22"/>
        </w:rPr>
      </w:pPr>
      <w:r>
        <w:rPr>
          <w:sz w:val="22"/>
          <w:szCs w:val="22"/>
        </w:rPr>
        <w:t>above written.</w:t>
      </w:r>
    </w:p>
    <w:p w14:paraId="3393260F" w14:textId="77777777" w:rsidR="004D7B59" w:rsidRDefault="004D7B59">
      <w:pPr>
        <w:rPr>
          <w:sz w:val="22"/>
          <w:szCs w:val="22"/>
        </w:rPr>
      </w:pPr>
    </w:p>
    <w:p w14:paraId="2F27E3FE" w14:textId="77777777" w:rsidR="004D7B59" w:rsidRDefault="004D7B59">
      <w:pPr>
        <w:rPr>
          <w:sz w:val="22"/>
          <w:szCs w:val="22"/>
        </w:rPr>
      </w:pPr>
    </w:p>
    <w:tbl>
      <w:tblPr>
        <w:tblW w:w="0" w:type="auto"/>
        <w:tblInd w:w="-240" w:type="dxa"/>
        <w:tblBorders>
          <w:bottom w:val="single" w:sz="8" w:space="0" w:color="000000"/>
        </w:tblBorders>
        <w:tblLayout w:type="fixed"/>
        <w:tblCellMar>
          <w:left w:w="120" w:type="dxa"/>
          <w:right w:w="120" w:type="dxa"/>
        </w:tblCellMar>
        <w:tblLook w:val="0020" w:firstRow="1" w:lastRow="0" w:firstColumn="0" w:lastColumn="0" w:noHBand="0" w:noVBand="0"/>
      </w:tblPr>
      <w:tblGrid>
        <w:gridCol w:w="5460"/>
        <w:gridCol w:w="4860"/>
      </w:tblGrid>
      <w:tr w:rsidR="004D7B59" w14:paraId="5A0F5CE6" w14:textId="77777777" w:rsidTr="004D7B59">
        <w:trPr>
          <w:trHeight w:val="820"/>
        </w:trPr>
        <w:tc>
          <w:tcPr>
            <w:tcW w:w="5460" w:type="dxa"/>
            <w:tcBorders>
              <w:bottom w:val="nil"/>
            </w:tcBorders>
          </w:tcPr>
          <w:p w14:paraId="2862593F" w14:textId="77777777" w:rsidR="004D7B59" w:rsidRDefault="004D7B59">
            <w:pPr>
              <w:rPr>
                <w:sz w:val="22"/>
                <w:szCs w:val="22"/>
              </w:rPr>
            </w:pPr>
          </w:p>
          <w:p w14:paraId="600694C9" w14:textId="77777777" w:rsidR="004D7B59" w:rsidRDefault="004D7B59">
            <w:pPr>
              <w:rPr>
                <w:sz w:val="22"/>
                <w:szCs w:val="22"/>
              </w:rPr>
            </w:pPr>
          </w:p>
          <w:p w14:paraId="7786C71F" w14:textId="77777777" w:rsidR="004D7B59" w:rsidRDefault="004D7B59">
            <w:pPr>
              <w:rPr>
                <w:sz w:val="22"/>
                <w:szCs w:val="22"/>
              </w:rPr>
            </w:pPr>
            <w:r>
              <w:rPr>
                <w:sz w:val="22"/>
                <w:szCs w:val="22"/>
              </w:rPr>
              <w:t>UNIVERSITY OF MAINE SYSTEM</w:t>
            </w:r>
          </w:p>
          <w:p w14:paraId="0891E3E1" w14:textId="77777777" w:rsidR="004D7B59" w:rsidRDefault="004D7B59">
            <w:pPr>
              <w:rPr>
                <w:sz w:val="22"/>
                <w:szCs w:val="22"/>
              </w:rPr>
            </w:pPr>
          </w:p>
          <w:p w14:paraId="5FDFECB4" w14:textId="77777777" w:rsidR="004D7B59" w:rsidRDefault="004D7B59">
            <w:pPr>
              <w:rPr>
                <w:sz w:val="22"/>
                <w:szCs w:val="22"/>
              </w:rPr>
            </w:pPr>
          </w:p>
          <w:p w14:paraId="2C88978C" w14:textId="77777777" w:rsidR="004D7B59" w:rsidRDefault="004D7B59">
            <w:pPr>
              <w:rPr>
                <w:sz w:val="22"/>
                <w:szCs w:val="22"/>
              </w:rPr>
            </w:pPr>
          </w:p>
        </w:tc>
        <w:tc>
          <w:tcPr>
            <w:tcW w:w="4860" w:type="dxa"/>
            <w:tcBorders>
              <w:bottom w:val="nil"/>
            </w:tcBorders>
          </w:tcPr>
          <w:p w14:paraId="0F2AADC1" w14:textId="77777777" w:rsidR="004D7B59" w:rsidRDefault="004D7B59">
            <w:pPr>
              <w:rPr>
                <w:sz w:val="22"/>
                <w:szCs w:val="22"/>
              </w:rPr>
            </w:pPr>
          </w:p>
          <w:p w14:paraId="73587B0F" w14:textId="77777777" w:rsidR="004D7B59" w:rsidRDefault="004D7B59">
            <w:pPr>
              <w:rPr>
                <w:sz w:val="22"/>
                <w:szCs w:val="22"/>
              </w:rPr>
            </w:pPr>
            <w:r>
              <w:rPr>
                <w:sz w:val="22"/>
                <w:szCs w:val="22"/>
              </w:rPr>
              <w:t xml:space="preserve">         </w:t>
            </w:r>
          </w:p>
          <w:p w14:paraId="2475E643" w14:textId="77777777" w:rsidR="004D7B59" w:rsidRDefault="004D7B59">
            <w:pPr>
              <w:rPr>
                <w:sz w:val="22"/>
                <w:szCs w:val="22"/>
              </w:rPr>
            </w:pPr>
            <w:r>
              <w:rPr>
                <w:sz w:val="22"/>
                <w:szCs w:val="22"/>
              </w:rPr>
              <w:t xml:space="preserve"> [COMPANY]</w:t>
            </w:r>
          </w:p>
        </w:tc>
      </w:tr>
      <w:tr w:rsidR="004D7B59" w14:paraId="5FA4D9A0" w14:textId="77777777" w:rsidTr="000B63AC">
        <w:trPr>
          <w:trHeight w:val="2004"/>
        </w:trPr>
        <w:tc>
          <w:tcPr>
            <w:tcW w:w="5460" w:type="dxa"/>
          </w:tcPr>
          <w:p w14:paraId="1A6BC51D" w14:textId="77777777" w:rsidR="004D7B59" w:rsidRDefault="004D7B59">
            <w:pPr>
              <w:rPr>
                <w:sz w:val="22"/>
                <w:szCs w:val="22"/>
              </w:rPr>
            </w:pPr>
          </w:p>
          <w:p w14:paraId="3375B00B" w14:textId="77777777" w:rsidR="004D7B59" w:rsidRDefault="004D7B59">
            <w:pPr>
              <w:rPr>
                <w:sz w:val="22"/>
                <w:szCs w:val="22"/>
              </w:rPr>
            </w:pPr>
          </w:p>
          <w:p w14:paraId="44EF6CEA" w14:textId="77777777" w:rsidR="004D7B59" w:rsidRDefault="004D7B59" w:rsidP="00CD3DE0">
            <w:pPr>
              <w:rPr>
                <w:sz w:val="22"/>
                <w:szCs w:val="22"/>
              </w:rPr>
            </w:pPr>
            <w:r>
              <w:rPr>
                <w:sz w:val="22"/>
                <w:szCs w:val="22"/>
              </w:rPr>
              <w:t>By:</w:t>
            </w:r>
          </w:p>
          <w:p w14:paraId="30321B76" w14:textId="77777777" w:rsidR="004D7B59" w:rsidRDefault="004D7B59">
            <w:pPr>
              <w:rPr>
                <w:sz w:val="22"/>
                <w:szCs w:val="22"/>
              </w:rPr>
            </w:pPr>
          </w:p>
          <w:p w14:paraId="0D54382A" w14:textId="77777777" w:rsidR="004D7B59" w:rsidRDefault="004D7B59">
            <w:pPr>
              <w:rPr>
                <w:sz w:val="22"/>
                <w:szCs w:val="22"/>
              </w:rPr>
            </w:pPr>
            <w:r>
              <w:rPr>
                <w:sz w:val="22"/>
                <w:szCs w:val="22"/>
              </w:rPr>
              <w:t xml:space="preserve">           [</w:t>
            </w:r>
            <w:r w:rsidRPr="00CD3DE0">
              <w:rPr>
                <w:sz w:val="22"/>
                <w:szCs w:val="22"/>
              </w:rPr>
              <w:t>CB</w:t>
            </w:r>
            <w:r>
              <w:rPr>
                <w:sz w:val="22"/>
                <w:szCs w:val="22"/>
              </w:rPr>
              <w:t>O’s Name]</w:t>
            </w:r>
          </w:p>
          <w:p w14:paraId="72FB62DF" w14:textId="77777777" w:rsidR="004D7B59" w:rsidRDefault="004D7B59">
            <w:pPr>
              <w:rPr>
                <w:sz w:val="22"/>
                <w:szCs w:val="22"/>
              </w:rPr>
            </w:pPr>
            <w:r>
              <w:rPr>
                <w:sz w:val="22"/>
                <w:szCs w:val="22"/>
              </w:rPr>
              <w:t xml:space="preserve">           Chief </w:t>
            </w:r>
            <w:r w:rsidRPr="00CD3DE0">
              <w:rPr>
                <w:sz w:val="22"/>
                <w:szCs w:val="22"/>
              </w:rPr>
              <w:t>Business</w:t>
            </w:r>
            <w:r>
              <w:rPr>
                <w:sz w:val="22"/>
                <w:szCs w:val="22"/>
              </w:rPr>
              <w:t xml:space="preserve"> Officer</w:t>
            </w:r>
          </w:p>
          <w:p w14:paraId="310CE705" w14:textId="77777777" w:rsidR="004D7B59" w:rsidRDefault="004D7B59">
            <w:pPr>
              <w:rPr>
                <w:sz w:val="22"/>
                <w:szCs w:val="22"/>
              </w:rPr>
            </w:pPr>
            <w:r>
              <w:rPr>
                <w:sz w:val="22"/>
                <w:szCs w:val="22"/>
              </w:rPr>
              <w:t xml:space="preserve">           University of Maine [</w:t>
            </w:r>
            <w:r w:rsidRPr="00CD3DE0">
              <w:rPr>
                <w:sz w:val="22"/>
                <w:szCs w:val="22"/>
              </w:rPr>
              <w:t>Location</w:t>
            </w:r>
            <w:r>
              <w:rPr>
                <w:sz w:val="22"/>
                <w:szCs w:val="22"/>
              </w:rPr>
              <w:t>]</w:t>
            </w:r>
          </w:p>
          <w:p w14:paraId="570774C5" w14:textId="77777777" w:rsidR="004D7B59" w:rsidRDefault="004D7B59" w:rsidP="00CD3DE0">
            <w:pPr>
              <w:rPr>
                <w:sz w:val="22"/>
                <w:szCs w:val="22"/>
              </w:rPr>
            </w:pPr>
            <w:r>
              <w:rPr>
                <w:sz w:val="22"/>
                <w:szCs w:val="22"/>
              </w:rPr>
              <w:t xml:space="preserve">           Duly Authorized</w:t>
            </w:r>
          </w:p>
        </w:tc>
        <w:tc>
          <w:tcPr>
            <w:tcW w:w="4860" w:type="dxa"/>
          </w:tcPr>
          <w:p w14:paraId="54178E1F" w14:textId="77777777" w:rsidR="004D7B59" w:rsidRDefault="004D7B59">
            <w:pPr>
              <w:rPr>
                <w:sz w:val="22"/>
                <w:szCs w:val="22"/>
              </w:rPr>
            </w:pPr>
          </w:p>
          <w:p w14:paraId="26B40BF6" w14:textId="77777777" w:rsidR="004D7B59" w:rsidRDefault="004D7B59">
            <w:pPr>
              <w:rPr>
                <w:sz w:val="22"/>
                <w:szCs w:val="22"/>
              </w:rPr>
            </w:pPr>
          </w:p>
          <w:p w14:paraId="643BA7E5" w14:textId="77777777" w:rsidR="004D7B59" w:rsidRDefault="004D7B59">
            <w:pPr>
              <w:rPr>
                <w:sz w:val="22"/>
                <w:szCs w:val="22"/>
              </w:rPr>
            </w:pPr>
            <w:r>
              <w:rPr>
                <w:sz w:val="22"/>
                <w:szCs w:val="22"/>
              </w:rPr>
              <w:t>By:</w:t>
            </w:r>
          </w:p>
        </w:tc>
      </w:tr>
      <w:tr w:rsidR="004D7B59" w14:paraId="16DE7672" w14:textId="77777777" w:rsidTr="004D7B59">
        <w:trPr>
          <w:trHeight w:val="874"/>
        </w:trPr>
        <w:tc>
          <w:tcPr>
            <w:tcW w:w="5460" w:type="dxa"/>
          </w:tcPr>
          <w:p w14:paraId="523DBC5F" w14:textId="77777777" w:rsidR="004D7B59" w:rsidRDefault="004D7B59">
            <w:pPr>
              <w:rPr>
                <w:sz w:val="22"/>
                <w:szCs w:val="22"/>
              </w:rPr>
            </w:pPr>
          </w:p>
          <w:p w14:paraId="25705BE9" w14:textId="77777777" w:rsidR="004D7B59" w:rsidRDefault="004D7B59">
            <w:pPr>
              <w:rPr>
                <w:sz w:val="22"/>
                <w:szCs w:val="22"/>
              </w:rPr>
            </w:pPr>
            <w:r>
              <w:rPr>
                <w:sz w:val="22"/>
                <w:szCs w:val="22"/>
              </w:rPr>
              <w:t>WITNESS</w:t>
            </w:r>
          </w:p>
          <w:p w14:paraId="6282B37D" w14:textId="77777777" w:rsidR="004D7B59" w:rsidRDefault="004D7B59">
            <w:pPr>
              <w:rPr>
                <w:sz w:val="22"/>
                <w:szCs w:val="22"/>
              </w:rPr>
            </w:pPr>
          </w:p>
        </w:tc>
        <w:tc>
          <w:tcPr>
            <w:tcW w:w="4860" w:type="dxa"/>
          </w:tcPr>
          <w:p w14:paraId="4B2CA4F1" w14:textId="77777777" w:rsidR="004D7B59" w:rsidRDefault="004D7B59">
            <w:pPr>
              <w:rPr>
                <w:sz w:val="22"/>
                <w:szCs w:val="22"/>
              </w:rPr>
            </w:pPr>
          </w:p>
          <w:p w14:paraId="0AC085EC" w14:textId="77777777" w:rsidR="004D7B59" w:rsidRDefault="004D7B59">
            <w:pPr>
              <w:rPr>
                <w:sz w:val="22"/>
                <w:szCs w:val="22"/>
              </w:rPr>
            </w:pPr>
            <w:r>
              <w:rPr>
                <w:sz w:val="22"/>
                <w:szCs w:val="22"/>
              </w:rPr>
              <w:t>WITNESS</w:t>
            </w:r>
          </w:p>
        </w:tc>
      </w:tr>
    </w:tbl>
    <w:p w14:paraId="6F72A05E" w14:textId="77777777" w:rsidR="00E9655C" w:rsidRDefault="00E9655C" w:rsidP="00CD4461">
      <w:pPr>
        <w:rPr>
          <w:b/>
          <w:sz w:val="28"/>
          <w:szCs w:val="28"/>
        </w:rPr>
      </w:pPr>
      <w:r>
        <w:rPr>
          <w:b/>
          <w:sz w:val="28"/>
          <w:szCs w:val="28"/>
        </w:rPr>
        <w:br w:type="page"/>
      </w:r>
    </w:p>
    <w:p w14:paraId="1B7F35C1" w14:textId="77777777" w:rsidR="00A2697D" w:rsidRDefault="00A2697D" w:rsidP="008442DB">
      <w:pPr>
        <w:pStyle w:val="Heading1"/>
      </w:pPr>
      <w:r>
        <w:lastRenderedPageBreak/>
        <w:t>SCOPE of WORK</w:t>
      </w:r>
    </w:p>
    <w:p w14:paraId="7A3DED79" w14:textId="77777777" w:rsidR="00A2697D" w:rsidRDefault="00A2697D">
      <w:pPr>
        <w:jc w:val="center"/>
        <w:rPr>
          <w:sz w:val="22"/>
          <w:szCs w:val="22"/>
        </w:rPr>
      </w:pPr>
    </w:p>
    <w:p w14:paraId="34CC3C49" w14:textId="77777777" w:rsidR="00A2697D" w:rsidRDefault="00A2697D">
      <w:pPr>
        <w:jc w:val="center"/>
        <w:rPr>
          <w:b/>
          <w:sz w:val="22"/>
          <w:szCs w:val="22"/>
        </w:rPr>
      </w:pPr>
      <w:r>
        <w:rPr>
          <w:b/>
          <w:sz w:val="22"/>
          <w:szCs w:val="22"/>
        </w:rPr>
        <w:t>(Attachment A)</w:t>
      </w:r>
    </w:p>
    <w:p w14:paraId="1A3183C7" w14:textId="77777777" w:rsidR="00A2697D" w:rsidRDefault="00A2697D">
      <w:pPr>
        <w:rPr>
          <w:sz w:val="22"/>
          <w:szCs w:val="22"/>
        </w:rPr>
      </w:pPr>
    </w:p>
    <w:p w14:paraId="7899392A" w14:textId="77777777" w:rsidR="00A2697D" w:rsidRDefault="00A2697D">
      <w:pPr>
        <w:rPr>
          <w:sz w:val="22"/>
          <w:szCs w:val="22"/>
        </w:rPr>
      </w:pPr>
    </w:p>
    <w:p w14:paraId="2932F23A" w14:textId="77777777" w:rsidR="00E9655C" w:rsidRDefault="00A2697D">
      <w:pPr>
        <w:jc w:val="center"/>
        <w:rPr>
          <w:b/>
          <w:i/>
          <w:sz w:val="22"/>
          <w:szCs w:val="22"/>
        </w:rPr>
      </w:pPr>
      <w:r>
        <w:rPr>
          <w:b/>
          <w:i/>
          <w:sz w:val="22"/>
          <w:szCs w:val="22"/>
        </w:rPr>
        <w:t>Provide a detai</w:t>
      </w:r>
      <w:r w:rsidR="0084035F">
        <w:rPr>
          <w:b/>
          <w:i/>
          <w:sz w:val="22"/>
          <w:szCs w:val="22"/>
        </w:rPr>
        <w:t>led description of the Scope of w</w:t>
      </w:r>
      <w:r>
        <w:rPr>
          <w:b/>
          <w:i/>
          <w:sz w:val="22"/>
          <w:szCs w:val="22"/>
        </w:rPr>
        <w:t>ork</w:t>
      </w:r>
      <w:r w:rsidR="00CE6470">
        <w:rPr>
          <w:b/>
          <w:i/>
          <w:sz w:val="22"/>
          <w:szCs w:val="22"/>
        </w:rPr>
        <w:t xml:space="preserve"> including commencement and completion of work </w:t>
      </w:r>
      <w:proofErr w:type="gramStart"/>
      <w:r w:rsidR="00CE6470">
        <w:rPr>
          <w:b/>
          <w:i/>
          <w:sz w:val="22"/>
          <w:szCs w:val="22"/>
        </w:rPr>
        <w:t>dates</w:t>
      </w:r>
      <w:proofErr w:type="gramEnd"/>
      <w:r w:rsidR="00CE6470">
        <w:rPr>
          <w:b/>
          <w:i/>
          <w:sz w:val="22"/>
          <w:szCs w:val="22"/>
        </w:rPr>
        <w:t xml:space="preserve"> </w:t>
      </w:r>
    </w:p>
    <w:p w14:paraId="22835930" w14:textId="77777777" w:rsidR="008442DB" w:rsidRDefault="008442DB">
      <w:pPr>
        <w:jc w:val="center"/>
        <w:rPr>
          <w:b/>
          <w:iCs/>
          <w:sz w:val="22"/>
          <w:szCs w:val="22"/>
        </w:rPr>
      </w:pPr>
    </w:p>
    <w:p w14:paraId="2401502B" w14:textId="77777777" w:rsidR="008442DB" w:rsidRPr="008442DB" w:rsidRDefault="008442DB">
      <w:pPr>
        <w:jc w:val="center"/>
        <w:rPr>
          <w:b/>
          <w:iCs/>
          <w:sz w:val="22"/>
          <w:szCs w:val="22"/>
        </w:rPr>
      </w:pPr>
      <w:r>
        <w:rPr>
          <w:b/>
          <w:iCs/>
          <w:sz w:val="22"/>
          <w:szCs w:val="22"/>
        </w:rPr>
        <w:t xml:space="preserve">See Attachment: </w:t>
      </w:r>
      <w:r w:rsidRPr="008442DB">
        <w:rPr>
          <w:b/>
          <w:iCs/>
          <w:sz w:val="22"/>
          <w:szCs w:val="22"/>
        </w:rPr>
        <w:t>Small Construction Contract - Application for Payment</w:t>
      </w:r>
    </w:p>
    <w:p w14:paraId="616D5145" w14:textId="77777777" w:rsidR="00A2697D" w:rsidRPr="008442DB" w:rsidRDefault="00A2697D" w:rsidP="008442DB">
      <w:pPr>
        <w:tabs>
          <w:tab w:val="center" w:pos="4725"/>
          <w:tab w:val="left" w:pos="5400"/>
          <w:tab w:val="left" w:pos="6120"/>
          <w:tab w:val="left" w:pos="6840"/>
          <w:tab w:val="left" w:pos="7560"/>
          <w:tab w:val="left" w:pos="8280"/>
          <w:tab w:val="left" w:pos="9000"/>
          <w:tab w:val="left" w:pos="9720"/>
        </w:tabs>
        <w:ind w:right="-450"/>
        <w:rPr>
          <w:b/>
        </w:rPr>
      </w:pPr>
    </w:p>
    <w:p w14:paraId="39D3A121"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r>
        <w:rPr>
          <w:b/>
          <w:bCs/>
        </w:rPr>
        <w:br w:type="page"/>
      </w:r>
    </w:p>
    <w:p w14:paraId="06D93965"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567B9954"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5EB609D9"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08A4BDF9"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3318C1C4"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57CE3A8B"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1DA8C522"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6E9F6CA2"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75178766"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22B23A55"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2A74A679"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58233065"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5904749F"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1AFAE11D"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259AD7D9" w14:textId="77777777" w:rsidR="00961429" w:rsidRDefault="00E9655C" w:rsidP="00E9655C">
      <w:pPr>
        <w:jc w:val="center"/>
        <w:rPr>
          <w:b/>
          <w:bCs/>
        </w:rPr>
      </w:pPr>
      <w:r>
        <w:rPr>
          <w:b/>
        </w:rPr>
        <w:t xml:space="preserve">Intentional Blank Page </w:t>
      </w:r>
      <w:r>
        <w:rPr>
          <w:b/>
          <w:bCs/>
        </w:rPr>
        <w:br w:type="page"/>
      </w:r>
    </w:p>
    <w:p w14:paraId="40577028" w14:textId="77777777" w:rsidR="00961429" w:rsidRDefault="00961429" w:rsidP="008442DB">
      <w:pPr>
        <w:pStyle w:val="Heading1"/>
      </w:pPr>
      <w:r w:rsidRPr="00E60116">
        <w:lastRenderedPageBreak/>
        <w:t>WAIVER OF LIEN</w:t>
      </w:r>
    </w:p>
    <w:p w14:paraId="75767D94" w14:textId="77777777" w:rsidR="00961429" w:rsidRDefault="00961429" w:rsidP="00961429">
      <w:pPr>
        <w:ind w:right="-450"/>
        <w:jc w:val="center"/>
      </w:pPr>
    </w:p>
    <w:p w14:paraId="5DBC88CE" w14:textId="77777777" w:rsidR="00961429" w:rsidRDefault="00961429" w:rsidP="00961429">
      <w:pPr>
        <w:ind w:right="-450"/>
        <w:jc w:val="both"/>
      </w:pPr>
    </w:p>
    <w:p w14:paraId="24D9325C" w14:textId="77777777" w:rsidR="00961429" w:rsidRDefault="00961429" w:rsidP="00961429">
      <w:pPr>
        <w:ind w:right="-450"/>
        <w:jc w:val="both"/>
      </w:pPr>
    </w:p>
    <w:p w14:paraId="3B6DC000" w14:textId="77777777" w:rsidR="00961429" w:rsidRDefault="00961429" w:rsidP="00961429">
      <w:pPr>
        <w:ind w:right="-450"/>
        <w:jc w:val="both"/>
      </w:pPr>
      <w:r w:rsidRPr="00181943">
        <w:rPr>
          <w:b/>
        </w:rPr>
        <w:t>Date:</w:t>
      </w:r>
      <w:bookmarkStart w:id="1" w:name="Text115"/>
      <w:r>
        <w:fldChar w:fldCharType="begin">
          <w:ffData>
            <w:name w:val="Text1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7C6B8BE6" w14:textId="77777777" w:rsidR="00961429" w:rsidRDefault="00961429" w:rsidP="00961429">
      <w:pPr>
        <w:ind w:right="-450"/>
        <w:jc w:val="both"/>
        <w:rPr>
          <w:b/>
          <w:bCs/>
        </w:rPr>
      </w:pPr>
      <w:r>
        <w:rPr>
          <w:b/>
          <w:bCs/>
        </w:rPr>
        <w:t>State of Maine</w:t>
      </w:r>
    </w:p>
    <w:p w14:paraId="44E2F6D5" w14:textId="77777777" w:rsidR="00961429" w:rsidRDefault="00961429" w:rsidP="00961429">
      <w:pPr>
        <w:ind w:right="-450"/>
        <w:jc w:val="both"/>
      </w:pPr>
      <w:r>
        <w:rPr>
          <w:b/>
          <w:bCs/>
        </w:rPr>
        <w:t>County of</w:t>
      </w:r>
      <w:r>
        <w:t xml:space="preserve"> </w:t>
      </w:r>
      <w:bookmarkStart w:id="2" w:name="Text116"/>
      <w:r>
        <w:fldChar w:fldCharType="begin">
          <w:ffData>
            <w:name w:val="Text1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p w14:paraId="52242205" w14:textId="77777777" w:rsidR="00961429" w:rsidRDefault="00961429" w:rsidP="00961429">
      <w:pPr>
        <w:ind w:right="-450"/>
        <w:jc w:val="both"/>
      </w:pPr>
    </w:p>
    <w:p w14:paraId="4F39EF16" w14:textId="77777777" w:rsidR="00961429" w:rsidRDefault="00961429" w:rsidP="00961429">
      <w:pPr>
        <w:ind w:right="-450"/>
        <w:jc w:val="both"/>
      </w:pPr>
    </w:p>
    <w:p w14:paraId="7C95ED97" w14:textId="77777777" w:rsidR="004D7B59" w:rsidRDefault="004D7B59" w:rsidP="004D7B59">
      <w:pPr>
        <w:ind w:right="-450"/>
        <w:jc w:val="both"/>
      </w:pPr>
      <w:r>
        <w:t>TO:</w:t>
      </w:r>
      <w:r>
        <w:tab/>
      </w:r>
    </w:p>
    <w:p w14:paraId="1EC8A874" w14:textId="77777777" w:rsidR="004D7B59" w:rsidRDefault="004D7B59" w:rsidP="004D7B59">
      <w:pPr>
        <w:ind w:left="720" w:right="-450"/>
        <w:jc w:val="both"/>
      </w:pPr>
      <w:r>
        <w:t>University of Maine System</w:t>
      </w:r>
    </w:p>
    <w:p w14:paraId="12F32184" w14:textId="77777777" w:rsidR="004D7B59" w:rsidRDefault="004D7B59" w:rsidP="004D7B59">
      <w:pPr>
        <w:ind w:left="720" w:right="-450"/>
        <w:jc w:val="both"/>
      </w:pPr>
      <w:r>
        <w:t>acting through</w:t>
      </w:r>
    </w:p>
    <w:p w14:paraId="14598159" w14:textId="77777777" w:rsidR="00961429" w:rsidRDefault="004D7B59" w:rsidP="004D7B59">
      <w:pPr>
        <w:ind w:left="720" w:right="-450"/>
        <w:jc w:val="both"/>
      </w:pPr>
      <w:r>
        <w:t>**Campus Name &amp; Address**</w:t>
      </w:r>
    </w:p>
    <w:p w14:paraId="48C3F63E" w14:textId="77777777" w:rsidR="00961429" w:rsidRDefault="00961429" w:rsidP="00961429">
      <w:pPr>
        <w:ind w:right="-450"/>
        <w:jc w:val="both"/>
        <w:rPr>
          <w:b/>
          <w:bCs/>
        </w:rPr>
      </w:pPr>
    </w:p>
    <w:p w14:paraId="20CA8A3B" w14:textId="77777777" w:rsidR="00961429" w:rsidRDefault="00961429" w:rsidP="00961429">
      <w:pPr>
        <w:ind w:right="-450"/>
        <w:jc w:val="both"/>
      </w:pPr>
    </w:p>
    <w:p w14:paraId="1525CDE1" w14:textId="77777777" w:rsidR="004D7B59" w:rsidRDefault="004D7B59" w:rsidP="004D7B59">
      <w:pPr>
        <w:ind w:right="-450"/>
        <w:jc w:val="both"/>
      </w:pPr>
      <w:r>
        <w:t>SUBJECT</w:t>
      </w:r>
      <w:r>
        <w:tab/>
        <w:t xml:space="preserve">     </w:t>
      </w:r>
    </w:p>
    <w:p w14:paraId="6657FF69" w14:textId="77777777" w:rsidR="004D7B59" w:rsidRDefault="004D7B59" w:rsidP="004D7B59">
      <w:pPr>
        <w:ind w:right="-450"/>
        <w:jc w:val="both"/>
      </w:pPr>
    </w:p>
    <w:p w14:paraId="58EE54B5" w14:textId="77777777" w:rsidR="004D7B59" w:rsidRDefault="004D7B59" w:rsidP="004D7B59">
      <w:pPr>
        <w:ind w:right="-450"/>
        <w:jc w:val="both"/>
      </w:pPr>
      <w:r>
        <w:t xml:space="preserve">Project Name:     </w:t>
      </w:r>
    </w:p>
    <w:p w14:paraId="4A347D5E" w14:textId="77777777" w:rsidR="004D7B59" w:rsidRDefault="004D7B59" w:rsidP="004D7B59">
      <w:pPr>
        <w:ind w:right="-450"/>
        <w:jc w:val="both"/>
      </w:pPr>
    </w:p>
    <w:p w14:paraId="5ABA6247" w14:textId="77777777" w:rsidR="004D7B59" w:rsidRDefault="004D7B59" w:rsidP="004D7B59">
      <w:pPr>
        <w:ind w:right="-450"/>
        <w:jc w:val="both"/>
      </w:pPr>
      <w:r>
        <w:t>Project Location:</w:t>
      </w:r>
      <w:r>
        <w:tab/>
        <w:t xml:space="preserve">     </w:t>
      </w:r>
    </w:p>
    <w:p w14:paraId="3B59238C" w14:textId="77777777" w:rsidR="00961429" w:rsidRDefault="00961429" w:rsidP="00961429">
      <w:pPr>
        <w:ind w:right="-450"/>
        <w:jc w:val="both"/>
      </w:pPr>
    </w:p>
    <w:p w14:paraId="65B57EF5" w14:textId="77777777" w:rsidR="00961429" w:rsidRDefault="00961429" w:rsidP="00961429">
      <w:pPr>
        <w:ind w:right="-450"/>
        <w:jc w:val="both"/>
      </w:pPr>
    </w:p>
    <w:p w14:paraId="7ED479AE" w14:textId="77777777" w:rsidR="00961429" w:rsidRDefault="00961429" w:rsidP="00961429">
      <w:pPr>
        <w:ind w:right="-450"/>
        <w:jc w:val="both"/>
      </w:pPr>
      <w:r>
        <w:t xml:space="preserve">Upon receipt of the sum of </w:t>
      </w:r>
      <w:bookmarkStart w:id="3" w:name="Text120"/>
      <w:r>
        <w:rPr>
          <w:u w:val="single"/>
        </w:rPr>
        <w:fldChar w:fldCharType="begin">
          <w:ffData>
            <w:name w:val="Text120"/>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3"/>
      <w:r>
        <w:t>(being the balance due us under the existing contract or subcontract agreement for work on the Subject Project) the undersigned agrees that it will waive and release the University of Maine System from any and all lien or claim or right to lien on the  Subject Project under the Statutes of the State of Maine relating to liens for labor, materials and/or subcontracts furnished for the Subject Project on premises belonging to the University of Maine System.</w:t>
      </w:r>
    </w:p>
    <w:p w14:paraId="384D1201" w14:textId="77777777" w:rsidR="00961429" w:rsidRDefault="00961429" w:rsidP="00961429">
      <w:pPr>
        <w:ind w:right="-450"/>
        <w:jc w:val="both"/>
      </w:pPr>
    </w:p>
    <w:p w14:paraId="7FB88BB3" w14:textId="77777777" w:rsidR="004D7B59" w:rsidRDefault="004D7B59" w:rsidP="004D7B59">
      <w:pPr>
        <w:ind w:right="-450"/>
        <w:jc w:val="both"/>
      </w:pPr>
      <w:r>
        <w:t>Signed (Authorized Signature):</w:t>
      </w:r>
      <w:r>
        <w:tab/>
      </w:r>
    </w:p>
    <w:p w14:paraId="65D43BF9" w14:textId="77777777" w:rsidR="004D7B59" w:rsidRDefault="004D7B59" w:rsidP="004D7B59">
      <w:pPr>
        <w:ind w:right="-450"/>
        <w:jc w:val="both"/>
      </w:pPr>
      <w:r>
        <w:tab/>
      </w:r>
    </w:p>
    <w:p w14:paraId="1A0DB9AB" w14:textId="77777777" w:rsidR="004D7B59" w:rsidRDefault="004D7B59" w:rsidP="004D7B59">
      <w:pPr>
        <w:ind w:right="-450"/>
        <w:jc w:val="both"/>
      </w:pPr>
      <w:r>
        <w:t xml:space="preserve">Title:    </w:t>
      </w:r>
    </w:p>
    <w:p w14:paraId="1B98926A" w14:textId="77777777" w:rsidR="004D7B59" w:rsidRDefault="004D7B59" w:rsidP="004D7B59">
      <w:pPr>
        <w:ind w:right="-450"/>
        <w:jc w:val="both"/>
      </w:pPr>
    </w:p>
    <w:p w14:paraId="4735B650" w14:textId="77777777" w:rsidR="004D7B59" w:rsidRDefault="004D7B59" w:rsidP="004D7B59">
      <w:pPr>
        <w:ind w:right="-450"/>
        <w:jc w:val="both"/>
      </w:pPr>
      <w:r>
        <w:t>Firm Name:</w:t>
      </w:r>
      <w:r>
        <w:tab/>
        <w:t xml:space="preserve">     </w:t>
      </w:r>
    </w:p>
    <w:p w14:paraId="729FF1AD" w14:textId="77777777" w:rsidR="00961429" w:rsidRDefault="00961429" w:rsidP="00961429">
      <w:pPr>
        <w:ind w:right="-450"/>
        <w:jc w:val="both"/>
      </w:pPr>
    </w:p>
    <w:p w14:paraId="7D077926" w14:textId="77777777" w:rsidR="00961429" w:rsidRDefault="00961429" w:rsidP="00961429">
      <w:pPr>
        <w:ind w:right="-450"/>
        <w:jc w:val="both"/>
      </w:pPr>
    </w:p>
    <w:p w14:paraId="22BF9806" w14:textId="77777777" w:rsidR="00961429" w:rsidRDefault="00961429" w:rsidP="00961429">
      <w:pPr>
        <w:ind w:right="-450"/>
        <w:jc w:val="both"/>
      </w:pPr>
      <w:r>
        <w:rPr>
          <w:b/>
          <w:bCs/>
        </w:rPr>
        <w:t>NOTARY</w:t>
      </w:r>
    </w:p>
    <w:p w14:paraId="2B37E357" w14:textId="77777777" w:rsidR="00961429" w:rsidRDefault="00961429" w:rsidP="00961429">
      <w:pPr>
        <w:ind w:right="-450"/>
        <w:jc w:val="both"/>
      </w:pPr>
    </w:p>
    <w:p w14:paraId="1A194D2F" w14:textId="77777777" w:rsidR="00961429" w:rsidRDefault="00961429" w:rsidP="00961429">
      <w:pPr>
        <w:ind w:right="-450"/>
        <w:jc w:val="both"/>
      </w:pPr>
      <w:r>
        <w:t xml:space="preserve">Subscribed and sworn to before me this </w:t>
      </w:r>
      <w:bookmarkStart w:id="4" w:name="Text123"/>
      <w:r>
        <w:rPr>
          <w:u w:val="single"/>
        </w:rPr>
        <w:fldChar w:fldCharType="begin">
          <w:ffData>
            <w:name w:val="Text123"/>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4"/>
      <w:r>
        <w:t xml:space="preserve"> day of </w:t>
      </w:r>
      <w:bookmarkStart w:id="5" w:name="Text124"/>
      <w:r>
        <w:rPr>
          <w:u w:val="single"/>
        </w:rPr>
        <w:fldChar w:fldCharType="begin">
          <w:ffData>
            <w:name w:val="Text124"/>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5"/>
      <w:r>
        <w:t>, 20</w:t>
      </w:r>
      <w:bookmarkStart w:id="6" w:name="Text125"/>
      <w:r>
        <w:rPr>
          <w:u w:val="single"/>
        </w:rPr>
        <w:fldChar w:fldCharType="begin">
          <w:ffData>
            <w:name w:val="Text125"/>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6"/>
      <w:r>
        <w:t>.</w:t>
      </w:r>
    </w:p>
    <w:p w14:paraId="57B2CFFA" w14:textId="77777777" w:rsidR="00961429" w:rsidRDefault="00961429" w:rsidP="00961429">
      <w:pPr>
        <w:ind w:right="-450"/>
        <w:jc w:val="both"/>
      </w:pPr>
    </w:p>
    <w:p w14:paraId="01E183BD" w14:textId="77777777" w:rsidR="00961429" w:rsidRDefault="00961429" w:rsidP="00961429">
      <w:pPr>
        <w:ind w:right="-450"/>
        <w:jc w:val="both"/>
      </w:pPr>
    </w:p>
    <w:p w14:paraId="43879BF0" w14:textId="77777777" w:rsidR="004D7B59" w:rsidRDefault="004D7B59" w:rsidP="004D7B59">
      <w:r>
        <w:t xml:space="preserve">     </w:t>
      </w:r>
    </w:p>
    <w:p w14:paraId="44761B75" w14:textId="77777777" w:rsidR="004D7B59" w:rsidRDefault="004D7B59" w:rsidP="004D7B59"/>
    <w:p w14:paraId="02083D1C" w14:textId="77777777" w:rsidR="00961429" w:rsidRDefault="004D7B59" w:rsidP="004D7B59">
      <w:r>
        <w:t>Signature Notary Public:</w:t>
      </w:r>
    </w:p>
    <w:p w14:paraId="111D1A57" w14:textId="77777777" w:rsidR="00961429" w:rsidRDefault="00961429">
      <w:pPr>
        <w:rPr>
          <w:sz w:val="22"/>
          <w:szCs w:val="22"/>
        </w:rPr>
      </w:pPr>
    </w:p>
    <w:p w14:paraId="248833CE" w14:textId="77777777" w:rsidR="00961429" w:rsidRDefault="00961429">
      <w:pPr>
        <w:rPr>
          <w:sz w:val="22"/>
          <w:szCs w:val="22"/>
        </w:rPr>
      </w:pPr>
    </w:p>
    <w:p w14:paraId="18383929" w14:textId="77777777" w:rsidR="00961429" w:rsidRDefault="00961429">
      <w:pPr>
        <w:rPr>
          <w:sz w:val="22"/>
          <w:szCs w:val="22"/>
        </w:rPr>
      </w:pPr>
    </w:p>
    <w:p w14:paraId="3FF58CC5" w14:textId="77777777" w:rsidR="00961429" w:rsidRDefault="00961429">
      <w:pPr>
        <w:rPr>
          <w:sz w:val="22"/>
          <w:szCs w:val="22"/>
        </w:rPr>
      </w:pPr>
    </w:p>
    <w:p w14:paraId="4A264838" w14:textId="77777777" w:rsidR="00961429" w:rsidRDefault="00961429">
      <w:pPr>
        <w:rPr>
          <w:sz w:val="22"/>
          <w:szCs w:val="22"/>
        </w:rPr>
      </w:pPr>
    </w:p>
    <w:p w14:paraId="39AD6057" w14:textId="77777777" w:rsidR="008442DB" w:rsidRDefault="008442DB">
      <w:pPr>
        <w:rPr>
          <w:sz w:val="22"/>
          <w:szCs w:val="22"/>
        </w:rPr>
      </w:pPr>
    </w:p>
    <w:p w14:paraId="4B55B4D5" w14:textId="77777777" w:rsidR="008442DB" w:rsidRDefault="008442DB">
      <w:pPr>
        <w:rPr>
          <w:sz w:val="22"/>
          <w:szCs w:val="22"/>
        </w:rPr>
      </w:pPr>
    </w:p>
    <w:p w14:paraId="3207374E" w14:textId="77777777" w:rsidR="008442DB" w:rsidRDefault="008442DB">
      <w:pPr>
        <w:rPr>
          <w:sz w:val="22"/>
          <w:szCs w:val="22"/>
        </w:rPr>
      </w:pPr>
    </w:p>
    <w:p w14:paraId="59E182B3" w14:textId="77777777" w:rsidR="008442DB" w:rsidRDefault="008442DB">
      <w:pPr>
        <w:rPr>
          <w:sz w:val="22"/>
          <w:szCs w:val="22"/>
        </w:rPr>
      </w:pPr>
    </w:p>
    <w:p w14:paraId="3B60054A" w14:textId="77777777" w:rsidR="00E9655C" w:rsidRDefault="00961429" w:rsidP="00961429">
      <w:pPr>
        <w:jc w:val="center"/>
        <w:rPr>
          <w:b/>
          <w:sz w:val="22"/>
          <w:szCs w:val="22"/>
        </w:rPr>
      </w:pPr>
      <w:r w:rsidRPr="00961429">
        <w:rPr>
          <w:b/>
          <w:sz w:val="22"/>
          <w:szCs w:val="22"/>
        </w:rPr>
        <w:lastRenderedPageBreak/>
        <w:t xml:space="preserve">Attachment C </w:t>
      </w:r>
      <w:r>
        <w:rPr>
          <w:b/>
          <w:sz w:val="22"/>
          <w:szCs w:val="22"/>
        </w:rPr>
        <w:t xml:space="preserve">- </w:t>
      </w:r>
      <w:r w:rsidRPr="00961429">
        <w:rPr>
          <w:b/>
          <w:sz w:val="22"/>
          <w:szCs w:val="22"/>
        </w:rPr>
        <w:t>Waiver of Lien</w:t>
      </w:r>
    </w:p>
    <w:p w14:paraId="6DB7AFD0" w14:textId="77777777" w:rsidR="008442DB" w:rsidRDefault="008442DB" w:rsidP="00961429">
      <w:pPr>
        <w:jc w:val="center"/>
        <w:rPr>
          <w:b/>
          <w:sz w:val="22"/>
          <w:szCs w:val="22"/>
        </w:rPr>
      </w:pPr>
    </w:p>
    <w:p w14:paraId="3AE0A6CA" w14:textId="77777777" w:rsidR="008442DB" w:rsidRDefault="008442DB" w:rsidP="00961429">
      <w:pPr>
        <w:jc w:val="center"/>
        <w:rPr>
          <w:b/>
          <w:sz w:val="22"/>
          <w:szCs w:val="22"/>
        </w:rPr>
      </w:pPr>
      <w:r>
        <w:rPr>
          <w:b/>
          <w:sz w:val="22"/>
          <w:szCs w:val="22"/>
        </w:rPr>
        <w:t xml:space="preserve">See Attachment: </w:t>
      </w:r>
      <w:r>
        <w:rPr>
          <w:b/>
          <w:bCs/>
          <w:sz w:val="22"/>
          <w:szCs w:val="22"/>
        </w:rPr>
        <w:t>Small Construction Contract – Change Order</w:t>
      </w:r>
    </w:p>
    <w:p w14:paraId="576B6055" w14:textId="77777777" w:rsidR="00961429" w:rsidRPr="00961429" w:rsidRDefault="00E9655C" w:rsidP="00961429">
      <w:pPr>
        <w:jc w:val="center"/>
        <w:rPr>
          <w:b/>
          <w:sz w:val="22"/>
          <w:szCs w:val="22"/>
        </w:rPr>
      </w:pPr>
      <w:r>
        <w:rPr>
          <w:b/>
          <w:sz w:val="22"/>
          <w:szCs w:val="22"/>
        </w:rPr>
        <w:br w:type="page"/>
      </w:r>
    </w:p>
    <w:p w14:paraId="4D5B8B9F"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4C083E6F"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735002D6"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5F89B5C4"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410EFAF1"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76BDC81D"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69B2F532"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11757854"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6295D6FA"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296511F5"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256EB561"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233107C2"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2B0355D3"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3A0049E8"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38202359" w14:textId="77777777"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14:paraId="43F8CD8C" w14:textId="77777777" w:rsidR="00A2697D" w:rsidRDefault="00E9655C" w:rsidP="00E9655C">
      <w:pPr>
        <w:jc w:val="center"/>
        <w:rPr>
          <w:sz w:val="22"/>
          <w:szCs w:val="22"/>
        </w:rPr>
      </w:pPr>
      <w:r>
        <w:rPr>
          <w:b/>
        </w:rPr>
        <w:t xml:space="preserve">Intentional Blank Page </w:t>
      </w:r>
    </w:p>
    <w:p w14:paraId="3AF240E3" w14:textId="77777777" w:rsidR="009670A1" w:rsidRDefault="009670A1" w:rsidP="00E9655C">
      <w:pPr>
        <w:jc w:val="center"/>
        <w:rPr>
          <w:sz w:val="22"/>
          <w:szCs w:val="22"/>
        </w:rPr>
      </w:pPr>
    </w:p>
    <w:sectPr w:rsidR="009670A1" w:rsidSect="000930D2">
      <w:footerReference w:type="even" r:id="rId8"/>
      <w:footerReference w:type="default" r:id="rId9"/>
      <w:footerReference w:type="first" r:id="rId10"/>
      <w:pgSz w:w="12240" w:h="15840"/>
      <w:pgMar w:top="576" w:right="994" w:bottom="720" w:left="1080" w:header="806" w:footer="418"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4C912" w14:textId="77777777" w:rsidR="0034680C" w:rsidRDefault="0034680C">
      <w:r>
        <w:separator/>
      </w:r>
    </w:p>
  </w:endnote>
  <w:endnote w:type="continuationSeparator" w:id="0">
    <w:p w14:paraId="637289BC" w14:textId="77777777" w:rsidR="0034680C" w:rsidRDefault="00346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A97E637-A16C-41B1-B7F7-00D3A5B0D65F}"/>
  </w:font>
  <w:font w:name="Times New Roman">
    <w:panose1 w:val="02020603050405020304"/>
    <w:charset w:val="00"/>
    <w:family w:val="roman"/>
    <w:pitch w:val="variable"/>
    <w:sig w:usb0="E0002EFF" w:usb1="C000785B" w:usb2="00000009" w:usb3="00000000" w:csb0="000001FF" w:csb1="00000000"/>
    <w:embedRegular r:id="rId2" w:fontKey="{9F913DB9-933B-44AB-9945-33263C6654AD}"/>
    <w:embedBold r:id="rId3" w:fontKey="{08F06FBE-1D27-43DE-9A16-986BB4845D1A}"/>
    <w:embedItalic r:id="rId4" w:fontKey="{BAA0967C-CA27-4E13-B7DC-71223B905A97}"/>
    <w:embedBoldItalic r:id="rId5" w:fontKey="{207D4A28-7248-4BD9-8D0D-0620FAAA5C2F}"/>
  </w:font>
  <w:font w:name="Courier New">
    <w:panose1 w:val="02070309020205020404"/>
    <w:charset w:val="00"/>
    <w:family w:val="modern"/>
    <w:pitch w:val="fixed"/>
    <w:sig w:usb0="E0002EFF" w:usb1="C0007843" w:usb2="00000009" w:usb3="00000000" w:csb0="000001FF" w:csb1="00000000"/>
    <w:embedRegular r:id="rId6" w:fontKey="{CA42460B-E91D-4949-97B6-7EDF6577D02F}"/>
  </w:font>
  <w:font w:name="Wingdings">
    <w:panose1 w:val="05000000000000000000"/>
    <w:charset w:val="02"/>
    <w:family w:val="auto"/>
    <w:pitch w:val="variable"/>
    <w:sig w:usb0="00000000" w:usb1="10000000" w:usb2="00000000" w:usb3="00000000" w:csb0="80000000" w:csb1="00000000"/>
    <w:embedRegular r:id="rId7" w:fontKey="{38FBEA33-E3FF-4B8E-BA3C-FCD4559650D4}"/>
  </w:font>
  <w:font w:name="Arial">
    <w:panose1 w:val="020B0604020202020204"/>
    <w:charset w:val="00"/>
    <w:family w:val="swiss"/>
    <w:pitch w:val="variable"/>
    <w:sig w:usb0="E0002EFF" w:usb1="C000785B" w:usb2="00000009" w:usb3="00000000" w:csb0="000001FF" w:csb1="00000000"/>
    <w:embedRegular r:id="rId8" w:fontKey="{8BEED9F3-417E-4771-8714-55293CA28EBC}"/>
  </w:font>
  <w:font w:name="Tahoma">
    <w:panose1 w:val="020B0604030504040204"/>
    <w:charset w:val="00"/>
    <w:family w:val="swiss"/>
    <w:pitch w:val="variable"/>
    <w:sig w:usb0="E1002EFF" w:usb1="C000605B" w:usb2="00000029" w:usb3="00000000" w:csb0="000101FF" w:csb1="00000000"/>
    <w:embedRegular r:id="rId9" w:fontKey="{18F35ADA-3C32-4B67-A30F-24EE91914F62}"/>
  </w:font>
  <w:font w:name="Calibri Light">
    <w:panose1 w:val="020F0302020204030204"/>
    <w:charset w:val="00"/>
    <w:family w:val="swiss"/>
    <w:pitch w:val="variable"/>
    <w:sig w:usb0="E4002EFF" w:usb1="C000247B" w:usb2="00000009" w:usb3="00000000" w:csb0="000001FF" w:csb1="00000000"/>
    <w:embedRegular r:id="rId10" w:fontKey="{DB025E8D-48A8-46E3-9F5A-3E227430E882}"/>
  </w:font>
  <w:font w:name="Calibri">
    <w:panose1 w:val="020F0502020204030204"/>
    <w:charset w:val="00"/>
    <w:family w:val="swiss"/>
    <w:pitch w:val="variable"/>
    <w:sig w:usb0="E4002EFF" w:usb1="C000247B" w:usb2="00000009" w:usb3="00000000" w:csb0="000001FF" w:csb1="00000000"/>
    <w:embedRegular r:id="rId11" w:fontKey="{54DED3A5-D077-434B-9065-4CEED057CB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9A75D" w14:textId="77777777" w:rsidR="00A2697D" w:rsidRDefault="00A2697D">
    <w:pPr>
      <w:pStyle w:val="Footer"/>
    </w:pPr>
    <w:r>
      <w:rPr>
        <w:noProof/>
        <w:sz w:val="12"/>
      </w:rPr>
      <w:t>{R0754721.1  36332-054520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6D44" w14:textId="3C4B6F19" w:rsidR="00A2697D" w:rsidRDefault="00485531" w:rsidP="00E87B5C">
    <w:pPr>
      <w:pStyle w:val="Footer"/>
      <w:tabs>
        <w:tab w:val="left" w:pos="7920"/>
        <w:tab w:val="right" w:pos="10171"/>
      </w:tabs>
    </w:pPr>
    <w:r w:rsidRPr="00485531">
      <w:rPr>
        <w:sz w:val="20"/>
        <w:szCs w:val="20"/>
      </w:rPr>
      <w:t xml:space="preserve">Rev </w:t>
    </w:r>
    <w:r w:rsidR="001A6C6D">
      <w:rPr>
        <w:sz w:val="20"/>
        <w:szCs w:val="20"/>
      </w:rPr>
      <w:t>03/2023</w:t>
    </w:r>
    <w:r w:rsidR="00E87B5C">
      <w:tab/>
    </w:r>
    <w:r w:rsidR="00E87B5C">
      <w:tab/>
    </w:r>
    <w:r w:rsidR="00E87B5C">
      <w:tab/>
    </w:r>
    <w:r w:rsidR="00A2697D">
      <w:t xml:space="preserve">Page </w:t>
    </w:r>
    <w:r w:rsidR="00A2697D">
      <w:rPr>
        <w:b/>
      </w:rPr>
      <w:fldChar w:fldCharType="begin"/>
    </w:r>
    <w:r w:rsidR="00A2697D">
      <w:rPr>
        <w:b/>
      </w:rPr>
      <w:instrText xml:space="preserve"> PAGE </w:instrText>
    </w:r>
    <w:r w:rsidR="00A2697D">
      <w:rPr>
        <w:b/>
      </w:rPr>
      <w:fldChar w:fldCharType="separate"/>
    </w:r>
    <w:r w:rsidR="00CD4461">
      <w:rPr>
        <w:b/>
        <w:noProof/>
      </w:rPr>
      <w:t>15</w:t>
    </w:r>
    <w:r w:rsidR="00A2697D">
      <w:rPr>
        <w:b/>
      </w:rPr>
      <w:fldChar w:fldCharType="end"/>
    </w:r>
    <w:r w:rsidR="00A2697D">
      <w:t xml:space="preserve"> of </w:t>
    </w:r>
    <w:r w:rsidR="00A2697D">
      <w:rPr>
        <w:b/>
      </w:rPr>
      <w:fldChar w:fldCharType="begin"/>
    </w:r>
    <w:r w:rsidR="00A2697D">
      <w:rPr>
        <w:b/>
      </w:rPr>
      <w:instrText xml:space="preserve"> NUMPAGES  </w:instrText>
    </w:r>
    <w:r w:rsidR="00A2697D">
      <w:rPr>
        <w:b/>
      </w:rPr>
      <w:fldChar w:fldCharType="separate"/>
    </w:r>
    <w:r w:rsidR="00CD4461">
      <w:rPr>
        <w:b/>
        <w:noProof/>
      </w:rPr>
      <w:t>15</w:t>
    </w:r>
    <w:r w:rsidR="00A2697D">
      <w:rPr>
        <w:b/>
      </w:rPr>
      <w:fldChar w:fldCharType="end"/>
    </w:r>
  </w:p>
  <w:p w14:paraId="2660AF4F" w14:textId="77777777" w:rsidR="00A2697D" w:rsidRDefault="00A2697D">
    <w:pPr>
      <w:pStyle w:val="Footer"/>
      <w:jc w:val="center"/>
    </w:pPr>
  </w:p>
  <w:p w14:paraId="663228DD" w14:textId="77777777" w:rsidR="00A2697D" w:rsidRDefault="00A2697D">
    <w:pPr>
      <w:spacing w:line="122"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3526" w14:textId="77777777" w:rsidR="00A2697D" w:rsidRDefault="00A2697D">
    <w:pPr>
      <w:pStyle w:val="Footer"/>
    </w:pPr>
    <w:r>
      <w:rPr>
        <w:noProof/>
        <w:sz w:val="12"/>
      </w:rPr>
      <w:t>{R0754721.1  36332-054520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AD51D" w14:textId="77777777" w:rsidR="0034680C" w:rsidRDefault="0034680C">
      <w:r>
        <w:separator/>
      </w:r>
    </w:p>
  </w:footnote>
  <w:footnote w:type="continuationSeparator" w:id="0">
    <w:p w14:paraId="371E7900" w14:textId="77777777" w:rsidR="0034680C" w:rsidRDefault="003468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16801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84620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F42D6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758D2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F6F3D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FB4D6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02402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E07A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4A9F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12AB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944A84"/>
    <w:multiLevelType w:val="hybridMultilevel"/>
    <w:tmpl w:val="E014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527076">
    <w:abstractNumId w:val="10"/>
  </w:num>
  <w:num w:numId="2" w16cid:durableId="165556635">
    <w:abstractNumId w:val="0"/>
  </w:num>
  <w:num w:numId="3" w16cid:durableId="799496284">
    <w:abstractNumId w:val="1"/>
  </w:num>
  <w:num w:numId="4" w16cid:durableId="393702989">
    <w:abstractNumId w:val="2"/>
  </w:num>
  <w:num w:numId="5" w16cid:durableId="700473081">
    <w:abstractNumId w:val="3"/>
  </w:num>
  <w:num w:numId="6" w16cid:durableId="1073889467">
    <w:abstractNumId w:val="8"/>
  </w:num>
  <w:num w:numId="7" w16cid:durableId="781262315">
    <w:abstractNumId w:val="4"/>
  </w:num>
  <w:num w:numId="8" w16cid:durableId="1223100974">
    <w:abstractNumId w:val="5"/>
  </w:num>
  <w:num w:numId="9" w16cid:durableId="1103187987">
    <w:abstractNumId w:val="6"/>
  </w:num>
  <w:num w:numId="10" w16cid:durableId="1250889492">
    <w:abstractNumId w:val="7"/>
  </w:num>
  <w:num w:numId="11" w16cid:durableId="1986681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saveInvalidXml/>
  <w:ignoreMixedContent/>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74C"/>
    <w:rsid w:val="000327EC"/>
    <w:rsid w:val="000930D2"/>
    <w:rsid w:val="000E5799"/>
    <w:rsid w:val="00135D81"/>
    <w:rsid w:val="00165C09"/>
    <w:rsid w:val="001A6C6D"/>
    <w:rsid w:val="002105BF"/>
    <w:rsid w:val="002325BB"/>
    <w:rsid w:val="0025088A"/>
    <w:rsid w:val="002F2773"/>
    <w:rsid w:val="0034680C"/>
    <w:rsid w:val="003F774C"/>
    <w:rsid w:val="00404BEF"/>
    <w:rsid w:val="00406536"/>
    <w:rsid w:val="00436A75"/>
    <w:rsid w:val="00460B37"/>
    <w:rsid w:val="00485531"/>
    <w:rsid w:val="004D7B59"/>
    <w:rsid w:val="005066EF"/>
    <w:rsid w:val="00512486"/>
    <w:rsid w:val="005134D9"/>
    <w:rsid w:val="005724F3"/>
    <w:rsid w:val="005B249F"/>
    <w:rsid w:val="00621B98"/>
    <w:rsid w:val="006B7DCF"/>
    <w:rsid w:val="006C160E"/>
    <w:rsid w:val="006E0E3A"/>
    <w:rsid w:val="00805712"/>
    <w:rsid w:val="00822D76"/>
    <w:rsid w:val="0084035F"/>
    <w:rsid w:val="00842D31"/>
    <w:rsid w:val="008442DB"/>
    <w:rsid w:val="00853665"/>
    <w:rsid w:val="008555D5"/>
    <w:rsid w:val="008801DF"/>
    <w:rsid w:val="0089327F"/>
    <w:rsid w:val="008947F8"/>
    <w:rsid w:val="008C02F8"/>
    <w:rsid w:val="008E23B2"/>
    <w:rsid w:val="00961429"/>
    <w:rsid w:val="009670A1"/>
    <w:rsid w:val="00974ED9"/>
    <w:rsid w:val="00A03063"/>
    <w:rsid w:val="00A2697D"/>
    <w:rsid w:val="00A63D08"/>
    <w:rsid w:val="00A839F7"/>
    <w:rsid w:val="00AB111B"/>
    <w:rsid w:val="00AD0ADC"/>
    <w:rsid w:val="00AF0124"/>
    <w:rsid w:val="00B95730"/>
    <w:rsid w:val="00BD566A"/>
    <w:rsid w:val="00C429F6"/>
    <w:rsid w:val="00CC709F"/>
    <w:rsid w:val="00CD3DE0"/>
    <w:rsid w:val="00CD4461"/>
    <w:rsid w:val="00CE33A0"/>
    <w:rsid w:val="00CE6470"/>
    <w:rsid w:val="00D05F15"/>
    <w:rsid w:val="00D41224"/>
    <w:rsid w:val="00D7630F"/>
    <w:rsid w:val="00DC6FFD"/>
    <w:rsid w:val="00DF55E7"/>
    <w:rsid w:val="00E60116"/>
    <w:rsid w:val="00E87B5C"/>
    <w:rsid w:val="00E9655C"/>
    <w:rsid w:val="00EA0857"/>
    <w:rsid w:val="00F21C02"/>
    <w:rsid w:val="00F56E14"/>
    <w:rsid w:val="00F8177E"/>
    <w:rsid w:val="00F9476F"/>
    <w:rsid w:val="00FA54C2"/>
    <w:rsid w:val="00FD6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21545"/>
  <w15:chartTrackingRefBased/>
  <w15:docId w15:val="{7BF56E0E-9F3C-A242-ADED-7C3DF6A97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next w:val="Normal"/>
    <w:link w:val="Heading1Char"/>
    <w:qFormat/>
    <w:rsid w:val="008442DB"/>
    <w:pPr>
      <w:tabs>
        <w:tab w:val="center" w:pos="4725"/>
        <w:tab w:val="left" w:pos="5400"/>
        <w:tab w:val="left" w:pos="6120"/>
        <w:tab w:val="left" w:pos="6840"/>
        <w:tab w:val="left" w:pos="7560"/>
        <w:tab w:val="left" w:pos="8280"/>
        <w:tab w:val="left" w:pos="9000"/>
        <w:tab w:val="left" w:pos="9720"/>
      </w:tabs>
      <w:ind w:left="-360" w:right="-450"/>
      <w:jc w:val="center"/>
      <w:outlineLvl w:val="0"/>
    </w:pPr>
    <w:rPr>
      <w:b/>
    </w:rPr>
  </w:style>
  <w:style w:type="paragraph" w:styleId="Heading2">
    <w:name w:val="heading 2"/>
    <w:basedOn w:val="Normal"/>
    <w:next w:val="Normal"/>
    <w:link w:val="Heading2Char"/>
    <w:unhideWhenUsed/>
    <w:qFormat/>
    <w:rsid w:val="008442DB"/>
    <w:pPr>
      <w:outlineLvl w:val="1"/>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link w:val="HeaderChar"/>
    <w:pPr>
      <w:tabs>
        <w:tab w:val="center" w:pos="4680"/>
        <w:tab w:val="right" w:pos="9360"/>
      </w:tabs>
    </w:pPr>
  </w:style>
  <w:style w:type="character" w:customStyle="1" w:styleId="HeaderChar">
    <w:name w:val="Header Char"/>
    <w:link w:val="Header"/>
    <w:rPr>
      <w:sz w:val="24"/>
      <w:szCs w:val="24"/>
    </w:rPr>
  </w:style>
  <w:style w:type="paragraph" w:styleId="Footer">
    <w:name w:val="footer"/>
    <w:basedOn w:val="Normal"/>
    <w:link w:val="FooterChar"/>
    <w:pPr>
      <w:tabs>
        <w:tab w:val="center" w:pos="4680"/>
        <w:tab w:val="right" w:pos="9360"/>
      </w:tabs>
    </w:pPr>
  </w:style>
  <w:style w:type="character" w:customStyle="1" w:styleId="FooterChar">
    <w:name w:val="Footer Char"/>
    <w:link w:val="Footer"/>
    <w:rPr>
      <w:sz w:val="24"/>
      <w:szCs w:val="24"/>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7">
    <w:name w:val="CM7"/>
    <w:basedOn w:val="Default"/>
    <w:next w:val="Default"/>
    <w:rPr>
      <w:color w:val="auto"/>
    </w:rPr>
  </w:style>
  <w:style w:type="paragraph" w:customStyle="1" w:styleId="CM1">
    <w:name w:val="CM1"/>
    <w:basedOn w:val="Default"/>
    <w:next w:val="Default"/>
    <w:rPr>
      <w:color w:val="auto"/>
    </w:rPr>
  </w:style>
  <w:style w:type="paragraph" w:customStyle="1" w:styleId="CM2">
    <w:name w:val="CM2"/>
    <w:basedOn w:val="Default"/>
    <w:next w:val="Default"/>
    <w:pPr>
      <w:spacing w:line="260" w:lineRule="atLeast"/>
    </w:pPr>
    <w:rPr>
      <w:color w:val="auto"/>
    </w:rPr>
  </w:style>
  <w:style w:type="paragraph" w:customStyle="1" w:styleId="CM4">
    <w:name w:val="CM4"/>
    <w:basedOn w:val="Default"/>
    <w:next w:val="Default"/>
    <w:pPr>
      <w:spacing w:line="260" w:lineRule="atLeast"/>
    </w:pPr>
    <w:rPr>
      <w:color w:val="auto"/>
    </w:rPr>
  </w:style>
  <w:style w:type="paragraph" w:customStyle="1" w:styleId="CM5">
    <w:name w:val="CM5"/>
    <w:basedOn w:val="Default"/>
    <w:next w:val="Default"/>
    <w:pPr>
      <w:spacing w:line="260" w:lineRule="atLeast"/>
    </w:pPr>
    <w:rPr>
      <w:color w:val="auto"/>
    </w:rPr>
  </w:style>
  <w:style w:type="paragraph" w:customStyle="1" w:styleId="CM9">
    <w:name w:val="CM9"/>
    <w:basedOn w:val="Default"/>
    <w:next w:val="Default"/>
    <w:rPr>
      <w:color w:val="auto"/>
    </w:rPr>
  </w:style>
  <w:style w:type="paragraph" w:customStyle="1" w:styleId="CM8">
    <w:name w:val="CM8"/>
    <w:basedOn w:val="Default"/>
    <w:next w:val="Default"/>
    <w:rPr>
      <w:color w:val="auto"/>
    </w:rPr>
  </w:style>
  <w:style w:type="paragraph" w:styleId="ListParagraph">
    <w:name w:val="List Paragraph"/>
    <w:aliases w:val="Style 4"/>
    <w:basedOn w:val="Normal"/>
    <w:qFormat/>
    <w:pPr>
      <w:ind w:left="720"/>
    </w:pPr>
    <w:rPr>
      <w:sz w:val="20"/>
      <w:szCs w:val="2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rPr>
  </w:style>
  <w:style w:type="character" w:customStyle="1" w:styleId="Heading1Char">
    <w:name w:val="Heading 1 Char"/>
    <w:basedOn w:val="DefaultParagraphFont"/>
    <w:link w:val="Heading1"/>
    <w:rsid w:val="008442DB"/>
    <w:rPr>
      <w:b/>
      <w:sz w:val="24"/>
      <w:szCs w:val="24"/>
    </w:rPr>
  </w:style>
  <w:style w:type="character" w:customStyle="1" w:styleId="Heading2Char">
    <w:name w:val="Heading 2 Char"/>
    <w:basedOn w:val="DefaultParagraphFont"/>
    <w:link w:val="Heading2"/>
    <w:rsid w:val="008442DB"/>
    <w:rPr>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835719">
      <w:bodyDiv w:val="1"/>
      <w:marLeft w:val="0"/>
      <w:marRight w:val="0"/>
      <w:marTop w:val="0"/>
      <w:marBottom w:val="0"/>
      <w:divBdr>
        <w:top w:val="none" w:sz="0" w:space="0" w:color="auto"/>
        <w:left w:val="none" w:sz="0" w:space="0" w:color="auto"/>
        <w:bottom w:val="none" w:sz="0" w:space="0" w:color="auto"/>
        <w:right w:val="none" w:sz="0" w:space="0" w:color="auto"/>
      </w:divBdr>
    </w:div>
    <w:div w:id="725765690">
      <w:bodyDiv w:val="1"/>
      <w:marLeft w:val="0"/>
      <w:marRight w:val="0"/>
      <w:marTop w:val="0"/>
      <w:marBottom w:val="0"/>
      <w:divBdr>
        <w:top w:val="none" w:sz="0" w:space="0" w:color="auto"/>
        <w:left w:val="none" w:sz="0" w:space="0" w:color="auto"/>
        <w:bottom w:val="none" w:sz="0" w:space="0" w:color="auto"/>
        <w:right w:val="none" w:sz="0" w:space="0" w:color="auto"/>
      </w:divBdr>
    </w:div>
    <w:div w:id="203904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03758-1995-5E45-B8BE-E99483CF2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3875</Words>
  <Characters>22088</Characters>
  <Application>Microsoft Office Word</Application>
  <DocSecurity>0</DocSecurity>
  <PresentationFormat>[Compatibility Mode]</PresentationFormat>
  <Lines>184</Lines>
  <Paragraphs>51</Paragraphs>
  <ScaleCrop>false</ScaleCrop>
  <HeadingPairs>
    <vt:vector size="2" baseType="variant">
      <vt:variant>
        <vt:lpstr>Title</vt:lpstr>
      </vt:variant>
      <vt:variant>
        <vt:i4>1</vt:i4>
      </vt:variant>
    </vt:vector>
  </HeadingPairs>
  <TitlesOfParts>
    <vt:vector size="1" baseType="lpstr">
      <vt:lpstr>SMALL CONSTRUCTION CONTRACT (UNDER 50K)  (R0754721.DOC;1)</vt:lpstr>
    </vt:vector>
  </TitlesOfParts>
  <Company/>
  <LinksUpToDate>false</LinksUpToDate>
  <CharactersWithSpaces>25912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CONSTRUCTION CONTRACT (UNDER 50K)  (R0754721.DOC;1)</dc:title>
  <dc:subject>R0754721.1  36332-054520 /font=6</dc:subject>
  <dc:creator>Cyr, Alan</dc:creator>
  <cp:keywords/>
  <dc:description/>
  <cp:lastModifiedBy>Saundra Binette</cp:lastModifiedBy>
  <cp:revision>3</cp:revision>
  <cp:lastPrinted>2010-10-27T14:13:00Z</cp:lastPrinted>
  <dcterms:created xsi:type="dcterms:W3CDTF">2019-12-21T14:03:00Z</dcterms:created>
  <dcterms:modified xsi:type="dcterms:W3CDTF">2023-03-01T13:03:00Z</dcterms:modified>
</cp:coreProperties>
</file>